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3B" w:rsidRDefault="00E4783B">
      <w:pPr>
        <w:rPr>
          <w:color w:val="64CB20"/>
        </w:rPr>
      </w:pPr>
      <w:r>
        <w:rPr>
          <w:color w:val="64CB20"/>
        </w:rPr>
        <w:br/>
        <w:t>BN, May 2019</w:t>
      </w:r>
    </w:p>
    <w:p w:rsidR="00E4783B" w:rsidRDefault="00E4783B" w:rsidP="00E4783B">
      <w:pPr>
        <w:rPr>
          <w:color w:val="000000" w:themeColor="text1"/>
        </w:rPr>
      </w:pPr>
      <w:r>
        <w:rPr>
          <w:color w:val="64CB20"/>
        </w:rPr>
        <w:t>Customer: Troxler</w:t>
      </w:r>
      <w:r>
        <w:br/>
      </w:r>
      <w:r>
        <w:rPr>
          <w:color w:val="64CB20"/>
        </w:rPr>
        <w:t>This project is a modification of project 5381</w:t>
      </w:r>
      <w:r>
        <w:br/>
      </w:r>
      <w:r>
        <w:br/>
      </w:r>
      <w:r w:rsidRPr="00E4783B">
        <w:rPr>
          <w:b/>
          <w:color w:val="000000" w:themeColor="text1"/>
        </w:rPr>
        <w:t>Business Case:</w:t>
      </w:r>
      <w:r w:rsidRPr="00E4783B">
        <w:rPr>
          <w:color w:val="000000" w:themeColor="text1"/>
        </w:rPr>
        <w:t xml:space="preserve"> </w:t>
      </w:r>
    </w:p>
    <w:p w:rsidR="00E4783B" w:rsidRPr="00E4783B" w:rsidRDefault="00E4783B" w:rsidP="00E4783B">
      <w:pPr>
        <w:rPr>
          <w:color w:val="000000" w:themeColor="text1"/>
        </w:rPr>
      </w:pPr>
      <w:r w:rsidRPr="00E4783B">
        <w:rPr>
          <w:color w:val="000000" w:themeColor="text1"/>
        </w:rPr>
        <w:t xml:space="preserve">Troxler would like to create separate Work orders by due dates on the sales order and further broken down by quantities of the order quantity on the inventory master when creating a WO using the auto WO generation process for the manufacture to job parts. Most importantly they want to see demand of forecast orders to be included. </w:t>
      </w:r>
    </w:p>
    <w:p w:rsidR="00E4783B" w:rsidRDefault="00E4783B" w:rsidP="00E4783B">
      <w:pPr>
        <w:rPr>
          <w:color w:val="000000" w:themeColor="text1"/>
        </w:rPr>
      </w:pPr>
      <w:r w:rsidRPr="00E4783B">
        <w:rPr>
          <w:color w:val="000000" w:themeColor="text1"/>
        </w:rPr>
        <w:t>An example is shown below for a part which has an order quantity of 1 in inventory master. -</w:t>
      </w:r>
      <w:r w:rsidRPr="00E4783B">
        <w:rPr>
          <w:color w:val="000000" w:themeColor="text1"/>
        </w:rPr>
        <w:tab/>
        <w:t>Current Demand o</w:t>
      </w:r>
      <w:r w:rsidRPr="00E4783B">
        <w:rPr>
          <w:color w:val="000000" w:themeColor="text1"/>
        </w:rPr>
        <w:tab/>
        <w:t>2/25 qty1 o</w:t>
      </w:r>
      <w:r w:rsidRPr="00E4783B">
        <w:rPr>
          <w:color w:val="000000" w:themeColor="text1"/>
        </w:rPr>
        <w:tab/>
        <w:t>4/25 qty3 -</w:t>
      </w:r>
      <w:r w:rsidRPr="00E4783B">
        <w:rPr>
          <w:color w:val="000000" w:themeColor="text1"/>
        </w:rPr>
        <w:tab/>
        <w:t>Current CORE Auto WO Gen o</w:t>
      </w:r>
      <w:r w:rsidRPr="00E4783B">
        <w:rPr>
          <w:color w:val="000000" w:themeColor="text1"/>
        </w:rPr>
        <w:tab/>
        <w:t>2/25 qty 1 o</w:t>
      </w:r>
      <w:r w:rsidRPr="00E4783B">
        <w:rPr>
          <w:color w:val="000000" w:themeColor="text1"/>
        </w:rPr>
        <w:tab/>
        <w:t>2/25 qty 1 o</w:t>
      </w:r>
      <w:r w:rsidRPr="00E4783B">
        <w:rPr>
          <w:color w:val="000000" w:themeColor="text1"/>
        </w:rPr>
        <w:tab/>
        <w:t>2/25 qty 1 o</w:t>
      </w:r>
      <w:r w:rsidRPr="00E4783B">
        <w:rPr>
          <w:color w:val="000000" w:themeColor="text1"/>
        </w:rPr>
        <w:tab/>
        <w:t>2/25 qty 1 -</w:t>
      </w:r>
      <w:r w:rsidRPr="00E4783B">
        <w:rPr>
          <w:color w:val="000000" w:themeColor="text1"/>
        </w:rPr>
        <w:tab/>
        <w:t>Needed Output o</w:t>
      </w:r>
      <w:r w:rsidRPr="00E4783B">
        <w:rPr>
          <w:color w:val="000000" w:themeColor="text1"/>
        </w:rPr>
        <w:tab/>
        <w:t>2/25 qty 1 o</w:t>
      </w:r>
      <w:r w:rsidRPr="00E4783B">
        <w:rPr>
          <w:color w:val="000000" w:themeColor="text1"/>
        </w:rPr>
        <w:tab/>
        <w:t>4/25 qty 1 o 4/25 qty 1 o</w:t>
      </w:r>
      <w:r w:rsidRPr="00E4783B">
        <w:rPr>
          <w:color w:val="000000" w:themeColor="text1"/>
        </w:rPr>
        <w:tab/>
        <w:t xml:space="preserve">4/25 qty 1 </w:t>
      </w:r>
    </w:p>
    <w:p w:rsidR="00E4783B" w:rsidRPr="00E4783B" w:rsidRDefault="00E4783B" w:rsidP="00E4783B">
      <w:pPr>
        <w:rPr>
          <w:b/>
          <w:color w:val="000000" w:themeColor="text1"/>
        </w:rPr>
      </w:pPr>
      <w:r w:rsidRPr="00E4783B">
        <w:rPr>
          <w:b/>
          <w:color w:val="000000" w:themeColor="text1"/>
        </w:rPr>
        <w:t xml:space="preserve">Solution: </w:t>
      </w:r>
    </w:p>
    <w:p w:rsidR="00E4783B" w:rsidRPr="00E4783B" w:rsidRDefault="00E4783B" w:rsidP="00E4783B">
      <w:pPr>
        <w:rPr>
          <w:color w:val="000000" w:themeColor="text1"/>
        </w:rPr>
      </w:pPr>
      <w:r w:rsidRPr="00E4783B">
        <w:rPr>
          <w:color w:val="000000" w:themeColor="text1"/>
        </w:rPr>
        <w:t>We will be utilizing the Auto WO dashboard [ARC 5381] and modifying it to create Work order by due dates of the sales order and in finished good quantity of 1. We will also modify the dashboard to include demand for forecast orders.</w:t>
      </w:r>
    </w:p>
    <w:p w:rsidR="00E4783B" w:rsidRPr="00E4783B" w:rsidRDefault="00E4783B" w:rsidP="00E4783B">
      <w:pPr>
        <w:rPr>
          <w:b/>
          <w:color w:val="000000" w:themeColor="text1"/>
        </w:rPr>
      </w:pPr>
      <w:r w:rsidRPr="00E4783B">
        <w:rPr>
          <w:b/>
          <w:color w:val="000000" w:themeColor="text1"/>
        </w:rPr>
        <w:t xml:space="preserve">Features: </w:t>
      </w:r>
    </w:p>
    <w:p w:rsidR="00E4783B" w:rsidRPr="00E4783B" w:rsidRDefault="00E4783B" w:rsidP="00E4783B">
      <w:pPr>
        <w:rPr>
          <w:color w:val="000000" w:themeColor="text1"/>
        </w:rPr>
      </w:pPr>
      <w:r w:rsidRPr="00E4783B">
        <w:rPr>
          <w:color w:val="000000" w:themeColor="text1"/>
        </w:rPr>
        <w:t xml:space="preserve">1. Auto WO dashboard [ARC 5381] will be modified so when we generate WO for demand being shown for a part, We will create individual work orders with the due dates driven by the respective Sales order or forecast order. </w:t>
      </w:r>
    </w:p>
    <w:p w:rsidR="00E4783B" w:rsidRPr="00E4783B" w:rsidRDefault="00E4783B" w:rsidP="00E4783B">
      <w:pPr>
        <w:rPr>
          <w:color w:val="000000" w:themeColor="text1"/>
        </w:rPr>
      </w:pPr>
      <w:r w:rsidRPr="00E4783B">
        <w:rPr>
          <w:color w:val="000000" w:themeColor="text1"/>
        </w:rPr>
        <w:t xml:space="preserve">2. Additionally, We will have one WO created for each unit of of the qty on order. </w:t>
      </w:r>
    </w:p>
    <w:p w:rsidR="00E4783B" w:rsidRPr="00E4783B" w:rsidRDefault="00E4783B" w:rsidP="00E4783B">
      <w:pPr>
        <w:rPr>
          <w:color w:val="000000" w:themeColor="text1"/>
        </w:rPr>
      </w:pPr>
      <w:r w:rsidRPr="00E4783B">
        <w:rPr>
          <w:color w:val="000000" w:themeColor="text1"/>
        </w:rPr>
        <w:t xml:space="preserve">3. The demand will also include forecast work orders. </w:t>
      </w:r>
    </w:p>
    <w:p w:rsidR="00E4783B" w:rsidRDefault="00E4783B">
      <w:bookmarkStart w:id="0" w:name="_GoBack"/>
      <w:bookmarkEnd w:id="0"/>
    </w:p>
    <w:p w:rsidR="00E4783B" w:rsidRDefault="00E4783B"/>
    <w:p w:rsidR="00E4783B" w:rsidRDefault="00E4783B">
      <w:r>
        <w:rPr>
          <w:noProof/>
        </w:rPr>
        <w:lastRenderedPageBreak/>
        <w:drawing>
          <wp:inline distT="0" distB="0" distL="0" distR="0" wp14:anchorId="494786BA" wp14:editId="233046FE">
            <wp:extent cx="5943600" cy="3692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2525"/>
                    </a:xfrm>
                    <a:prstGeom prst="rect">
                      <a:avLst/>
                    </a:prstGeom>
                  </pic:spPr>
                </pic:pic>
              </a:graphicData>
            </a:graphic>
          </wp:inline>
        </w:drawing>
      </w:r>
    </w:p>
    <w:p w:rsidR="00E4783B" w:rsidRDefault="00E4783B">
      <w:r>
        <w:br w:type="page"/>
      </w:r>
    </w:p>
    <w:p w:rsidR="00E4783B" w:rsidRDefault="00E4783B">
      <w:r>
        <w:rPr>
          <w:noProof/>
        </w:rPr>
        <w:lastRenderedPageBreak/>
        <w:drawing>
          <wp:inline distT="0" distB="0" distL="0" distR="0" wp14:anchorId="03DFEECA" wp14:editId="7C4AA8E1">
            <wp:extent cx="5943600" cy="367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9190"/>
                    </a:xfrm>
                    <a:prstGeom prst="rect">
                      <a:avLst/>
                    </a:prstGeom>
                  </pic:spPr>
                </pic:pic>
              </a:graphicData>
            </a:graphic>
          </wp:inline>
        </w:drawing>
      </w:r>
    </w:p>
    <w:p w:rsidR="00E4783B" w:rsidRDefault="00E4783B"/>
    <w:p w:rsidR="00E4783B" w:rsidRDefault="00E4783B">
      <w:r>
        <w:rPr>
          <w:noProof/>
        </w:rPr>
        <w:drawing>
          <wp:inline distT="0" distB="0" distL="0" distR="0" wp14:anchorId="2912D742" wp14:editId="4EFDD726">
            <wp:extent cx="5943600" cy="3195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5955"/>
                    </a:xfrm>
                    <a:prstGeom prst="rect">
                      <a:avLst/>
                    </a:prstGeom>
                  </pic:spPr>
                </pic:pic>
              </a:graphicData>
            </a:graphic>
          </wp:inline>
        </w:drawing>
      </w:r>
    </w:p>
    <w:sectPr w:rsidR="00E4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0E"/>
    <w:rsid w:val="00042688"/>
    <w:rsid w:val="003A420E"/>
    <w:rsid w:val="00E47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B8E4-69B7-4D60-A333-25C63145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cp:revision>
  <dcterms:created xsi:type="dcterms:W3CDTF">2019-05-15T18:10:00Z</dcterms:created>
  <dcterms:modified xsi:type="dcterms:W3CDTF">2019-05-15T18:13:00Z</dcterms:modified>
</cp:coreProperties>
</file>