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77" w:rsidRDefault="008D7877">
      <w:r w:rsidRPr="008D7877">
        <w:rPr>
          <w:color w:val="70AD47" w:themeColor="accent6"/>
        </w:rPr>
        <w:t>BN, May 30, 2019</w:t>
      </w:r>
      <w:r>
        <w:br/>
      </w:r>
      <w:r w:rsidRPr="008D7877">
        <w:rPr>
          <w:color w:val="70AD47" w:themeColor="accent6"/>
        </w:rPr>
        <w:t>Quote: 11180</w:t>
      </w:r>
      <w:r w:rsidRPr="008D7877">
        <w:rPr>
          <w:color w:val="70AD47" w:themeColor="accent6"/>
        </w:rPr>
        <w:br/>
        <w:t>Customer: Creed Monarch</w:t>
      </w:r>
      <w:r>
        <w:br/>
        <w:t>This project will create a dashboard that displays the next seq available and provides more fields and visibility on the floor</w:t>
      </w:r>
      <w:r w:rsidR="00C11CC6">
        <w:t>.</w:t>
      </w:r>
      <w:r>
        <w:br/>
        <w:t>WO only pulls the L and O sequence.</w:t>
      </w:r>
    </w:p>
    <w:p w:rsidR="008D7877" w:rsidRDefault="008D7877" w:rsidP="008D7877">
      <w:r w:rsidRPr="008D7877">
        <w:rPr>
          <w:b/>
        </w:rPr>
        <w:t xml:space="preserve">Business Case: </w:t>
      </w:r>
      <w:r>
        <w:t>Production is currently struggling with production visibility in order to determine what is next to work on after they complete parti</w:t>
      </w:r>
      <w:r w:rsidR="00C11CC6">
        <w:t>al quantities on WCs  P</w:t>
      </w:r>
      <w:bookmarkStart w:id="0" w:name="_GoBack"/>
      <w:bookmarkEnd w:id="0"/>
      <w:r w:rsidR="00C11CC6">
        <w:t>roposed.</w:t>
      </w:r>
    </w:p>
    <w:p w:rsidR="008D7877" w:rsidRDefault="008D7877" w:rsidP="008D7877">
      <w:r w:rsidRPr="008D7877">
        <w:rPr>
          <w:b/>
        </w:rPr>
        <w:t>Solution:</w:t>
      </w:r>
      <w:r>
        <w:t xml:space="preserve"> Create a dashboard that is going to</w:t>
      </w:r>
      <w:r>
        <w:t xml:space="preserve"> display the next seq available</w:t>
      </w:r>
      <w:r>
        <w:t xml:space="preserve"> and provide more fields and visibility on the floor.  </w:t>
      </w:r>
    </w:p>
    <w:p w:rsidR="008D7877" w:rsidRDefault="008D7877" w:rsidP="008D7877">
      <w:r w:rsidRPr="008D7877">
        <w:rPr>
          <w:b/>
        </w:rPr>
        <w:t>SpecificationProject details:</w:t>
      </w:r>
      <w:r>
        <w:t xml:space="preserve">   </w:t>
      </w:r>
    </w:p>
    <w:p w:rsidR="008D7877" w:rsidRDefault="008D7877" w:rsidP="008D7877">
      <w:r>
        <w:t xml:space="preserve">Run parameters:   </w:t>
      </w:r>
    </w:p>
    <w:p w:rsidR="008D7877" w:rsidRDefault="008D7877" w:rsidP="008D7877">
      <w:r>
        <w:t xml:space="preserve">Retrieve only Open Work Orders   Retrieve Open Labor and Outside sequences only (exclude 99x Sequences)   </w:t>
      </w:r>
    </w:p>
    <w:p w:rsidR="00C11CC6" w:rsidRDefault="008D7877" w:rsidP="008D7877">
      <w:r>
        <w:t>New WIP Due for SS Date</w:t>
      </w:r>
      <w:r>
        <w:t xml:space="preserve">: </w:t>
      </w:r>
      <w:r>
        <w:t xml:space="preserve">Read sample </w:t>
      </w:r>
      <w:r>
        <w:t xml:space="preserve">in </w:t>
      </w:r>
      <w:r w:rsidRPr="008D7877">
        <w:rPr>
          <w:color w:val="5B9BD5" w:themeColor="accent1"/>
        </w:rPr>
        <w:t xml:space="preserve">Next Pc Due Example.xlsx </w:t>
      </w:r>
      <w:r w:rsidRPr="008D7877">
        <w:rPr>
          <w:color w:val="5B9BD5" w:themeColor="accent1"/>
        </w:rPr>
        <w:t xml:space="preserve"> </w:t>
      </w:r>
      <w:r>
        <w:t>to understand this calculation</w:t>
      </w:r>
      <w:r>
        <w:t>.</w:t>
      </w:r>
      <w:r>
        <w:br/>
      </w:r>
    </w:p>
    <w:p w:rsidR="00C11CC6" w:rsidRDefault="00C11CC6">
      <w:r>
        <w:br w:type="page"/>
      </w:r>
    </w:p>
    <w:p w:rsidR="00C11CC6" w:rsidRPr="00C11CC6" w:rsidRDefault="00C11CC6" w:rsidP="008D7877">
      <w:pPr>
        <w:rPr>
          <w:b/>
        </w:rPr>
      </w:pPr>
      <w:r w:rsidRPr="00C11CC6">
        <w:rPr>
          <w:b/>
        </w:rPr>
        <w:lastRenderedPageBreak/>
        <w:t>Screenshots:</w:t>
      </w:r>
    </w:p>
    <w:p w:rsidR="00C11CC6" w:rsidRDefault="00C11CC6" w:rsidP="008D7877">
      <w:r>
        <w:rPr>
          <w:noProof/>
        </w:rPr>
        <w:drawing>
          <wp:inline distT="0" distB="0" distL="0" distR="0" wp14:anchorId="55889B15" wp14:editId="328C132C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 w:rsidP="008D7877"/>
    <w:p w:rsidR="00C11CC6" w:rsidRDefault="00C11CC6">
      <w:r>
        <w:br w:type="page"/>
      </w:r>
    </w:p>
    <w:p w:rsidR="00C11CC6" w:rsidRDefault="00C11CC6" w:rsidP="008D7877">
      <w:pPr>
        <w:rPr>
          <w:noProof/>
        </w:rPr>
      </w:pPr>
      <w:r w:rsidRPr="00C11CC6">
        <w:lastRenderedPageBreak/>
        <w:t>Click Load will open all open Job Sequences.</w:t>
      </w:r>
    </w:p>
    <w:p w:rsidR="00C11CC6" w:rsidRDefault="00C11CC6" w:rsidP="008D7877">
      <w:r>
        <w:rPr>
          <w:noProof/>
        </w:rPr>
        <w:drawing>
          <wp:inline distT="0" distB="0" distL="0" distR="0" wp14:anchorId="6CC6A859" wp14:editId="634BD7C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>
      <w:r>
        <w:br w:type="page"/>
      </w:r>
    </w:p>
    <w:p w:rsidR="00C11CC6" w:rsidRDefault="00C11CC6" w:rsidP="008D7877">
      <w:r w:rsidRPr="00C11CC6">
        <w:lastRenderedPageBreak/>
        <w:t>Filter 1 part. Then click on the Part number will filter the Demand for that Part.</w:t>
      </w:r>
    </w:p>
    <w:p w:rsidR="00C11CC6" w:rsidRDefault="00C11CC6" w:rsidP="008D7877">
      <w:r>
        <w:rPr>
          <w:noProof/>
        </w:rPr>
        <w:drawing>
          <wp:inline distT="0" distB="0" distL="0" distR="0" wp14:anchorId="53906CD4" wp14:editId="7D2DAE18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 w:rsidP="008D7877">
      <w:r>
        <w:rPr>
          <w:noProof/>
        </w:rPr>
        <w:drawing>
          <wp:inline distT="0" distB="0" distL="0" distR="0" wp14:anchorId="05447B39" wp14:editId="19118B3A">
            <wp:extent cx="5943600" cy="2266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 w:rsidP="008D7877">
      <w:r>
        <w:rPr>
          <w:noProof/>
        </w:rPr>
        <w:drawing>
          <wp:inline distT="0" distB="0" distL="0" distR="0" wp14:anchorId="496E235D" wp14:editId="51115166">
            <wp:extent cx="5943600" cy="123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>
      <w:r>
        <w:br w:type="page"/>
      </w:r>
    </w:p>
    <w:p w:rsidR="00C11CC6" w:rsidRDefault="00C11CC6" w:rsidP="008D7877">
      <w:r w:rsidRPr="00C11CC6">
        <w:lastRenderedPageBreak/>
        <w:t>Click the Part Description will open the Supply and Demand screen with Edit.</w:t>
      </w:r>
    </w:p>
    <w:p w:rsidR="00C11CC6" w:rsidRDefault="00C11CC6" w:rsidP="008D7877">
      <w:r>
        <w:rPr>
          <w:noProof/>
        </w:rPr>
        <w:drawing>
          <wp:inline distT="0" distB="0" distL="0" distR="0" wp14:anchorId="6FB044C3" wp14:editId="70C4BC0F">
            <wp:extent cx="4397265" cy="279527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909" cy="27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 w:rsidP="00C11CC6"/>
    <w:p w:rsidR="00C11CC6" w:rsidRDefault="00C11CC6" w:rsidP="00C11CC6">
      <w:r>
        <w:t>Click the WO will open the WO in view mode.</w:t>
      </w:r>
    </w:p>
    <w:p w:rsidR="00C11CC6" w:rsidRDefault="00C11CC6" w:rsidP="008D7877">
      <w:r>
        <w:rPr>
          <w:noProof/>
        </w:rPr>
        <w:drawing>
          <wp:inline distT="0" distB="0" distL="0" distR="0" wp14:anchorId="7D59A56D" wp14:editId="65759F91">
            <wp:extent cx="4559110" cy="3161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568" cy="31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Default="00C11CC6" w:rsidP="008D7877"/>
    <w:sectPr w:rsidR="00C1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59"/>
    <w:rsid w:val="008D7877"/>
    <w:rsid w:val="00C11CC6"/>
    <w:rsid w:val="00C4438C"/>
    <w:rsid w:val="00D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80510-0FEB-421D-8A25-33B9691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2019-05-31T18:54:00Z</dcterms:created>
  <dcterms:modified xsi:type="dcterms:W3CDTF">2019-05-31T19:07:00Z</dcterms:modified>
</cp:coreProperties>
</file>