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99713" w14:textId="77777777" w:rsidR="00BA6013" w:rsidRDefault="00B01C4C">
      <w:r>
        <w:t>Excess Inventory Report Field Definitions</w:t>
      </w:r>
      <w:r>
        <w:tab/>
      </w:r>
      <w:r>
        <w:tab/>
        <w:t>1-26-21</w:t>
      </w:r>
    </w:p>
    <w:p w14:paraId="0FF59457" w14:textId="77777777" w:rsidR="00B01C4C" w:rsidRDefault="00B01C4C"/>
    <w:p w14:paraId="5B487850" w14:textId="77777777" w:rsidR="00B01C4C" w:rsidRDefault="00B01C4C">
      <w:r>
        <w:t>PARSING:  IT is important to begin with the multiple ways a user can call up this critical report.</w:t>
      </w:r>
    </w:p>
    <w:p w14:paraId="063C8370" w14:textId="77777777" w:rsidR="00B01C4C" w:rsidRDefault="00B01C4C" w:rsidP="00B01C4C">
      <w:pPr>
        <w:pStyle w:val="ListParagraph"/>
        <w:numPr>
          <w:ilvl w:val="0"/>
          <w:numId w:val="1"/>
        </w:numPr>
      </w:pPr>
      <w:r>
        <w:t>By Component or components.</w:t>
      </w:r>
      <w:r w:rsidR="002D3A75">
        <w:t xml:space="preserve">  Using STD Global Shop (GS) PN Find, user looks up PN to select for report.  User may select more parts which are added to data field report will utilize for candidate(s)</w:t>
      </w:r>
    </w:p>
    <w:p w14:paraId="5A8B0227" w14:textId="77777777" w:rsidR="002D3A75" w:rsidRDefault="002D3A75" w:rsidP="002D3A75">
      <w:pPr>
        <w:pStyle w:val="ListParagraph"/>
        <w:numPr>
          <w:ilvl w:val="1"/>
          <w:numId w:val="1"/>
        </w:numPr>
      </w:pPr>
      <w:r>
        <w:t xml:space="preserve">NO OTHER parse option is needed if user goes this route.  Close other options and present a </w:t>
      </w:r>
      <w:r>
        <w:br/>
        <w:t>CLEAR or RUN command option.</w:t>
      </w:r>
    </w:p>
    <w:p w14:paraId="21DE814A" w14:textId="77777777" w:rsidR="002D3A75" w:rsidRDefault="002D3A75" w:rsidP="002D3A75">
      <w:pPr>
        <w:pStyle w:val="ListParagraph"/>
        <w:numPr>
          <w:ilvl w:val="0"/>
          <w:numId w:val="1"/>
        </w:numPr>
      </w:pPr>
      <w:r>
        <w:t xml:space="preserve">By Assembly or Assemblies.  STD GS Find, may select several assy.  Report will include all make and buy parts in the assembly and in any/all subassemblies contained in the BOM. User may select </w:t>
      </w:r>
      <w:proofErr w:type="spellStart"/>
      <w:r>
        <w:t>subassy</w:t>
      </w:r>
      <w:proofErr w:type="spellEnd"/>
      <w:r>
        <w:t xml:space="preserve">.  </w:t>
      </w:r>
    </w:p>
    <w:p w14:paraId="7012B5AB" w14:textId="77777777" w:rsidR="002D3A75" w:rsidRDefault="002D3A75" w:rsidP="002D3A75">
      <w:pPr>
        <w:pStyle w:val="ListParagraph"/>
        <w:numPr>
          <w:ilvl w:val="1"/>
          <w:numId w:val="1"/>
        </w:numPr>
      </w:pPr>
      <w:r>
        <w:t xml:space="preserve">NO OTHER parse option is needed if user goes this route.  Close other options and present a </w:t>
      </w:r>
      <w:r>
        <w:br/>
        <w:t xml:space="preserve">CLEAR or RUN command </w:t>
      </w:r>
      <w:r w:rsidR="00713A1C">
        <w:t>option.</w:t>
      </w:r>
    </w:p>
    <w:p w14:paraId="18D04D65" w14:textId="77777777" w:rsidR="002D3A75" w:rsidRDefault="002D3A75" w:rsidP="002D3A75">
      <w:pPr>
        <w:pStyle w:val="ListParagraph"/>
        <w:numPr>
          <w:ilvl w:val="0"/>
          <w:numId w:val="1"/>
        </w:numPr>
      </w:pPr>
      <w:r>
        <w:t xml:space="preserve">By Customer or Customers (few) OR ALL Customers:  Using STD GS FIND to select one or more or select an “ALL” </w:t>
      </w:r>
      <w:r w:rsidR="00753BD4">
        <w:t>feature.</w:t>
      </w:r>
    </w:p>
    <w:p w14:paraId="0A35E14E" w14:textId="77777777" w:rsidR="002D3A75" w:rsidRDefault="002D3A75" w:rsidP="002D3A75">
      <w:pPr>
        <w:pStyle w:val="ListParagraph"/>
        <w:numPr>
          <w:ilvl w:val="1"/>
          <w:numId w:val="1"/>
        </w:numPr>
      </w:pPr>
      <w:r>
        <w:t>USER MUST then also select MAKE or BUY or ALL (Make AND Buy parts)</w:t>
      </w:r>
    </w:p>
    <w:p w14:paraId="501116FF" w14:textId="77777777" w:rsidR="002D3A75" w:rsidRDefault="002D3A75" w:rsidP="002D3A75">
      <w:pPr>
        <w:pStyle w:val="ListParagraph"/>
        <w:numPr>
          <w:ilvl w:val="1"/>
          <w:numId w:val="1"/>
        </w:numPr>
      </w:pPr>
      <w:r>
        <w:t>Selecting a Customer will include all make parts, or all buy parts, or all Make and Buy parts based on setting chosen.</w:t>
      </w:r>
    </w:p>
    <w:p w14:paraId="3AAC0E2D" w14:textId="77777777" w:rsidR="002D3A75" w:rsidRDefault="002D3A75" w:rsidP="002D3A75">
      <w:pPr>
        <w:pStyle w:val="ListParagraph"/>
        <w:numPr>
          <w:ilvl w:val="1"/>
          <w:numId w:val="1"/>
        </w:numPr>
      </w:pPr>
      <w:r>
        <w:t>Selecting ALL Customers and “ALL (Make and BUY parts) will include ALL make and buy parts assigned to any Customer.</w:t>
      </w:r>
    </w:p>
    <w:p w14:paraId="75A8B082" w14:textId="77777777" w:rsidR="002D3A75" w:rsidRDefault="002D3A75" w:rsidP="002D3A75">
      <w:r>
        <w:t>DATA FIELDS:  Presented in order they will appear</w:t>
      </w:r>
      <w:r w:rsidR="00DE20D2">
        <w:t xml:space="preserve"> on a selection by Assembly, by Customer(s) or all Customers.  ALL fields will appear regardless of whether one choose just </w:t>
      </w:r>
      <w:proofErr w:type="gramStart"/>
      <w:r w:rsidR="00DE20D2">
        <w:t>make</w:t>
      </w:r>
      <w:proofErr w:type="gramEnd"/>
      <w:r w:rsidR="00DE20D2">
        <w:t xml:space="preserve"> or just buy.  The ONLY version with fewer columns would be a report run by A component.  THAT version ONLY would differ in that the PARENT / PARENT REV / STATUS -ACTIVE OR INACTIVE would NOT be included.  All else would be the same. MUST ALLOW LEADING ZEROES in data fields!! Example PCB 010-123456 with rev123</w:t>
      </w:r>
      <w:r w:rsidR="0088484F">
        <w:t>.  Sample may have had one or more added columns with calculations, those will NOT be included nor need you to create them.</w:t>
      </w:r>
    </w:p>
    <w:p w14:paraId="63885519" w14:textId="77777777" w:rsidR="002D3A75" w:rsidRDefault="00DE20D2" w:rsidP="002D3A75">
      <w:pPr>
        <w:pStyle w:val="ListParagraph"/>
        <w:numPr>
          <w:ilvl w:val="0"/>
          <w:numId w:val="2"/>
        </w:numPr>
      </w:pPr>
      <w:r>
        <w:t>Parent Part Number (Assembly PN) Use GS field size left justified.</w:t>
      </w:r>
    </w:p>
    <w:p w14:paraId="00359340" w14:textId="77777777" w:rsidR="00DE20D2" w:rsidRDefault="00DE20D2" w:rsidP="002D3A75">
      <w:pPr>
        <w:pStyle w:val="ListParagraph"/>
        <w:numPr>
          <w:ilvl w:val="0"/>
          <w:numId w:val="2"/>
        </w:numPr>
      </w:pPr>
      <w:r>
        <w:t xml:space="preserve">Parent Revision (REV-3 </w:t>
      </w:r>
      <w:proofErr w:type="spellStart"/>
      <w:r>
        <w:t>alph</w:t>
      </w:r>
      <w:proofErr w:type="spellEnd"/>
      <w:r>
        <w:t>-numeric)</w:t>
      </w:r>
    </w:p>
    <w:p w14:paraId="225EB8B2" w14:textId="77777777" w:rsidR="00DE20D2" w:rsidRDefault="00DE20D2" w:rsidP="002D3A75">
      <w:pPr>
        <w:pStyle w:val="ListParagraph"/>
        <w:numPr>
          <w:ilvl w:val="0"/>
          <w:numId w:val="2"/>
        </w:numPr>
      </w:pPr>
      <w:r>
        <w:t>Component Part number</w:t>
      </w:r>
    </w:p>
    <w:p w14:paraId="26E05238" w14:textId="77777777" w:rsidR="00DE20D2" w:rsidRDefault="00DE20D2" w:rsidP="002D3A75">
      <w:pPr>
        <w:pStyle w:val="ListParagraph"/>
        <w:numPr>
          <w:ilvl w:val="0"/>
          <w:numId w:val="2"/>
        </w:numPr>
      </w:pPr>
      <w:r>
        <w:t>Component PN Revision</w:t>
      </w:r>
    </w:p>
    <w:p w14:paraId="06BEF022" w14:textId="77777777" w:rsidR="00DE20D2" w:rsidRDefault="00DE20D2" w:rsidP="002D3A75">
      <w:pPr>
        <w:pStyle w:val="ListParagraph"/>
        <w:numPr>
          <w:ilvl w:val="0"/>
          <w:numId w:val="2"/>
        </w:numPr>
      </w:pPr>
      <w:r>
        <w:t xml:space="preserve">Component STATUS </w:t>
      </w:r>
      <w:r w:rsidR="00D908AF">
        <w:t>“Active or Inactive”</w:t>
      </w:r>
    </w:p>
    <w:p w14:paraId="660F0E42" w14:textId="77777777" w:rsidR="00D908AF" w:rsidRDefault="00D908AF" w:rsidP="002D3A75">
      <w:pPr>
        <w:pStyle w:val="ListParagraph"/>
        <w:numPr>
          <w:ilvl w:val="0"/>
          <w:numId w:val="2"/>
        </w:numPr>
      </w:pPr>
      <w:r>
        <w:t>Part Class (See Auxiliary Inv Screen)</w:t>
      </w:r>
    </w:p>
    <w:p w14:paraId="6AA2E5DF" w14:textId="77777777" w:rsidR="00D908AF" w:rsidRPr="0079539F" w:rsidRDefault="00D908AF" w:rsidP="002D3A75">
      <w:pPr>
        <w:pStyle w:val="ListParagraph"/>
        <w:numPr>
          <w:ilvl w:val="0"/>
          <w:numId w:val="2"/>
        </w:numPr>
      </w:pPr>
      <w:r>
        <w:t xml:space="preserve">Part Type (See </w:t>
      </w:r>
      <w:r w:rsidRPr="0079539F">
        <w:t>Auxiliary Inv Screen)</w:t>
      </w:r>
    </w:p>
    <w:p w14:paraId="06598B6F" w14:textId="77777777" w:rsidR="00D908AF" w:rsidRPr="0079539F" w:rsidRDefault="00D908AF" w:rsidP="002D3A75">
      <w:pPr>
        <w:pStyle w:val="ListParagraph"/>
        <w:numPr>
          <w:ilvl w:val="0"/>
          <w:numId w:val="2"/>
        </w:numPr>
      </w:pPr>
      <w:r w:rsidRPr="0079539F">
        <w:t>Component Part Description (std GS Inv description field)</w:t>
      </w:r>
    </w:p>
    <w:p w14:paraId="3446D89F" w14:textId="77777777" w:rsidR="00D908AF" w:rsidRPr="0079539F" w:rsidRDefault="00D908AF" w:rsidP="002D3A75">
      <w:pPr>
        <w:pStyle w:val="ListParagraph"/>
        <w:numPr>
          <w:ilvl w:val="0"/>
          <w:numId w:val="2"/>
        </w:numPr>
      </w:pPr>
      <w:r w:rsidRPr="0079539F">
        <w:t>Unit of Measure (STD GS INV)</w:t>
      </w:r>
    </w:p>
    <w:p w14:paraId="1CF1278D" w14:textId="1A84038E" w:rsidR="00D908AF" w:rsidRPr="0079539F" w:rsidRDefault="00D908AF" w:rsidP="002D3A75">
      <w:pPr>
        <w:pStyle w:val="ListParagraph"/>
        <w:numPr>
          <w:ilvl w:val="0"/>
          <w:numId w:val="2"/>
        </w:numPr>
      </w:pPr>
      <w:r w:rsidRPr="0079539F">
        <w:t xml:space="preserve"> NCNR (See Auxiliary Inv Screen)</w:t>
      </w:r>
      <w:r w:rsidR="001A1C4A" w:rsidRPr="0079539F">
        <w:t xml:space="preserve"> [Boolean]</w:t>
      </w:r>
    </w:p>
    <w:p w14:paraId="6A871341" w14:textId="77777777" w:rsidR="00D908AF" w:rsidRPr="0079539F" w:rsidRDefault="00D908AF" w:rsidP="002D3A75">
      <w:pPr>
        <w:pStyle w:val="ListParagraph"/>
        <w:numPr>
          <w:ilvl w:val="0"/>
          <w:numId w:val="2"/>
        </w:numPr>
      </w:pPr>
      <w:r w:rsidRPr="0079539F">
        <w:t xml:space="preserve">Material Cost </w:t>
      </w:r>
      <w:r w:rsidR="0088484F" w:rsidRPr="0079539F">
        <w:t>(STD GS INV COST (unburdened)</w:t>
      </w:r>
    </w:p>
    <w:p w14:paraId="5AFA85F2" w14:textId="77777777" w:rsidR="00D908AF" w:rsidRPr="0079539F" w:rsidRDefault="00D908AF" w:rsidP="002D3A75">
      <w:pPr>
        <w:pStyle w:val="ListParagraph"/>
        <w:numPr>
          <w:ilvl w:val="0"/>
          <w:numId w:val="2"/>
        </w:numPr>
      </w:pPr>
      <w:r w:rsidRPr="0079539F">
        <w:t xml:space="preserve"> Order </w:t>
      </w:r>
      <w:proofErr w:type="spellStart"/>
      <w:r w:rsidRPr="0079539F">
        <w:t>Mult</w:t>
      </w:r>
      <w:proofErr w:type="spellEnd"/>
      <w:r w:rsidRPr="0079539F">
        <w:t xml:space="preserve"> (This is MRP multiple, example number of parts on the SMT reel. Parts must be purchased in increments of this multiple.)</w:t>
      </w:r>
    </w:p>
    <w:p w14:paraId="57F16CE1" w14:textId="77777777" w:rsidR="0088484F" w:rsidRPr="0079539F" w:rsidRDefault="0088484F" w:rsidP="002D3A75">
      <w:pPr>
        <w:pStyle w:val="ListParagraph"/>
        <w:numPr>
          <w:ilvl w:val="0"/>
          <w:numId w:val="2"/>
        </w:numPr>
      </w:pPr>
      <w:r w:rsidRPr="0079539F">
        <w:lastRenderedPageBreak/>
        <w:t>Arc QTY on HAND:  Total qty on Hand Arc-</w:t>
      </w:r>
      <w:proofErr w:type="spellStart"/>
      <w:r w:rsidRPr="0079539F">
        <w:t>tronics</w:t>
      </w:r>
      <w:proofErr w:type="spellEnd"/>
      <w:r w:rsidRPr="0079539F">
        <w:t xml:space="preserve"> OWNS.  This would EXCLUDE VMI and Instore BINs</w:t>
      </w:r>
    </w:p>
    <w:p w14:paraId="63EAD704" w14:textId="77777777" w:rsidR="0088484F" w:rsidRPr="0079539F" w:rsidRDefault="0088484F" w:rsidP="002D3A75">
      <w:pPr>
        <w:pStyle w:val="ListParagraph"/>
        <w:numPr>
          <w:ilvl w:val="0"/>
          <w:numId w:val="2"/>
        </w:numPr>
      </w:pPr>
      <w:r w:rsidRPr="0079539F">
        <w:t xml:space="preserve"> VMI BIN qty on hand</w:t>
      </w:r>
    </w:p>
    <w:p w14:paraId="4347A824" w14:textId="77777777" w:rsidR="0088484F" w:rsidRPr="0079539F" w:rsidRDefault="0088484F" w:rsidP="002D3A75">
      <w:pPr>
        <w:pStyle w:val="ListParagraph"/>
        <w:numPr>
          <w:ilvl w:val="0"/>
          <w:numId w:val="2"/>
        </w:numPr>
      </w:pPr>
      <w:r w:rsidRPr="0079539F">
        <w:t xml:space="preserve"> ARC-</w:t>
      </w:r>
      <w:proofErr w:type="spellStart"/>
      <w:r w:rsidRPr="0079539F">
        <w:t>InStore</w:t>
      </w:r>
      <w:proofErr w:type="spellEnd"/>
      <w:r w:rsidRPr="0079539F">
        <w:t xml:space="preserve"> qty on Hand (WHERE Arc-</w:t>
      </w:r>
      <w:proofErr w:type="spellStart"/>
      <w:r w:rsidRPr="0079539F">
        <w:t>tronics</w:t>
      </w:r>
      <w:proofErr w:type="spellEnd"/>
      <w:r w:rsidRPr="0079539F">
        <w:t xml:space="preserve"> has created an Instore account treating ourselves as a “CUSTOMER”.</w:t>
      </w:r>
    </w:p>
    <w:p w14:paraId="2F0A584D" w14:textId="77777777" w:rsidR="0088484F" w:rsidRPr="0079539F" w:rsidRDefault="0088484F" w:rsidP="002D3A75">
      <w:pPr>
        <w:pStyle w:val="ListParagraph"/>
        <w:numPr>
          <w:ilvl w:val="0"/>
          <w:numId w:val="2"/>
        </w:numPr>
      </w:pPr>
      <w:r w:rsidRPr="0079539F">
        <w:t xml:space="preserve"> Customer Inventory (This is the </w:t>
      </w:r>
      <w:proofErr w:type="spellStart"/>
      <w:r w:rsidRPr="0079539F">
        <w:t>InStore</w:t>
      </w:r>
      <w:proofErr w:type="spellEnd"/>
      <w:r w:rsidRPr="0079539F">
        <w:t xml:space="preserve"> BIN for Customers OTHER than Arc-</w:t>
      </w:r>
      <w:proofErr w:type="spellStart"/>
      <w:r w:rsidRPr="0079539F">
        <w:t>tronics</w:t>
      </w:r>
      <w:proofErr w:type="spellEnd"/>
      <w:r w:rsidRPr="0079539F">
        <w:t>.</w:t>
      </w:r>
    </w:p>
    <w:p w14:paraId="3AEA590A" w14:textId="77777777" w:rsidR="0088484F" w:rsidRPr="0079539F" w:rsidRDefault="0088484F" w:rsidP="002D3A75">
      <w:pPr>
        <w:pStyle w:val="ListParagraph"/>
        <w:numPr>
          <w:ilvl w:val="0"/>
          <w:numId w:val="2"/>
        </w:numPr>
      </w:pPr>
      <w:r w:rsidRPr="0079539F">
        <w:t>QTY on HAND (THIS IS the TOTAL of #13 and #14 VMI: We do NOT include the Instore of either Arc-</w:t>
      </w:r>
      <w:proofErr w:type="spellStart"/>
      <w:r w:rsidRPr="0079539F">
        <w:t>tronics</w:t>
      </w:r>
      <w:proofErr w:type="spellEnd"/>
      <w:r w:rsidRPr="0079539F">
        <w:t xml:space="preserve"> nor Other Customer(s) in this column.</w:t>
      </w:r>
    </w:p>
    <w:p w14:paraId="4B66B105" w14:textId="77777777" w:rsidR="0088484F" w:rsidRPr="0079539F" w:rsidRDefault="0088484F" w:rsidP="002D3A75">
      <w:pPr>
        <w:pStyle w:val="ListParagraph"/>
        <w:numPr>
          <w:ilvl w:val="0"/>
          <w:numId w:val="2"/>
        </w:numPr>
      </w:pPr>
      <w:r w:rsidRPr="0079539F">
        <w:t xml:space="preserve"> REQ QTY (ALL DEMAND PAST DUE through 90 days into the Future from date report is run)</w:t>
      </w:r>
    </w:p>
    <w:p w14:paraId="3DA1E53B" w14:textId="77777777" w:rsidR="0088484F" w:rsidRPr="0079539F" w:rsidRDefault="007C2237" w:rsidP="002D3A75">
      <w:pPr>
        <w:pStyle w:val="ListParagraph"/>
        <w:numPr>
          <w:ilvl w:val="0"/>
          <w:numId w:val="2"/>
        </w:numPr>
      </w:pPr>
      <w:r w:rsidRPr="0079539F">
        <w:t xml:space="preserve">XS On Hand </w:t>
      </w:r>
      <w:r w:rsidR="00221487" w:rsidRPr="0079539F">
        <w:t xml:space="preserve">(excess on Hand) </w:t>
      </w:r>
      <w:r w:rsidRPr="0079539F">
        <w:t>(Subtracting Req QTY from #17, Qty on Hand.  NO NEGATIVE numbers.  Zero or positive only result.)</w:t>
      </w:r>
    </w:p>
    <w:p w14:paraId="06E3EF2A" w14:textId="77777777" w:rsidR="00221487" w:rsidRPr="0079539F" w:rsidRDefault="00221487" w:rsidP="002D3A75">
      <w:pPr>
        <w:pStyle w:val="ListParagraph"/>
        <w:numPr>
          <w:ilvl w:val="0"/>
          <w:numId w:val="2"/>
        </w:numPr>
      </w:pPr>
      <w:r w:rsidRPr="0079539F">
        <w:t>On Order (QTY on Order to be delivered, past due through 90 days into future of report date.</w:t>
      </w:r>
    </w:p>
    <w:p w14:paraId="715AD2DB" w14:textId="77777777" w:rsidR="00221487" w:rsidRPr="0079539F" w:rsidRDefault="00221487" w:rsidP="002D3A75">
      <w:pPr>
        <w:pStyle w:val="ListParagraph"/>
        <w:numPr>
          <w:ilvl w:val="0"/>
          <w:numId w:val="2"/>
        </w:numPr>
      </w:pPr>
      <w:r w:rsidRPr="0079539F">
        <w:t xml:space="preserve">XS On Order (The Calculated Excess on Order after factoring the#17 and #18 and #20.  Subtract any </w:t>
      </w:r>
      <w:proofErr w:type="gramStart"/>
      <w:r w:rsidRPr="0079539F">
        <w:t>NEEDED on</w:t>
      </w:r>
      <w:proofErr w:type="gramEnd"/>
      <w:r w:rsidRPr="0079539F">
        <w:t xml:space="preserve"> order from the Total on Order to obtain XS On Order</w:t>
      </w:r>
    </w:p>
    <w:p w14:paraId="44580907" w14:textId="77777777" w:rsidR="00221487" w:rsidRPr="0079539F" w:rsidRDefault="00221487" w:rsidP="002D3A75">
      <w:pPr>
        <w:pStyle w:val="ListParagraph"/>
        <w:numPr>
          <w:ilvl w:val="0"/>
          <w:numId w:val="2"/>
        </w:numPr>
      </w:pPr>
      <w:r w:rsidRPr="0079539F">
        <w:t xml:space="preserve">XS </w:t>
      </w:r>
      <w:proofErr w:type="gramStart"/>
      <w:r w:rsidRPr="0079539F">
        <w:t>OOD :</w:t>
      </w:r>
      <w:proofErr w:type="gramEnd"/>
      <w:r w:rsidRPr="0079539F">
        <w:t xml:space="preserve"> The Dollar figure of the Excess on order using STD cost.</w:t>
      </w:r>
    </w:p>
    <w:p w14:paraId="005F39EC" w14:textId="77777777" w:rsidR="00221487" w:rsidRPr="0079539F" w:rsidRDefault="00221487" w:rsidP="002D3A75">
      <w:pPr>
        <w:pStyle w:val="ListParagraph"/>
        <w:numPr>
          <w:ilvl w:val="0"/>
          <w:numId w:val="2"/>
        </w:numPr>
      </w:pPr>
      <w:r w:rsidRPr="0079539F">
        <w:t xml:space="preserve"> </w:t>
      </w:r>
      <w:proofErr w:type="spellStart"/>
      <w:r w:rsidRPr="0079539F">
        <w:t>Proj</w:t>
      </w:r>
      <w:proofErr w:type="spellEnd"/>
      <w:r w:rsidRPr="0079539F">
        <w:t xml:space="preserve"> Excess (qty) day 90</w:t>
      </w:r>
    </w:p>
    <w:p w14:paraId="603DC72F" w14:textId="77777777" w:rsidR="00221487" w:rsidRPr="0079539F" w:rsidRDefault="00221487" w:rsidP="002D3A75">
      <w:pPr>
        <w:pStyle w:val="ListParagraph"/>
        <w:numPr>
          <w:ilvl w:val="0"/>
          <w:numId w:val="2"/>
        </w:numPr>
      </w:pPr>
      <w:proofErr w:type="spellStart"/>
      <w:r w:rsidRPr="0079539F">
        <w:t>Proj</w:t>
      </w:r>
      <w:proofErr w:type="spellEnd"/>
      <w:r w:rsidRPr="0079539F">
        <w:t xml:space="preserve"> (Projected Excess) </w:t>
      </w:r>
      <w:proofErr w:type="gramStart"/>
      <w:r w:rsidRPr="0079539F">
        <w:t>Dollars</w:t>
      </w:r>
      <w:proofErr w:type="gramEnd"/>
      <w:r w:rsidRPr="0079539F">
        <w:t xml:space="preserve"> day 90 (PROJXSD)</w:t>
      </w:r>
    </w:p>
    <w:p w14:paraId="3D0F359C" w14:textId="77777777" w:rsidR="00221487" w:rsidRPr="0079539F" w:rsidRDefault="00221487" w:rsidP="002D3A75">
      <w:pPr>
        <w:pStyle w:val="ListParagraph"/>
        <w:numPr>
          <w:ilvl w:val="0"/>
          <w:numId w:val="2"/>
        </w:numPr>
      </w:pPr>
      <w:r w:rsidRPr="0079539F">
        <w:t xml:space="preserve"> TOT EXP (Total Exposure) The SUM of #17 in dollars and #20 at std cost IF ALL demand suddenly Vanished the second the report was </w:t>
      </w:r>
      <w:proofErr w:type="gramStart"/>
      <w:r w:rsidRPr="0079539F">
        <w:t>run</w:t>
      </w:r>
      <w:proofErr w:type="gramEnd"/>
      <w:r w:rsidRPr="0079539F">
        <w:t xml:space="preserve"> and we could not cancel open PO nor return any material…for the “past due through day 90” numbers.</w:t>
      </w:r>
    </w:p>
    <w:p w14:paraId="0B887A3E" w14:textId="77777777" w:rsidR="00221487" w:rsidRPr="0079539F" w:rsidRDefault="00221487" w:rsidP="002D3A75">
      <w:pPr>
        <w:pStyle w:val="ListParagraph"/>
        <w:numPr>
          <w:ilvl w:val="0"/>
          <w:numId w:val="2"/>
        </w:numPr>
      </w:pPr>
      <w:r w:rsidRPr="0079539F">
        <w:t xml:space="preserve">Min Order (The Minimum Amount Purchasing MUST </w:t>
      </w:r>
      <w:r w:rsidR="003F2C2B" w:rsidRPr="0079539F">
        <w:t>buy whenever ordering)</w:t>
      </w:r>
    </w:p>
    <w:p w14:paraId="0DC64477" w14:textId="77777777" w:rsidR="003F2C2B" w:rsidRPr="0079539F" w:rsidRDefault="003F2C2B" w:rsidP="002D3A75">
      <w:pPr>
        <w:pStyle w:val="ListParagraph"/>
        <w:numPr>
          <w:ilvl w:val="0"/>
          <w:numId w:val="2"/>
        </w:numPr>
      </w:pPr>
      <w:r w:rsidRPr="0079539F">
        <w:t>Customer Part Number</w:t>
      </w:r>
    </w:p>
    <w:p w14:paraId="0A3D3597" w14:textId="77777777" w:rsidR="003F2C2B" w:rsidRPr="0079539F" w:rsidRDefault="003F2C2B" w:rsidP="002D3A75">
      <w:pPr>
        <w:pStyle w:val="ListParagraph"/>
        <w:numPr>
          <w:ilvl w:val="0"/>
          <w:numId w:val="2"/>
        </w:numPr>
      </w:pPr>
      <w:r w:rsidRPr="0079539F">
        <w:t xml:space="preserve"> REQ</w:t>
      </w:r>
      <w:r w:rsidR="00D827FC" w:rsidRPr="0079539F">
        <w:t>QTY</w:t>
      </w:r>
      <w:r w:rsidRPr="0079539F">
        <w:t>90 (Requirements Day 91 through END of MRP)</w:t>
      </w:r>
    </w:p>
    <w:p w14:paraId="693DA9B6" w14:textId="271BF698" w:rsidR="003F2C2B" w:rsidRPr="0079539F" w:rsidRDefault="00D827FC" w:rsidP="002D3A75">
      <w:pPr>
        <w:pStyle w:val="ListParagraph"/>
        <w:numPr>
          <w:ilvl w:val="0"/>
          <w:numId w:val="2"/>
        </w:numPr>
      </w:pPr>
      <w:r w:rsidRPr="0079539F">
        <w:t xml:space="preserve"> </w:t>
      </w:r>
      <w:r w:rsidR="003F2C2B" w:rsidRPr="0079539F">
        <w:t xml:space="preserve">OH90 (Calculated </w:t>
      </w:r>
      <w:r w:rsidRPr="0079539F">
        <w:t>remaining On</w:t>
      </w:r>
      <w:r w:rsidR="003F2C2B" w:rsidRPr="0079539F">
        <w:t xml:space="preserve"> Hand for day 91 remaining</w:t>
      </w:r>
      <w:r w:rsidRPr="0079539F">
        <w:t>. Can be zero, no negative numbers</w:t>
      </w:r>
      <w:r w:rsidR="003F2C2B" w:rsidRPr="0079539F">
        <w:t>)</w:t>
      </w:r>
    </w:p>
    <w:p w14:paraId="7DA48C5F" w14:textId="77777777" w:rsidR="003F2C2B" w:rsidRPr="0079539F" w:rsidRDefault="003F2C2B" w:rsidP="002D3A75">
      <w:pPr>
        <w:pStyle w:val="ListParagraph"/>
        <w:numPr>
          <w:ilvl w:val="0"/>
          <w:numId w:val="2"/>
        </w:numPr>
      </w:pPr>
      <w:r w:rsidRPr="0079539F">
        <w:t xml:space="preserve"> XSOH 90 (Calculated excess qty day 91)</w:t>
      </w:r>
    </w:p>
    <w:p w14:paraId="2CAA0FE0" w14:textId="77777777" w:rsidR="003F2C2B" w:rsidRPr="0079539F" w:rsidRDefault="003F2C2B" w:rsidP="002D3A75">
      <w:pPr>
        <w:pStyle w:val="ListParagraph"/>
        <w:numPr>
          <w:ilvl w:val="0"/>
          <w:numId w:val="2"/>
        </w:numPr>
      </w:pPr>
      <w:r w:rsidRPr="0079539F">
        <w:t xml:space="preserve"> XSOHD (#30 times std unit cost)</w:t>
      </w:r>
    </w:p>
    <w:p w14:paraId="132FC57E" w14:textId="77777777" w:rsidR="003F2C2B" w:rsidRPr="0079539F" w:rsidRDefault="003F2C2B" w:rsidP="002D3A75">
      <w:pPr>
        <w:pStyle w:val="ListParagraph"/>
        <w:numPr>
          <w:ilvl w:val="0"/>
          <w:numId w:val="2"/>
        </w:numPr>
      </w:pPr>
      <w:r w:rsidRPr="0079539F">
        <w:t xml:space="preserve"> On Order 90 (All on Order to be delivered day 91 through end of time known in system)</w:t>
      </w:r>
    </w:p>
    <w:p w14:paraId="2AB82055" w14:textId="77777777" w:rsidR="003F2C2B" w:rsidRPr="0079539F" w:rsidRDefault="003F2C2B" w:rsidP="002D3A75">
      <w:pPr>
        <w:pStyle w:val="ListParagraph"/>
        <w:numPr>
          <w:ilvl w:val="0"/>
          <w:numId w:val="2"/>
        </w:numPr>
      </w:pPr>
      <w:r w:rsidRPr="0079539F">
        <w:t xml:space="preserve"> XS</w:t>
      </w:r>
      <w:r w:rsidR="00D827FC" w:rsidRPr="0079539F">
        <w:t xml:space="preserve"> </w:t>
      </w:r>
      <w:r w:rsidRPr="0079539F">
        <w:t>OO</w:t>
      </w:r>
      <w:proofErr w:type="gramStart"/>
      <w:r w:rsidR="00A4571F" w:rsidRPr="0079539F">
        <w:t>90</w:t>
      </w:r>
      <w:r w:rsidRPr="0079539F">
        <w:t xml:space="preserve">  (</w:t>
      </w:r>
      <w:proofErr w:type="gramEnd"/>
      <w:r w:rsidR="00A4571F" w:rsidRPr="0079539F">
        <w:t>Excess On Order qty</w:t>
      </w:r>
      <w:r w:rsidRPr="0079539F">
        <w:t xml:space="preserve"> )</w:t>
      </w:r>
    </w:p>
    <w:p w14:paraId="74BD2123" w14:textId="77777777" w:rsidR="003F2C2B" w:rsidRPr="0079539F" w:rsidRDefault="003F2C2B" w:rsidP="002D3A75">
      <w:pPr>
        <w:pStyle w:val="ListParagraph"/>
        <w:numPr>
          <w:ilvl w:val="0"/>
          <w:numId w:val="2"/>
        </w:numPr>
      </w:pPr>
      <w:r w:rsidRPr="0079539F">
        <w:t xml:space="preserve"> XSOO</w:t>
      </w:r>
      <w:r w:rsidR="00A4571F" w:rsidRPr="0079539F">
        <w:t>90</w:t>
      </w:r>
      <w:r w:rsidRPr="0079539F">
        <w:t>D The #33 times std unit cost.</w:t>
      </w:r>
    </w:p>
    <w:p w14:paraId="16AD27C4" w14:textId="77777777" w:rsidR="003F2C2B" w:rsidRPr="0079539F" w:rsidRDefault="003F2C2B" w:rsidP="002D3A75">
      <w:pPr>
        <w:pStyle w:val="ListParagraph"/>
        <w:numPr>
          <w:ilvl w:val="0"/>
          <w:numId w:val="2"/>
        </w:numPr>
      </w:pPr>
      <w:r w:rsidRPr="0079539F">
        <w:t xml:space="preserve"> </w:t>
      </w:r>
      <w:proofErr w:type="spellStart"/>
      <w:r w:rsidRPr="0079539F">
        <w:t>Proj</w:t>
      </w:r>
      <w:proofErr w:type="spellEnd"/>
      <w:r w:rsidRPr="0079539F">
        <w:t xml:space="preserve"> </w:t>
      </w:r>
      <w:r w:rsidRPr="0079539F">
        <w:softHyphen/>
        <w:t>XS90 (Projected excess on hand at end of all demand supply dates</w:t>
      </w:r>
      <w:r w:rsidR="00A4571F" w:rsidRPr="0079539F">
        <w:t>)</w:t>
      </w:r>
    </w:p>
    <w:p w14:paraId="0BDB3AFC" w14:textId="77777777" w:rsidR="003F2C2B" w:rsidRPr="0079539F" w:rsidRDefault="003F2C2B" w:rsidP="002D3A75">
      <w:pPr>
        <w:pStyle w:val="ListParagraph"/>
        <w:numPr>
          <w:ilvl w:val="0"/>
          <w:numId w:val="2"/>
        </w:numPr>
      </w:pPr>
      <w:r w:rsidRPr="0079539F">
        <w:t xml:space="preserve"> </w:t>
      </w:r>
      <w:proofErr w:type="spellStart"/>
      <w:r w:rsidRPr="0079539F">
        <w:t>Proj</w:t>
      </w:r>
      <w:proofErr w:type="spellEnd"/>
      <w:r w:rsidRPr="0079539F">
        <w:t xml:space="preserve"> XS</w:t>
      </w:r>
      <w:r w:rsidR="00D827FC" w:rsidRPr="0079539F">
        <w:t>90D (#35 times std unit cost)</w:t>
      </w:r>
    </w:p>
    <w:p w14:paraId="74729289" w14:textId="77777777" w:rsidR="00D827FC" w:rsidRPr="0079539F" w:rsidRDefault="00A4571F" w:rsidP="002D3A75">
      <w:pPr>
        <w:pStyle w:val="ListParagraph"/>
        <w:numPr>
          <w:ilvl w:val="0"/>
          <w:numId w:val="2"/>
        </w:numPr>
      </w:pPr>
      <w:r w:rsidRPr="0079539F">
        <w:t xml:space="preserve"> Total Exposure (Assumes NO REQUIREMENTS and Adds all on hand and on order in DOLLARS</w:t>
      </w:r>
    </w:p>
    <w:p w14:paraId="6A6C8C6D" w14:textId="7BF3DB40" w:rsidR="00A4571F" w:rsidRPr="0079539F" w:rsidRDefault="00A4571F" w:rsidP="002D3A75">
      <w:pPr>
        <w:pStyle w:val="ListParagraph"/>
        <w:numPr>
          <w:ilvl w:val="0"/>
          <w:numId w:val="2"/>
        </w:numPr>
      </w:pPr>
      <w:r w:rsidRPr="0079539F">
        <w:t>Customer NAME liable per line item</w:t>
      </w:r>
      <w:r w:rsidR="00600A84" w:rsidRPr="0079539F">
        <w:t xml:space="preserve"> (customer </w:t>
      </w:r>
      <w:proofErr w:type="spellStart"/>
      <w:r w:rsidR="00600A84" w:rsidRPr="0079539F">
        <w:t>xref</w:t>
      </w:r>
      <w:proofErr w:type="spellEnd"/>
      <w:r w:rsidR="00600A84" w:rsidRPr="0079539F">
        <w:t>)</w:t>
      </w:r>
    </w:p>
    <w:p w14:paraId="59D2B966" w14:textId="40B94B45" w:rsidR="00BE5B81" w:rsidRPr="0079539F" w:rsidRDefault="00BE5B81" w:rsidP="002D3A75">
      <w:pPr>
        <w:pStyle w:val="ListParagraph"/>
        <w:numPr>
          <w:ilvl w:val="0"/>
          <w:numId w:val="2"/>
        </w:numPr>
      </w:pPr>
      <w:r w:rsidRPr="0079539F">
        <w:t>Buyer type</w:t>
      </w:r>
    </w:p>
    <w:p w14:paraId="4F2C1F76" w14:textId="26FF55AB" w:rsidR="00BE5B81" w:rsidRPr="0079539F" w:rsidRDefault="00984158" w:rsidP="002D3A75">
      <w:pPr>
        <w:pStyle w:val="ListParagraph"/>
        <w:numPr>
          <w:ilvl w:val="0"/>
          <w:numId w:val="2"/>
        </w:numPr>
      </w:pPr>
      <w:r w:rsidRPr="0079539F">
        <w:t>Buyer name</w:t>
      </w:r>
    </w:p>
    <w:p w14:paraId="2C864109" w14:textId="4429A290" w:rsidR="00984158" w:rsidRPr="0079539F" w:rsidRDefault="00984158" w:rsidP="002D3A75">
      <w:pPr>
        <w:pStyle w:val="ListParagraph"/>
        <w:numPr>
          <w:ilvl w:val="0"/>
          <w:numId w:val="2"/>
        </w:numPr>
      </w:pPr>
      <w:r w:rsidRPr="0079539F">
        <w:t xml:space="preserve">Last </w:t>
      </w:r>
      <w:proofErr w:type="spellStart"/>
      <w:r w:rsidRPr="0079539F">
        <w:t>recv</w:t>
      </w:r>
      <w:proofErr w:type="spellEnd"/>
    </w:p>
    <w:p w14:paraId="0C4E4588" w14:textId="3476D7E2" w:rsidR="00984158" w:rsidRPr="0079539F" w:rsidRDefault="00984158" w:rsidP="002D3A75">
      <w:pPr>
        <w:pStyle w:val="ListParagraph"/>
        <w:numPr>
          <w:ilvl w:val="0"/>
          <w:numId w:val="2"/>
        </w:numPr>
      </w:pPr>
      <w:r w:rsidRPr="0079539F">
        <w:t xml:space="preserve">Last </w:t>
      </w:r>
      <w:proofErr w:type="spellStart"/>
      <w:r w:rsidRPr="0079539F">
        <w:t>isu</w:t>
      </w:r>
      <w:proofErr w:type="spellEnd"/>
    </w:p>
    <w:p w14:paraId="4E44D4D0" w14:textId="0592BEF2" w:rsidR="00984158" w:rsidRPr="0079539F" w:rsidRDefault="00984158" w:rsidP="002D3A75">
      <w:pPr>
        <w:pStyle w:val="ListParagraph"/>
        <w:numPr>
          <w:ilvl w:val="0"/>
          <w:numId w:val="2"/>
        </w:numPr>
      </w:pPr>
      <w:r w:rsidRPr="0079539F">
        <w:t>Last ship</w:t>
      </w:r>
    </w:p>
    <w:p w14:paraId="69B3EAF5" w14:textId="55B45D3F" w:rsidR="00984158" w:rsidRPr="0079539F" w:rsidRDefault="00984158" w:rsidP="002D3A75">
      <w:pPr>
        <w:pStyle w:val="ListParagraph"/>
        <w:numPr>
          <w:ilvl w:val="0"/>
          <w:numId w:val="2"/>
        </w:numPr>
      </w:pPr>
      <w:r w:rsidRPr="0079539F">
        <w:t>Last Ship qty</w:t>
      </w:r>
    </w:p>
    <w:sectPr w:rsidR="00984158" w:rsidRPr="00795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C500A"/>
    <w:multiLevelType w:val="hybridMultilevel"/>
    <w:tmpl w:val="ECDAF892"/>
    <w:lvl w:ilvl="0" w:tplc="4AD687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65516"/>
    <w:multiLevelType w:val="hybridMultilevel"/>
    <w:tmpl w:val="F22E68C0"/>
    <w:lvl w:ilvl="0" w:tplc="C4E65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4C"/>
    <w:rsid w:val="00022E4B"/>
    <w:rsid w:val="001A1C4A"/>
    <w:rsid w:val="00221487"/>
    <w:rsid w:val="002D3A75"/>
    <w:rsid w:val="003F2C2B"/>
    <w:rsid w:val="004F0195"/>
    <w:rsid w:val="005349A3"/>
    <w:rsid w:val="00537246"/>
    <w:rsid w:val="00600A84"/>
    <w:rsid w:val="00631F96"/>
    <w:rsid w:val="00713530"/>
    <w:rsid w:val="00713A1C"/>
    <w:rsid w:val="00753BD4"/>
    <w:rsid w:val="0079539F"/>
    <w:rsid w:val="007C2237"/>
    <w:rsid w:val="0088484F"/>
    <w:rsid w:val="00984158"/>
    <w:rsid w:val="00A4571F"/>
    <w:rsid w:val="00B01C4C"/>
    <w:rsid w:val="00BA6013"/>
    <w:rsid w:val="00BE5B81"/>
    <w:rsid w:val="00C36FE2"/>
    <w:rsid w:val="00D827FC"/>
    <w:rsid w:val="00D908AF"/>
    <w:rsid w:val="00DE20D2"/>
    <w:rsid w:val="00FF4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FA13"/>
  <w15:chartTrackingRefBased/>
  <w15:docId w15:val="{169BA0BE-4E02-4C02-BBB9-E568E25A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7009</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Mackenzie</dc:creator>
  <cp:keywords/>
  <dc:description/>
  <cp:lastModifiedBy>Daniel Duncan</cp:lastModifiedBy>
  <cp:revision>18</cp:revision>
  <dcterms:created xsi:type="dcterms:W3CDTF">2021-01-26T16:06:00Z</dcterms:created>
  <dcterms:modified xsi:type="dcterms:W3CDTF">2021-04-12T15:36:00Z</dcterms:modified>
</cp:coreProperties>
</file>