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477B7" w14:textId="21B295BF" w:rsidR="00036908" w:rsidRDefault="001B7E4C" w:rsidP="00B70BB3">
      <w:pPr>
        <w:pStyle w:val="Heading1"/>
        <w:jc w:val="center"/>
        <w:rPr>
          <w:u w:val="single"/>
        </w:rPr>
      </w:pPr>
      <w:r>
        <w:rPr>
          <w:u w:val="single"/>
        </w:rPr>
        <w:t>P</w:t>
      </w:r>
      <w:r w:rsidR="00B70BB3" w:rsidRPr="00B70BB3">
        <w:rPr>
          <w:u w:val="single"/>
        </w:rPr>
        <w:t>roduct Design Input Form (ARC 6525)</w:t>
      </w:r>
    </w:p>
    <w:p w14:paraId="37888197" w14:textId="0AE05201" w:rsidR="00B70BB3" w:rsidRDefault="00B70BB3" w:rsidP="00B70BB3"/>
    <w:p w14:paraId="5AB6A32A" w14:textId="6CC8201A" w:rsidR="00B70BB3" w:rsidRDefault="00B2012B" w:rsidP="00947E75">
      <w:pPr>
        <w:pStyle w:val="Subtitle"/>
        <w:numPr>
          <w:ilvl w:val="0"/>
          <w:numId w:val="1"/>
        </w:numPr>
        <w:ind w:left="720"/>
      </w:pPr>
      <w:r>
        <w:t>Introduction</w:t>
      </w:r>
    </w:p>
    <w:p w14:paraId="7D98E8AE" w14:textId="77777777" w:rsidR="00DD5974" w:rsidRDefault="00B70BB3" w:rsidP="00B70BB3">
      <w:pPr>
        <w:ind w:left="720"/>
      </w:pPr>
      <w:r>
        <w:t xml:space="preserve">Test Tooling Solutions (TTS) has a process workflow for tracking customer’s request for product design, starting from product specs input from customer until the product design drawing is completed and approved by the customer. Currently, TTS uses Excel file for capturing the </w:t>
      </w:r>
      <w:r w:rsidR="00DD5974">
        <w:t xml:space="preserve">product design specs. Communication flows through email and Skype messages. Project 6525 will convert the workflow into a more seamless process by capturing the information electronically. In addition to that, files can be attached to each product design request and communication message is available in this project. </w:t>
      </w:r>
    </w:p>
    <w:p w14:paraId="5B34FD53" w14:textId="77777777" w:rsidR="00DD5974" w:rsidRDefault="00DD5974" w:rsidP="00B70BB3">
      <w:pPr>
        <w:ind w:left="720"/>
      </w:pPr>
    </w:p>
    <w:p w14:paraId="06AED7CB" w14:textId="5CD5DB20" w:rsidR="00B70BB3" w:rsidRDefault="00DD5974" w:rsidP="00E53D3C">
      <w:pPr>
        <w:pStyle w:val="Subtitle"/>
        <w:numPr>
          <w:ilvl w:val="0"/>
          <w:numId w:val="1"/>
        </w:numPr>
        <w:ind w:left="720"/>
      </w:pPr>
      <w:r>
        <w:t>Prerequisites</w:t>
      </w:r>
    </w:p>
    <w:p w14:paraId="13443E35" w14:textId="7D3BA362" w:rsidR="00DD5974" w:rsidRDefault="000A7759" w:rsidP="00C54153">
      <w:pPr>
        <w:pStyle w:val="ListParagraph"/>
        <w:numPr>
          <w:ilvl w:val="0"/>
          <w:numId w:val="12"/>
        </w:numPr>
        <w:ind w:left="1080" w:hanging="360"/>
      </w:pPr>
      <w:r>
        <w:t>This project uses Document Control Link: 2190</w:t>
      </w:r>
      <w:r w:rsidR="00463333">
        <w:t xml:space="preserve">. Hence, </w:t>
      </w:r>
      <w:r w:rsidR="00DB203D">
        <w:t xml:space="preserve">link security permission </w:t>
      </w:r>
      <w:r w:rsidR="00E23A79">
        <w:t>is</w:t>
      </w:r>
      <w:r w:rsidR="00DB203D">
        <w:t xml:space="preserve"> required for </w:t>
      </w:r>
      <w:r w:rsidR="00463333">
        <w:t>users who need permissions to this document control link</w:t>
      </w:r>
      <w:r w:rsidR="00DB203D">
        <w:t>.</w:t>
      </w:r>
    </w:p>
    <w:p w14:paraId="71185FA7" w14:textId="59BEF727" w:rsidR="0089200B" w:rsidRDefault="00CB7444" w:rsidP="00D51CE0">
      <w:pPr>
        <w:pStyle w:val="ListParagraph"/>
        <w:numPr>
          <w:ilvl w:val="0"/>
          <w:numId w:val="12"/>
        </w:numPr>
        <w:ind w:left="1080" w:hanging="360"/>
      </w:pPr>
      <w:r>
        <w:t xml:space="preserve">Courier &amp; Communication Options needs </w:t>
      </w:r>
      <w:r w:rsidR="0089200B">
        <w:t xml:space="preserve">to be configured correctly for sending email </w:t>
      </w:r>
      <w:r w:rsidR="001C13C9">
        <w:t>within GSS</w:t>
      </w:r>
    </w:p>
    <w:p w14:paraId="4D2B23E2" w14:textId="5B088E33" w:rsidR="00D54A5A" w:rsidRDefault="00330A9A" w:rsidP="00F419B2">
      <w:pPr>
        <w:pStyle w:val="ListParagraph"/>
        <w:numPr>
          <w:ilvl w:val="0"/>
          <w:numId w:val="12"/>
        </w:numPr>
        <w:ind w:left="1080" w:hanging="360"/>
      </w:pPr>
      <w:r>
        <w:t xml:space="preserve">Configure the Subject &amp; Body of the </w:t>
      </w:r>
      <w:r w:rsidR="00AE0AEC">
        <w:t>email template used in this project. The email template is Apps\</w:t>
      </w:r>
      <w:r w:rsidR="00F419B2">
        <w:t>Global\Plugins\Gab\Gas\GAB_6525_EMAIL_DRAWING_TEMPLATE.txt</w:t>
      </w:r>
    </w:p>
    <w:p w14:paraId="72443362" w14:textId="77777777" w:rsidR="00F419B2" w:rsidRDefault="00F419B2" w:rsidP="00F419B2">
      <w:pPr>
        <w:pStyle w:val="ListParagraph"/>
        <w:ind w:left="1080"/>
      </w:pPr>
    </w:p>
    <w:p w14:paraId="7767C0F4" w14:textId="1A2308EA" w:rsidR="00D54A5A" w:rsidRDefault="00947E75" w:rsidP="00E53D3C">
      <w:pPr>
        <w:pStyle w:val="Subtitle"/>
        <w:numPr>
          <w:ilvl w:val="0"/>
          <w:numId w:val="1"/>
        </w:numPr>
        <w:ind w:left="720"/>
      </w:pPr>
      <w:r>
        <w:t>Installations</w:t>
      </w:r>
    </w:p>
    <w:p w14:paraId="33381246" w14:textId="21788A56" w:rsidR="00B1637B" w:rsidRDefault="00947E75" w:rsidP="00B1637B">
      <w:pPr>
        <w:ind w:left="720"/>
        <w:contextualSpacing/>
      </w:pPr>
      <w:r>
        <w:t>This project can be installed from ARC</w:t>
      </w:r>
      <w:r w:rsidR="009479B6">
        <w:t>. The project number is 6525.</w:t>
      </w:r>
    </w:p>
    <w:p w14:paraId="6B871CD4" w14:textId="77777777" w:rsidR="00402D60" w:rsidRDefault="00402D60" w:rsidP="00B1637B">
      <w:pPr>
        <w:ind w:left="720"/>
        <w:contextualSpacing/>
      </w:pPr>
    </w:p>
    <w:p w14:paraId="018C4A2E" w14:textId="77777777" w:rsidR="00402D60" w:rsidRDefault="007D4628" w:rsidP="00402D60">
      <w:pPr>
        <w:ind w:left="720"/>
        <w:contextualSpacing/>
      </w:pPr>
      <w:r>
        <w:t>There are several new menu items:</w:t>
      </w:r>
    </w:p>
    <w:p w14:paraId="5E1DE38D" w14:textId="21A85A4E" w:rsidR="007D4628" w:rsidRDefault="0003292B" w:rsidP="00402D60">
      <w:pPr>
        <w:pStyle w:val="ListParagraph"/>
        <w:numPr>
          <w:ilvl w:val="0"/>
          <w:numId w:val="4"/>
        </w:numPr>
      </w:pPr>
      <w:r w:rsidRPr="0003292B">
        <w:t>Estimating / Routing &amp; Quote Management &gt; File</w:t>
      </w:r>
      <w:r>
        <w:t xml:space="preserve"> &gt; </w:t>
      </w:r>
      <w:r w:rsidR="0096054B">
        <w:t>Product Design Input Form (6525)</w:t>
      </w:r>
    </w:p>
    <w:p w14:paraId="529D2F36" w14:textId="7E8B96E7" w:rsidR="009B367B" w:rsidRDefault="009B367B" w:rsidP="009B367B">
      <w:pPr>
        <w:pStyle w:val="ListParagraph"/>
        <w:ind w:left="1439"/>
      </w:pPr>
      <w:r>
        <w:t xml:space="preserve">Use: </w:t>
      </w:r>
      <w:r w:rsidR="00F81904" w:rsidRPr="00F81904">
        <w:t>GAB_6525_PDIF_NEW.g2p</w:t>
      </w:r>
    </w:p>
    <w:p w14:paraId="13D79C24" w14:textId="4C29165A" w:rsidR="0003292B" w:rsidRDefault="001A244E" w:rsidP="00402D60">
      <w:pPr>
        <w:pStyle w:val="ListParagraph"/>
        <w:numPr>
          <w:ilvl w:val="0"/>
          <w:numId w:val="4"/>
        </w:numPr>
      </w:pPr>
      <w:r w:rsidRPr="001A244E">
        <w:t xml:space="preserve">Estimating / Routing &amp; Quote Management &gt; </w:t>
      </w:r>
      <w:r>
        <w:t>Transactions &gt; PDIF Workflow (6525)</w:t>
      </w:r>
    </w:p>
    <w:p w14:paraId="5F4B4D0A" w14:textId="66A57F4A" w:rsidR="00F81904" w:rsidRDefault="00F81904" w:rsidP="00F81904">
      <w:pPr>
        <w:pStyle w:val="ListParagraph"/>
        <w:ind w:left="1439"/>
      </w:pPr>
      <w:r>
        <w:t xml:space="preserve">Use: </w:t>
      </w:r>
      <w:r w:rsidRPr="00F81904">
        <w:t>GAB_6525_PDIF</w:t>
      </w:r>
      <w:r>
        <w:t>_WORKFLOW</w:t>
      </w:r>
      <w:r w:rsidRPr="00F81904">
        <w:t>.g2p</w:t>
      </w:r>
    </w:p>
    <w:p w14:paraId="79086C0E" w14:textId="7611209B" w:rsidR="001A244E" w:rsidRDefault="001A244E" w:rsidP="00402D60">
      <w:pPr>
        <w:pStyle w:val="ListParagraph"/>
        <w:numPr>
          <w:ilvl w:val="0"/>
          <w:numId w:val="4"/>
        </w:numPr>
      </w:pPr>
      <w:r w:rsidRPr="001A244E">
        <w:t xml:space="preserve">Estimating / Routing &amp; Quote Management &gt; </w:t>
      </w:r>
      <w:r>
        <w:t>View &gt; PDIF Dashboard (6525)</w:t>
      </w:r>
    </w:p>
    <w:p w14:paraId="0A1CDBA3" w14:textId="25923BAB" w:rsidR="00F81904" w:rsidRDefault="00F81904" w:rsidP="00F81904">
      <w:pPr>
        <w:pStyle w:val="ListParagraph"/>
        <w:ind w:left="1439"/>
      </w:pPr>
      <w:r>
        <w:t xml:space="preserve">Use: </w:t>
      </w:r>
      <w:r w:rsidRPr="00F81904">
        <w:t>GAB_6525_PDIF_</w:t>
      </w:r>
      <w:r>
        <w:t>DASHBOARD</w:t>
      </w:r>
      <w:r w:rsidRPr="00F81904">
        <w:t>.g2p</w:t>
      </w:r>
    </w:p>
    <w:p w14:paraId="70668574" w14:textId="7607E7AF" w:rsidR="00E76B32" w:rsidRDefault="00E76B32" w:rsidP="00402D60">
      <w:pPr>
        <w:pStyle w:val="ListParagraph"/>
        <w:numPr>
          <w:ilvl w:val="0"/>
          <w:numId w:val="4"/>
        </w:numPr>
      </w:pPr>
      <w:r w:rsidRPr="001A244E">
        <w:t xml:space="preserve">Estimating / Routing &amp; Quote Management &gt; </w:t>
      </w:r>
      <w:r>
        <w:t xml:space="preserve">Administration &gt; </w:t>
      </w:r>
      <w:r w:rsidR="00C60B48">
        <w:t>PDIF Maintenance (6525)</w:t>
      </w:r>
    </w:p>
    <w:p w14:paraId="2850193D" w14:textId="5FF150DD" w:rsidR="00F81904" w:rsidRDefault="00F81904" w:rsidP="00F81904">
      <w:pPr>
        <w:pStyle w:val="ListParagraph"/>
        <w:ind w:left="1439"/>
      </w:pPr>
      <w:r>
        <w:t xml:space="preserve">Use: </w:t>
      </w:r>
      <w:r w:rsidRPr="00F81904">
        <w:t>GAB_6525_PDIF_</w:t>
      </w:r>
      <w:r>
        <w:t>SETUP.</w:t>
      </w:r>
      <w:r w:rsidR="00D73E8A">
        <w:t>g2p</w:t>
      </w:r>
    </w:p>
    <w:p w14:paraId="07CDC7C6" w14:textId="750D7568" w:rsidR="009479B6" w:rsidRDefault="00046535" w:rsidP="009479B6">
      <w:pPr>
        <w:spacing w:line="240" w:lineRule="auto"/>
        <w:ind w:left="720"/>
        <w:contextualSpacing/>
      </w:pPr>
      <w:r>
        <w:t>There are also several Hooks activated:</w:t>
      </w:r>
    </w:p>
    <w:p w14:paraId="205E1A95" w14:textId="4A070A97" w:rsidR="00046535" w:rsidRDefault="008327B7" w:rsidP="001542AD">
      <w:pPr>
        <w:pStyle w:val="ListParagraph"/>
        <w:numPr>
          <w:ilvl w:val="0"/>
          <w:numId w:val="5"/>
        </w:numPr>
        <w:spacing w:line="240" w:lineRule="auto"/>
      </w:pPr>
      <w:r>
        <w:t xml:space="preserve">Hook: 10923 </w:t>
      </w:r>
      <w:r w:rsidR="002926D1">
        <w:t>–</w:t>
      </w:r>
      <w:r w:rsidR="00CC4D52">
        <w:t xml:space="preserve"> </w:t>
      </w:r>
      <w:r w:rsidR="002926D1">
        <w:t>Quote Post Save Hoo</w:t>
      </w:r>
      <w:r w:rsidR="00073986">
        <w:t>k</w:t>
      </w:r>
      <w:r w:rsidR="00CC4D52">
        <w:t xml:space="preserve"> </w:t>
      </w:r>
      <w:r w:rsidR="00CC4D52">
        <w:sym w:font="Wingdings" w:char="F0E0"/>
      </w:r>
      <w:r w:rsidR="00CC4D52">
        <w:t xml:space="preserve"> GAB_6525_PDIF_Quote.g2u</w:t>
      </w:r>
    </w:p>
    <w:p w14:paraId="655C19C8" w14:textId="4171C636" w:rsidR="00073986" w:rsidRDefault="00073986" w:rsidP="001542AD">
      <w:pPr>
        <w:pStyle w:val="ListParagraph"/>
        <w:numPr>
          <w:ilvl w:val="0"/>
          <w:numId w:val="5"/>
        </w:numPr>
        <w:spacing w:line="240" w:lineRule="auto"/>
      </w:pPr>
      <w:r>
        <w:t xml:space="preserve">Hook: 17301 </w:t>
      </w:r>
      <w:r w:rsidR="001511AA">
        <w:t>–</w:t>
      </w:r>
      <w:r w:rsidR="00CC4D52">
        <w:t xml:space="preserve"> </w:t>
      </w:r>
      <w:r w:rsidR="001511AA">
        <w:t xml:space="preserve">Post Move Quote </w:t>
      </w:r>
      <w:r w:rsidR="00111121">
        <w:t>t</w:t>
      </w:r>
      <w:r w:rsidR="001511AA">
        <w:t>o Sales Order</w:t>
      </w:r>
      <w:r w:rsidR="00111121">
        <w:t xml:space="preserve"> Hook</w:t>
      </w:r>
      <w:r w:rsidR="00CC4D52">
        <w:t xml:space="preserve"> </w:t>
      </w:r>
      <w:r w:rsidR="00CC4D52">
        <w:sym w:font="Wingdings" w:char="F0E0"/>
      </w:r>
      <w:r w:rsidR="00CC4D52">
        <w:t xml:space="preserve"> GAB_6525_PDIF_SO.g2u</w:t>
      </w:r>
    </w:p>
    <w:p w14:paraId="37CD1D73" w14:textId="6BD609A2" w:rsidR="001511AA" w:rsidRDefault="001511AA" w:rsidP="001542AD">
      <w:pPr>
        <w:pStyle w:val="ListParagraph"/>
        <w:numPr>
          <w:ilvl w:val="0"/>
          <w:numId w:val="5"/>
        </w:numPr>
        <w:spacing w:line="240" w:lineRule="auto"/>
      </w:pPr>
      <w:r>
        <w:t xml:space="preserve">Hook: 16800 </w:t>
      </w:r>
      <w:r w:rsidR="00853FEF">
        <w:t>–</w:t>
      </w:r>
      <w:r>
        <w:t xml:space="preserve"> </w:t>
      </w:r>
      <w:r w:rsidR="00853FEF">
        <w:t xml:space="preserve">Work Order Entry Post OK </w:t>
      </w:r>
      <w:r w:rsidR="00111121">
        <w:t>Hook</w:t>
      </w:r>
      <w:r w:rsidR="00CC4D52">
        <w:t xml:space="preserve"> </w:t>
      </w:r>
      <w:r w:rsidR="00CC4D52">
        <w:sym w:font="Wingdings" w:char="F0E0"/>
      </w:r>
      <w:r w:rsidR="00CC4D52">
        <w:t xml:space="preserve"> GAB_6525_PDIF_WO.g2u</w:t>
      </w:r>
    </w:p>
    <w:p w14:paraId="4C91B7F7" w14:textId="6CF2F973" w:rsidR="00111121" w:rsidRDefault="00111121" w:rsidP="00111121">
      <w:pPr>
        <w:spacing w:line="240" w:lineRule="auto"/>
      </w:pPr>
    </w:p>
    <w:p w14:paraId="243FCDBB" w14:textId="4BB3FE1D" w:rsidR="00784ACB" w:rsidRDefault="00784ACB" w:rsidP="00784ACB">
      <w:pPr>
        <w:pStyle w:val="Subtitle"/>
        <w:numPr>
          <w:ilvl w:val="0"/>
          <w:numId w:val="1"/>
        </w:numPr>
        <w:ind w:left="720"/>
      </w:pPr>
      <w:r>
        <w:lastRenderedPageBreak/>
        <w:t>Configurations</w:t>
      </w:r>
    </w:p>
    <w:p w14:paraId="4058A85D" w14:textId="1B3D34DB" w:rsidR="00784ACB" w:rsidRDefault="009F4EB4" w:rsidP="00784ACB">
      <w:pPr>
        <w:spacing w:line="240" w:lineRule="auto"/>
        <w:ind w:left="720"/>
      </w:pPr>
      <w:r>
        <w:t xml:space="preserve">Once the installation is completed, </w:t>
      </w:r>
      <w:r w:rsidR="00345E9D">
        <w:t>please do the following steps:</w:t>
      </w:r>
    </w:p>
    <w:p w14:paraId="76F7F624" w14:textId="77777777" w:rsidR="00345E9D" w:rsidRDefault="00345E9D" w:rsidP="00345E9D">
      <w:pPr>
        <w:pStyle w:val="ListParagraph"/>
        <w:numPr>
          <w:ilvl w:val="0"/>
          <w:numId w:val="4"/>
        </w:numPr>
      </w:pPr>
      <w:r>
        <w:t xml:space="preserve">Run </w:t>
      </w:r>
      <w:r w:rsidRPr="001A244E">
        <w:t xml:space="preserve">Estimating / Routing &amp; Quote Management &gt; </w:t>
      </w:r>
      <w:r>
        <w:t>Administration &gt; PDIF Maintenance (6525)</w:t>
      </w:r>
    </w:p>
    <w:p w14:paraId="16217493" w14:textId="1FF8C954" w:rsidR="00345E9D" w:rsidRDefault="004A149C" w:rsidP="0032757E">
      <w:pPr>
        <w:pStyle w:val="ListParagraph"/>
        <w:numPr>
          <w:ilvl w:val="0"/>
          <w:numId w:val="8"/>
        </w:numPr>
        <w:spacing w:line="240" w:lineRule="auto"/>
      </w:pPr>
      <w:r>
        <w:t>Configure the starting number of the PDIF</w:t>
      </w:r>
    </w:p>
    <w:p w14:paraId="2650580F" w14:textId="42F12023" w:rsidR="00DC2B34" w:rsidRDefault="00DC2B34" w:rsidP="00DC2B34">
      <w:pPr>
        <w:pStyle w:val="ListParagraph"/>
        <w:spacing w:line="240" w:lineRule="auto"/>
        <w:ind w:left="1799"/>
      </w:pPr>
      <w:r>
        <w:rPr>
          <w:noProof/>
        </w:rPr>
        <w:drawing>
          <wp:inline distT="0" distB="0" distL="0" distR="0" wp14:anchorId="1635E585" wp14:editId="7A5637BF">
            <wp:extent cx="4704526" cy="1454150"/>
            <wp:effectExtent l="0" t="0" r="127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4708340" cy="1455329"/>
                    </a:xfrm>
                    <a:prstGeom prst="rect">
                      <a:avLst/>
                    </a:prstGeom>
                  </pic:spPr>
                </pic:pic>
              </a:graphicData>
            </a:graphic>
          </wp:inline>
        </w:drawing>
      </w:r>
    </w:p>
    <w:p w14:paraId="376AAE97" w14:textId="77777777" w:rsidR="00DC2B34" w:rsidRDefault="00DC2B34" w:rsidP="00DC2B34">
      <w:pPr>
        <w:pStyle w:val="ListParagraph"/>
        <w:spacing w:line="240" w:lineRule="auto"/>
        <w:ind w:left="1799"/>
      </w:pPr>
    </w:p>
    <w:p w14:paraId="2F5DEE90" w14:textId="65C20E72" w:rsidR="004A149C" w:rsidRDefault="004A149C" w:rsidP="0032757E">
      <w:pPr>
        <w:pStyle w:val="ListParagraph"/>
        <w:numPr>
          <w:ilvl w:val="0"/>
          <w:numId w:val="8"/>
        </w:numPr>
        <w:spacing w:line="240" w:lineRule="auto"/>
      </w:pPr>
      <w:r>
        <w:t xml:space="preserve">Configure </w:t>
      </w:r>
      <w:r w:rsidR="00B13471">
        <w:t>the role of each user</w:t>
      </w:r>
      <w:r w:rsidR="002F5A7F">
        <w:t xml:space="preserve"> </w:t>
      </w:r>
      <w:r w:rsidR="006D1976">
        <w:t>whether the user is Sales, PE (Program Executive), or Designer</w:t>
      </w:r>
    </w:p>
    <w:p w14:paraId="703786C8" w14:textId="320DF0D4" w:rsidR="002F5A7F" w:rsidRDefault="002F5A7F" w:rsidP="00B13471">
      <w:pPr>
        <w:pStyle w:val="ListParagraph"/>
        <w:spacing w:line="240" w:lineRule="auto"/>
        <w:ind w:left="1799"/>
      </w:pPr>
      <w:r>
        <w:rPr>
          <w:noProof/>
        </w:rPr>
        <w:drawing>
          <wp:inline distT="0" distB="0" distL="0" distR="0" wp14:anchorId="5BDCC2A4" wp14:editId="54F9751F">
            <wp:extent cx="4752975" cy="2324735"/>
            <wp:effectExtent l="0" t="0" r="9525" b="0"/>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6"/>
                    <a:stretch>
                      <a:fillRect/>
                    </a:stretch>
                  </pic:blipFill>
                  <pic:spPr>
                    <a:xfrm>
                      <a:off x="0" y="0"/>
                      <a:ext cx="4752975" cy="2324735"/>
                    </a:xfrm>
                    <a:prstGeom prst="rect">
                      <a:avLst/>
                    </a:prstGeom>
                  </pic:spPr>
                </pic:pic>
              </a:graphicData>
            </a:graphic>
          </wp:inline>
        </w:drawing>
      </w:r>
    </w:p>
    <w:p w14:paraId="3C5A09B9" w14:textId="77777777" w:rsidR="006D1976" w:rsidRDefault="006D1976" w:rsidP="006D1976">
      <w:pPr>
        <w:pStyle w:val="ListParagraph"/>
        <w:ind w:left="1439"/>
      </w:pPr>
    </w:p>
    <w:p w14:paraId="27BAC361" w14:textId="58311637" w:rsidR="003B1510" w:rsidRDefault="006E5E92" w:rsidP="003B1510">
      <w:pPr>
        <w:pStyle w:val="ListParagraph"/>
        <w:numPr>
          <w:ilvl w:val="0"/>
          <w:numId w:val="4"/>
        </w:numPr>
      </w:pPr>
      <w:r>
        <w:t xml:space="preserve">Set the link security permission </w:t>
      </w:r>
      <w:r w:rsidR="006D1976">
        <w:t>through User Security Maintenance</w:t>
      </w:r>
      <w:r w:rsidR="002D6C41">
        <w:t xml:space="preserve"> </w:t>
      </w:r>
      <w:r>
        <w:t xml:space="preserve">to Document Control Link: 2190 for </w:t>
      </w:r>
      <w:r w:rsidR="008358EE">
        <w:t>the users defined as Sales, PE, and Designer</w:t>
      </w:r>
    </w:p>
    <w:p w14:paraId="5B82F0EC" w14:textId="6C325E0F" w:rsidR="00FA2F97" w:rsidRPr="00947E75" w:rsidRDefault="00FA2F97" w:rsidP="003B1510">
      <w:pPr>
        <w:spacing w:line="240" w:lineRule="auto"/>
      </w:pPr>
    </w:p>
    <w:p w14:paraId="332E8B28" w14:textId="088F70A0" w:rsidR="00453D9E" w:rsidRDefault="008759CE" w:rsidP="00453D9E">
      <w:pPr>
        <w:pStyle w:val="Subtitle"/>
        <w:numPr>
          <w:ilvl w:val="0"/>
          <w:numId w:val="1"/>
        </w:numPr>
        <w:ind w:left="720"/>
      </w:pPr>
      <w:r>
        <w:t>Usage Procedures</w:t>
      </w:r>
    </w:p>
    <w:p w14:paraId="048B7880" w14:textId="23523D22" w:rsidR="00F476B8" w:rsidRDefault="008759CE" w:rsidP="00F476B8">
      <w:pPr>
        <w:pStyle w:val="ListParagraph"/>
        <w:numPr>
          <w:ilvl w:val="0"/>
          <w:numId w:val="4"/>
        </w:numPr>
        <w:ind w:left="1080"/>
      </w:pPr>
      <w:r>
        <w:t xml:space="preserve">Sales </w:t>
      </w:r>
      <w:r w:rsidR="00F476B8">
        <w:t xml:space="preserve">opens </w:t>
      </w:r>
      <w:r w:rsidR="00F476B8" w:rsidRPr="0003292B">
        <w:t>Estimating / Routing &amp; Quote Management &gt; File</w:t>
      </w:r>
      <w:r w:rsidR="00F476B8">
        <w:t xml:space="preserve"> &gt; Product Design Input Form (6525)</w:t>
      </w:r>
      <w:r w:rsidR="00691C45">
        <w:t xml:space="preserve"> to enter the customer’s request for product design</w:t>
      </w:r>
    </w:p>
    <w:p w14:paraId="25000AA2" w14:textId="44122F01" w:rsidR="00691C45" w:rsidRDefault="00ED3E20" w:rsidP="00691C45">
      <w:pPr>
        <w:pStyle w:val="ListParagraph"/>
        <w:ind w:left="1080"/>
      </w:pPr>
      <w:r>
        <w:t>There are three types of forms: Standard, PCB, and Probe Pin.</w:t>
      </w:r>
    </w:p>
    <w:p w14:paraId="08A208F1" w14:textId="19D7D3DD" w:rsidR="00ED3E20" w:rsidRDefault="005D36CC" w:rsidP="00691C45">
      <w:pPr>
        <w:pStyle w:val="ListParagraph"/>
        <w:ind w:left="1080"/>
      </w:pPr>
      <w:r>
        <w:t>Choose the form</w:t>
      </w:r>
      <w:r w:rsidR="001413E8">
        <w:t xml:space="preserve"> type</w:t>
      </w:r>
      <w:r>
        <w:t xml:space="preserve"> and click New button.</w:t>
      </w:r>
    </w:p>
    <w:p w14:paraId="27DA3905" w14:textId="6A2F406C" w:rsidR="00CD07CC" w:rsidRDefault="00CD07CC" w:rsidP="00691C45">
      <w:pPr>
        <w:pStyle w:val="ListParagraph"/>
        <w:ind w:left="1080"/>
      </w:pPr>
      <w:r>
        <w:rPr>
          <w:noProof/>
        </w:rPr>
        <w:lastRenderedPageBreak/>
        <w:drawing>
          <wp:inline distT="0" distB="0" distL="0" distR="0" wp14:anchorId="31C75DAE" wp14:editId="259B4DA9">
            <wp:extent cx="5203459" cy="235267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207206" cy="2354369"/>
                    </a:xfrm>
                    <a:prstGeom prst="rect">
                      <a:avLst/>
                    </a:prstGeom>
                  </pic:spPr>
                </pic:pic>
              </a:graphicData>
            </a:graphic>
          </wp:inline>
        </w:drawing>
      </w:r>
    </w:p>
    <w:p w14:paraId="0B63DCE0" w14:textId="77777777" w:rsidR="002C426D" w:rsidRDefault="002C426D" w:rsidP="002C426D">
      <w:pPr>
        <w:pStyle w:val="ListParagraph"/>
        <w:ind w:left="1080"/>
      </w:pPr>
    </w:p>
    <w:p w14:paraId="2BEEF9F5" w14:textId="0666C4EA" w:rsidR="002C426D" w:rsidRDefault="002C426D" w:rsidP="002C426D">
      <w:pPr>
        <w:pStyle w:val="ListParagraph"/>
        <w:ind w:left="1080"/>
      </w:pPr>
      <w:r>
        <w:t xml:space="preserve">The upper section is </w:t>
      </w:r>
      <w:r w:rsidR="00AB798C">
        <w:t>the PDIF Header information which is the same for all forms. The lower section is the PDIF Detail information specific to each form type.</w:t>
      </w:r>
    </w:p>
    <w:p w14:paraId="2F9CF5CA" w14:textId="38FAF6B6" w:rsidR="00F454C3" w:rsidRDefault="00F454C3" w:rsidP="002C426D">
      <w:pPr>
        <w:pStyle w:val="ListParagraph"/>
        <w:ind w:left="1080"/>
      </w:pPr>
      <w:r>
        <w:t xml:space="preserve">Once all the information is entered, click Save button to save the form. </w:t>
      </w:r>
      <w:r w:rsidR="00F50F91">
        <w:t xml:space="preserve">A PDIF No will be assigned to the saved </w:t>
      </w:r>
      <w:r w:rsidR="00337C9A">
        <w:t>PDIF</w:t>
      </w:r>
      <w:r w:rsidR="00F50F91">
        <w:t xml:space="preserve">. </w:t>
      </w:r>
    </w:p>
    <w:p w14:paraId="0ED786E0" w14:textId="77777777" w:rsidR="006C6C1A" w:rsidRDefault="006C6C1A" w:rsidP="002C426D">
      <w:pPr>
        <w:pStyle w:val="ListParagraph"/>
        <w:ind w:left="1080"/>
      </w:pPr>
    </w:p>
    <w:p w14:paraId="6886178C" w14:textId="1F85A6D5" w:rsidR="00337C9A" w:rsidRDefault="00337C9A" w:rsidP="002C426D">
      <w:pPr>
        <w:pStyle w:val="ListParagraph"/>
        <w:ind w:left="1080"/>
      </w:pPr>
      <w:r>
        <w:t xml:space="preserve">Click on the Attach Document button to attach documents to the PDIF. </w:t>
      </w:r>
    </w:p>
    <w:p w14:paraId="655DEECD" w14:textId="0A84A2F7" w:rsidR="00CC4D0D" w:rsidRDefault="00643865" w:rsidP="002C426D">
      <w:pPr>
        <w:pStyle w:val="ListParagraph"/>
        <w:ind w:left="1080"/>
      </w:pPr>
      <w:r>
        <w:rPr>
          <w:noProof/>
        </w:rPr>
        <w:drawing>
          <wp:inline distT="0" distB="0" distL="0" distR="0" wp14:anchorId="34CEEA51" wp14:editId="00FFFA19">
            <wp:extent cx="4838095" cy="2800000"/>
            <wp:effectExtent l="0" t="0" r="635" b="63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4838095" cy="2800000"/>
                    </a:xfrm>
                    <a:prstGeom prst="rect">
                      <a:avLst/>
                    </a:prstGeom>
                  </pic:spPr>
                </pic:pic>
              </a:graphicData>
            </a:graphic>
          </wp:inline>
        </w:drawing>
      </w:r>
    </w:p>
    <w:p w14:paraId="1D6C8C7D" w14:textId="7D5E0248" w:rsidR="00BA627E" w:rsidRDefault="00BA627E" w:rsidP="002C426D">
      <w:pPr>
        <w:pStyle w:val="ListParagraph"/>
        <w:ind w:left="1080"/>
      </w:pPr>
    </w:p>
    <w:p w14:paraId="1A8A8C3B" w14:textId="50326184" w:rsidR="006C6C1A" w:rsidRDefault="006C6C1A" w:rsidP="002C426D">
      <w:pPr>
        <w:pStyle w:val="ListParagraph"/>
        <w:ind w:left="1080"/>
      </w:pPr>
    </w:p>
    <w:p w14:paraId="37D3D3A1" w14:textId="546A96B0" w:rsidR="006C6C1A" w:rsidRDefault="006C6C1A" w:rsidP="002C426D">
      <w:pPr>
        <w:pStyle w:val="ListParagraph"/>
        <w:ind w:left="1080"/>
      </w:pPr>
    </w:p>
    <w:p w14:paraId="1823B78E" w14:textId="2D457F5B" w:rsidR="006C6C1A" w:rsidRDefault="006C6C1A" w:rsidP="002C426D">
      <w:pPr>
        <w:pStyle w:val="ListParagraph"/>
        <w:ind w:left="1080"/>
      </w:pPr>
    </w:p>
    <w:p w14:paraId="5E338572" w14:textId="799359E0" w:rsidR="006C6C1A" w:rsidRDefault="006C6C1A" w:rsidP="002C426D">
      <w:pPr>
        <w:pStyle w:val="ListParagraph"/>
        <w:ind w:left="1080"/>
      </w:pPr>
    </w:p>
    <w:p w14:paraId="24EBE30F" w14:textId="08727385" w:rsidR="006C6C1A" w:rsidRDefault="006C6C1A" w:rsidP="002C426D">
      <w:pPr>
        <w:pStyle w:val="ListParagraph"/>
        <w:ind w:left="1080"/>
      </w:pPr>
    </w:p>
    <w:p w14:paraId="29C66A38" w14:textId="3BE5A2F6" w:rsidR="006C6C1A" w:rsidRDefault="006C6C1A" w:rsidP="002C426D">
      <w:pPr>
        <w:pStyle w:val="ListParagraph"/>
        <w:ind w:left="1080"/>
      </w:pPr>
    </w:p>
    <w:p w14:paraId="73A98F2E" w14:textId="4AE6D36B" w:rsidR="006C6C1A" w:rsidRDefault="006C6C1A" w:rsidP="002C426D">
      <w:pPr>
        <w:pStyle w:val="ListParagraph"/>
        <w:ind w:left="1080"/>
      </w:pPr>
    </w:p>
    <w:p w14:paraId="14498584" w14:textId="77777777" w:rsidR="006C6C1A" w:rsidRDefault="006C6C1A" w:rsidP="002C426D">
      <w:pPr>
        <w:pStyle w:val="ListParagraph"/>
        <w:ind w:left="1080"/>
      </w:pPr>
    </w:p>
    <w:p w14:paraId="422CE1C5" w14:textId="77777777" w:rsidR="006C6C1A" w:rsidRDefault="00BA627E" w:rsidP="00BA627E">
      <w:pPr>
        <w:pStyle w:val="ListParagraph"/>
        <w:ind w:left="1080"/>
      </w:pPr>
      <w:r>
        <w:lastRenderedPageBreak/>
        <w:t xml:space="preserve">Click Clear button to clear the form for creating new PDIF or to open an existing PDIF. </w:t>
      </w:r>
    </w:p>
    <w:p w14:paraId="3B9FE0E5" w14:textId="77777777" w:rsidR="006C6C1A" w:rsidRDefault="006C6C1A" w:rsidP="00BA627E">
      <w:pPr>
        <w:pStyle w:val="ListParagraph"/>
        <w:ind w:left="1080"/>
      </w:pPr>
      <w:r>
        <w:rPr>
          <w:noProof/>
        </w:rPr>
        <w:drawing>
          <wp:inline distT="0" distB="0" distL="0" distR="0" wp14:anchorId="38ADB4ED" wp14:editId="7B02B6B2">
            <wp:extent cx="4666667" cy="2685714"/>
            <wp:effectExtent l="0" t="0" r="635" b="63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4666667" cy="2685714"/>
                    </a:xfrm>
                    <a:prstGeom prst="rect">
                      <a:avLst/>
                    </a:prstGeom>
                  </pic:spPr>
                </pic:pic>
              </a:graphicData>
            </a:graphic>
          </wp:inline>
        </w:drawing>
      </w:r>
      <w:r>
        <w:t xml:space="preserve"> </w:t>
      </w:r>
    </w:p>
    <w:p w14:paraId="7556D99E" w14:textId="77777777" w:rsidR="006C6C1A" w:rsidRDefault="006C6C1A" w:rsidP="00BA627E">
      <w:pPr>
        <w:pStyle w:val="ListParagraph"/>
        <w:ind w:left="1080"/>
      </w:pPr>
    </w:p>
    <w:p w14:paraId="2AC6259B" w14:textId="77777777" w:rsidR="000964C4" w:rsidRDefault="00524401" w:rsidP="00BA627E">
      <w:pPr>
        <w:pStyle w:val="ListParagraph"/>
        <w:ind w:left="1080"/>
      </w:pPr>
      <w:r>
        <w:t xml:space="preserve">To open an existing PDIF, enter the PDIF No </w:t>
      </w:r>
      <w:r w:rsidR="000964C4">
        <w:t xml:space="preserve">directly or click the Browse icon to search for the PDIF No. </w:t>
      </w:r>
    </w:p>
    <w:p w14:paraId="47A8C6EA" w14:textId="00C2BD7F" w:rsidR="000964C4" w:rsidRDefault="000964C4" w:rsidP="00BA627E">
      <w:pPr>
        <w:pStyle w:val="ListParagraph"/>
        <w:ind w:left="1080"/>
      </w:pPr>
      <w:r>
        <w:rPr>
          <w:noProof/>
        </w:rPr>
        <w:drawing>
          <wp:inline distT="0" distB="0" distL="0" distR="0" wp14:anchorId="644A70F8" wp14:editId="30B0914B">
            <wp:extent cx="4716544" cy="3009900"/>
            <wp:effectExtent l="0" t="0" r="825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4723632" cy="3014423"/>
                    </a:xfrm>
                    <a:prstGeom prst="rect">
                      <a:avLst/>
                    </a:prstGeom>
                  </pic:spPr>
                </pic:pic>
              </a:graphicData>
            </a:graphic>
          </wp:inline>
        </w:drawing>
      </w:r>
    </w:p>
    <w:p w14:paraId="49EC5D0B" w14:textId="77777777" w:rsidR="000964C4" w:rsidRDefault="000964C4" w:rsidP="00BA627E">
      <w:pPr>
        <w:pStyle w:val="ListParagraph"/>
        <w:ind w:left="1080"/>
      </w:pPr>
    </w:p>
    <w:p w14:paraId="658206E9" w14:textId="77777777" w:rsidR="0034039A" w:rsidRDefault="00A97623" w:rsidP="00BA627E">
      <w:pPr>
        <w:pStyle w:val="ListParagraph"/>
        <w:ind w:left="1080"/>
      </w:pPr>
      <w:r>
        <w:t xml:space="preserve">Use the right navigation pane to select the information to </w:t>
      </w:r>
      <w:r w:rsidR="0034039A">
        <w:t>see regarding the PDIF:</w:t>
      </w:r>
    </w:p>
    <w:p w14:paraId="1CA04EAE" w14:textId="50F65192" w:rsidR="0034039A" w:rsidRDefault="0034039A" w:rsidP="0034039A">
      <w:pPr>
        <w:pStyle w:val="ListParagraph"/>
        <w:numPr>
          <w:ilvl w:val="0"/>
          <w:numId w:val="11"/>
        </w:numPr>
      </w:pPr>
      <w:r>
        <w:t>PDIF Main</w:t>
      </w:r>
      <w:r w:rsidR="003C022D">
        <w:t xml:space="preserve"> </w:t>
      </w:r>
    </w:p>
    <w:p w14:paraId="32EE61C6" w14:textId="2D43C9C5" w:rsidR="0034039A" w:rsidRDefault="0034039A" w:rsidP="0034039A">
      <w:pPr>
        <w:pStyle w:val="ListParagraph"/>
        <w:numPr>
          <w:ilvl w:val="0"/>
          <w:numId w:val="11"/>
        </w:numPr>
      </w:pPr>
      <w:r>
        <w:t>PDIF Header History</w:t>
      </w:r>
    </w:p>
    <w:p w14:paraId="78CB9235" w14:textId="77777777" w:rsidR="003C022D" w:rsidRDefault="0034039A" w:rsidP="0034039A">
      <w:pPr>
        <w:pStyle w:val="ListParagraph"/>
        <w:numPr>
          <w:ilvl w:val="0"/>
          <w:numId w:val="11"/>
        </w:numPr>
      </w:pPr>
      <w:r>
        <w:t>PDIF Detail History</w:t>
      </w:r>
    </w:p>
    <w:p w14:paraId="2535D774" w14:textId="0D0283F2" w:rsidR="003C022D" w:rsidRDefault="003C022D" w:rsidP="0034039A">
      <w:pPr>
        <w:pStyle w:val="ListParagraph"/>
        <w:numPr>
          <w:ilvl w:val="0"/>
          <w:numId w:val="11"/>
        </w:numPr>
      </w:pPr>
      <w:r>
        <w:t>Status of the PDIF</w:t>
      </w:r>
    </w:p>
    <w:p w14:paraId="4E3EF767" w14:textId="7EF42712" w:rsidR="003C022D" w:rsidRDefault="000C3485" w:rsidP="000C3485">
      <w:pPr>
        <w:pStyle w:val="ListParagraph"/>
        <w:ind w:left="1080"/>
      </w:pPr>
      <w:r>
        <w:rPr>
          <w:noProof/>
        </w:rPr>
        <w:lastRenderedPageBreak/>
        <w:drawing>
          <wp:inline distT="0" distB="0" distL="0" distR="0" wp14:anchorId="15003F76" wp14:editId="18D00247">
            <wp:extent cx="4800600" cy="1713548"/>
            <wp:effectExtent l="0" t="0" r="0" b="127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4812733" cy="1717879"/>
                    </a:xfrm>
                    <a:prstGeom prst="rect">
                      <a:avLst/>
                    </a:prstGeom>
                  </pic:spPr>
                </pic:pic>
              </a:graphicData>
            </a:graphic>
          </wp:inline>
        </w:drawing>
      </w:r>
    </w:p>
    <w:p w14:paraId="778BD01A" w14:textId="49BB6B4F" w:rsidR="000C3485" w:rsidRDefault="000C3485" w:rsidP="000C3485">
      <w:pPr>
        <w:pStyle w:val="ListParagraph"/>
        <w:ind w:left="1080"/>
      </w:pPr>
    </w:p>
    <w:p w14:paraId="361084E6" w14:textId="06F1D051" w:rsidR="000C3485" w:rsidRDefault="004021E5" w:rsidP="000C3485">
      <w:pPr>
        <w:pStyle w:val="ListParagraph"/>
        <w:ind w:left="1080"/>
      </w:pPr>
      <w:r>
        <w:rPr>
          <w:noProof/>
        </w:rPr>
        <w:drawing>
          <wp:inline distT="0" distB="0" distL="0" distR="0" wp14:anchorId="7D19D0FE" wp14:editId="62739396">
            <wp:extent cx="4609524" cy="4333333"/>
            <wp:effectExtent l="0" t="0" r="63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4609524" cy="4333333"/>
                    </a:xfrm>
                    <a:prstGeom prst="rect">
                      <a:avLst/>
                    </a:prstGeom>
                  </pic:spPr>
                </pic:pic>
              </a:graphicData>
            </a:graphic>
          </wp:inline>
        </w:drawing>
      </w:r>
    </w:p>
    <w:p w14:paraId="05D15958" w14:textId="6A340A19" w:rsidR="004021E5" w:rsidRDefault="004021E5" w:rsidP="000C3485">
      <w:pPr>
        <w:pStyle w:val="ListParagraph"/>
        <w:ind w:left="1080"/>
      </w:pPr>
    </w:p>
    <w:p w14:paraId="6974500C" w14:textId="760F1B63" w:rsidR="007D6538" w:rsidRDefault="007D6538" w:rsidP="000C3485">
      <w:pPr>
        <w:pStyle w:val="ListParagraph"/>
        <w:ind w:left="1080"/>
      </w:pPr>
    </w:p>
    <w:p w14:paraId="4C4553A1" w14:textId="74BDFE01" w:rsidR="00C94382" w:rsidRDefault="007D6538" w:rsidP="00AD1BC4">
      <w:pPr>
        <w:pStyle w:val="ListParagraph"/>
        <w:numPr>
          <w:ilvl w:val="0"/>
          <w:numId w:val="4"/>
        </w:numPr>
        <w:ind w:left="1080"/>
      </w:pPr>
      <w:r>
        <w:t xml:space="preserve">Once the </w:t>
      </w:r>
      <w:r w:rsidR="00C94382">
        <w:t xml:space="preserve">PDIF </w:t>
      </w:r>
      <w:r>
        <w:t xml:space="preserve">information </w:t>
      </w:r>
      <w:r w:rsidR="00C94382">
        <w:t xml:space="preserve">is completed, </w:t>
      </w:r>
      <w:r>
        <w:t xml:space="preserve">Sales opens </w:t>
      </w:r>
      <w:r w:rsidR="00C94382" w:rsidRPr="001A244E">
        <w:t xml:space="preserve">Estimating / Routing &amp; Quote Management &gt; </w:t>
      </w:r>
      <w:r w:rsidR="00C94382">
        <w:t>Transactions &gt; PDIF Workflow (6525)</w:t>
      </w:r>
    </w:p>
    <w:p w14:paraId="0C8C1E87" w14:textId="45C66DE2" w:rsidR="006E103A" w:rsidRDefault="00025ED7" w:rsidP="00AD1BC4">
      <w:pPr>
        <w:ind w:left="1080"/>
      </w:pPr>
      <w:r>
        <w:t xml:space="preserve">PDIF Workflow screen appears with the </w:t>
      </w:r>
      <w:r w:rsidR="00C33F86">
        <w:t>view and actions specific to Sales.</w:t>
      </w:r>
      <w:r w:rsidR="00657565">
        <w:t xml:space="preserve"> </w:t>
      </w:r>
      <w:r w:rsidR="00DD21D2">
        <w:t xml:space="preserve">This screen shows those </w:t>
      </w:r>
      <w:r w:rsidR="009C332A">
        <w:t>PDIFs with specific status for Sales to take action against.</w:t>
      </w:r>
    </w:p>
    <w:p w14:paraId="5D5D574D" w14:textId="60EB1969" w:rsidR="008E3EF6" w:rsidRDefault="008E3EF6" w:rsidP="00AD1BC4">
      <w:pPr>
        <w:ind w:left="1080"/>
      </w:pPr>
    </w:p>
    <w:p w14:paraId="363AB553" w14:textId="77777777" w:rsidR="008E3EF6" w:rsidRDefault="008E3EF6" w:rsidP="00AD1BC4">
      <w:pPr>
        <w:ind w:left="1080"/>
      </w:pPr>
    </w:p>
    <w:p w14:paraId="47E3E147" w14:textId="5547EFCD" w:rsidR="00BF5495" w:rsidRDefault="00CF5420" w:rsidP="008967C6">
      <w:pPr>
        <w:ind w:left="1080"/>
      </w:pPr>
      <w:r>
        <w:lastRenderedPageBreak/>
        <w:t xml:space="preserve">Refer to the following </w:t>
      </w:r>
      <w:r w:rsidR="00BF5495">
        <w:t>matrix table for statuses available to Sales, PE, and Designer.</w:t>
      </w:r>
    </w:p>
    <w:tbl>
      <w:tblPr>
        <w:tblW w:w="5199" w:type="dxa"/>
        <w:tblInd w:w="2047" w:type="dxa"/>
        <w:tblLook w:val="04A0" w:firstRow="1" w:lastRow="0" w:firstColumn="1" w:lastColumn="0" w:noHBand="0" w:noVBand="1"/>
      </w:tblPr>
      <w:tblGrid>
        <w:gridCol w:w="2260"/>
        <w:gridCol w:w="960"/>
        <w:gridCol w:w="960"/>
        <w:gridCol w:w="1019"/>
      </w:tblGrid>
      <w:tr w:rsidR="008967C6" w:rsidRPr="008967C6" w14:paraId="65D27AD2" w14:textId="77777777" w:rsidTr="008967C6">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A4E1D28" w14:textId="77777777" w:rsidR="008967C6" w:rsidRPr="008967C6" w:rsidRDefault="008967C6" w:rsidP="008967C6">
            <w:pPr>
              <w:spacing w:after="0" w:line="240" w:lineRule="auto"/>
              <w:rPr>
                <w:rFonts w:ascii="Calibri" w:eastAsia="Times New Roman" w:hAnsi="Calibri" w:cs="Calibri"/>
                <w:b/>
                <w:bCs/>
                <w:color w:val="000000"/>
              </w:rPr>
            </w:pPr>
            <w:r w:rsidRPr="008967C6">
              <w:rPr>
                <w:rFonts w:ascii="Calibri" w:eastAsia="Times New Roman" w:hAnsi="Calibri" w:cs="Calibri"/>
                <w:b/>
                <w:bCs/>
                <w:color w:val="000000"/>
              </w:rPr>
              <w:t>Status</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41C155AF" w14:textId="77777777" w:rsidR="008967C6" w:rsidRPr="008967C6" w:rsidRDefault="008967C6" w:rsidP="008967C6">
            <w:pPr>
              <w:spacing w:after="0" w:line="240" w:lineRule="auto"/>
              <w:jc w:val="center"/>
              <w:rPr>
                <w:rFonts w:ascii="Calibri" w:eastAsia="Times New Roman" w:hAnsi="Calibri" w:cs="Calibri"/>
                <w:b/>
                <w:bCs/>
                <w:color w:val="000000"/>
              </w:rPr>
            </w:pPr>
            <w:r w:rsidRPr="008967C6">
              <w:rPr>
                <w:rFonts w:ascii="Calibri" w:eastAsia="Times New Roman" w:hAnsi="Calibri" w:cs="Calibri"/>
                <w:b/>
                <w:bCs/>
                <w:color w:val="000000"/>
              </w:rPr>
              <w:t>Sales</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3100DF5C" w14:textId="77777777" w:rsidR="008967C6" w:rsidRPr="008967C6" w:rsidRDefault="008967C6" w:rsidP="008967C6">
            <w:pPr>
              <w:spacing w:after="0" w:line="240" w:lineRule="auto"/>
              <w:jc w:val="center"/>
              <w:rPr>
                <w:rFonts w:ascii="Calibri" w:eastAsia="Times New Roman" w:hAnsi="Calibri" w:cs="Calibri"/>
                <w:b/>
                <w:bCs/>
                <w:color w:val="000000"/>
              </w:rPr>
            </w:pPr>
            <w:r w:rsidRPr="008967C6">
              <w:rPr>
                <w:rFonts w:ascii="Calibri" w:eastAsia="Times New Roman" w:hAnsi="Calibri" w:cs="Calibri"/>
                <w:b/>
                <w:bCs/>
                <w:color w:val="000000"/>
              </w:rPr>
              <w:t>PE</w:t>
            </w:r>
          </w:p>
        </w:tc>
        <w:tc>
          <w:tcPr>
            <w:tcW w:w="1019" w:type="dxa"/>
            <w:tcBorders>
              <w:top w:val="single" w:sz="4" w:space="0" w:color="auto"/>
              <w:left w:val="nil"/>
              <w:bottom w:val="single" w:sz="4" w:space="0" w:color="auto"/>
              <w:right w:val="single" w:sz="4" w:space="0" w:color="auto"/>
            </w:tcBorders>
            <w:shd w:val="clear" w:color="000000" w:fill="BFBFBF"/>
            <w:noWrap/>
            <w:vAlign w:val="bottom"/>
            <w:hideMark/>
          </w:tcPr>
          <w:p w14:paraId="09859C86" w14:textId="77777777" w:rsidR="008967C6" w:rsidRPr="008967C6" w:rsidRDefault="008967C6" w:rsidP="008967C6">
            <w:pPr>
              <w:spacing w:after="0" w:line="240" w:lineRule="auto"/>
              <w:jc w:val="center"/>
              <w:rPr>
                <w:rFonts w:ascii="Calibri" w:eastAsia="Times New Roman" w:hAnsi="Calibri" w:cs="Calibri"/>
                <w:b/>
                <w:bCs/>
                <w:color w:val="000000"/>
              </w:rPr>
            </w:pPr>
            <w:r w:rsidRPr="008967C6">
              <w:rPr>
                <w:rFonts w:ascii="Calibri" w:eastAsia="Times New Roman" w:hAnsi="Calibri" w:cs="Calibri"/>
                <w:b/>
                <w:bCs/>
                <w:color w:val="000000"/>
              </w:rPr>
              <w:t>Designer</w:t>
            </w:r>
          </w:p>
        </w:tc>
      </w:tr>
      <w:tr w:rsidR="008967C6" w:rsidRPr="008967C6" w14:paraId="753F0094" w14:textId="77777777" w:rsidTr="008967C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56BEC8B1" w14:textId="77777777" w:rsidR="008967C6" w:rsidRPr="008967C6" w:rsidRDefault="008967C6" w:rsidP="008967C6">
            <w:pPr>
              <w:spacing w:after="0" w:line="240" w:lineRule="auto"/>
              <w:rPr>
                <w:rFonts w:ascii="Calibri" w:eastAsia="Times New Roman" w:hAnsi="Calibri" w:cs="Calibri"/>
                <w:color w:val="000000"/>
              </w:rPr>
            </w:pPr>
            <w:r w:rsidRPr="008967C6">
              <w:rPr>
                <w:rFonts w:ascii="Calibri" w:eastAsia="Times New Roman" w:hAnsi="Calibri" w:cs="Calibri"/>
                <w:color w:val="000000"/>
              </w:rPr>
              <w:t>Open</w:t>
            </w:r>
          </w:p>
        </w:tc>
        <w:tc>
          <w:tcPr>
            <w:tcW w:w="960" w:type="dxa"/>
            <w:tcBorders>
              <w:top w:val="nil"/>
              <w:left w:val="nil"/>
              <w:bottom w:val="single" w:sz="4" w:space="0" w:color="auto"/>
              <w:right w:val="single" w:sz="4" w:space="0" w:color="auto"/>
            </w:tcBorders>
            <w:shd w:val="clear" w:color="000000" w:fill="FFFF00"/>
            <w:noWrap/>
            <w:vAlign w:val="bottom"/>
            <w:hideMark/>
          </w:tcPr>
          <w:p w14:paraId="7026188C" w14:textId="77777777" w:rsidR="008967C6" w:rsidRPr="008967C6" w:rsidRDefault="008967C6" w:rsidP="008967C6">
            <w:pPr>
              <w:spacing w:after="0" w:line="240" w:lineRule="auto"/>
              <w:jc w:val="center"/>
              <w:rPr>
                <w:rFonts w:ascii="Calibri" w:eastAsia="Times New Roman" w:hAnsi="Calibri" w:cs="Calibri"/>
                <w:color w:val="000000"/>
              </w:rPr>
            </w:pPr>
            <w:r w:rsidRPr="008967C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088A26F" w14:textId="77777777" w:rsidR="008967C6" w:rsidRPr="008967C6" w:rsidRDefault="008967C6" w:rsidP="008967C6">
            <w:pPr>
              <w:spacing w:after="0" w:line="240" w:lineRule="auto"/>
              <w:jc w:val="center"/>
              <w:rPr>
                <w:rFonts w:ascii="Calibri" w:eastAsia="Times New Roman" w:hAnsi="Calibri" w:cs="Calibri"/>
                <w:color w:val="000000"/>
              </w:rPr>
            </w:pPr>
            <w:r w:rsidRPr="008967C6">
              <w:rPr>
                <w:rFonts w:ascii="Calibri" w:eastAsia="Times New Roman" w:hAnsi="Calibri" w:cs="Calibri"/>
                <w:color w:val="000000"/>
              </w:rPr>
              <w:t> </w:t>
            </w:r>
          </w:p>
        </w:tc>
        <w:tc>
          <w:tcPr>
            <w:tcW w:w="1019" w:type="dxa"/>
            <w:tcBorders>
              <w:top w:val="nil"/>
              <w:left w:val="nil"/>
              <w:bottom w:val="single" w:sz="4" w:space="0" w:color="auto"/>
              <w:right w:val="single" w:sz="4" w:space="0" w:color="auto"/>
            </w:tcBorders>
            <w:shd w:val="clear" w:color="auto" w:fill="auto"/>
            <w:noWrap/>
            <w:vAlign w:val="bottom"/>
            <w:hideMark/>
          </w:tcPr>
          <w:p w14:paraId="14CC1B46" w14:textId="77777777" w:rsidR="008967C6" w:rsidRPr="008967C6" w:rsidRDefault="008967C6" w:rsidP="008967C6">
            <w:pPr>
              <w:spacing w:after="0" w:line="240" w:lineRule="auto"/>
              <w:jc w:val="center"/>
              <w:rPr>
                <w:rFonts w:ascii="Calibri" w:eastAsia="Times New Roman" w:hAnsi="Calibri" w:cs="Calibri"/>
                <w:color w:val="000000"/>
              </w:rPr>
            </w:pPr>
            <w:r w:rsidRPr="008967C6">
              <w:rPr>
                <w:rFonts w:ascii="Calibri" w:eastAsia="Times New Roman" w:hAnsi="Calibri" w:cs="Calibri"/>
                <w:color w:val="000000"/>
              </w:rPr>
              <w:t> </w:t>
            </w:r>
          </w:p>
        </w:tc>
      </w:tr>
      <w:tr w:rsidR="008967C6" w:rsidRPr="008967C6" w14:paraId="4E493463" w14:textId="77777777" w:rsidTr="008967C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0D06234B" w14:textId="77777777" w:rsidR="008967C6" w:rsidRPr="008967C6" w:rsidRDefault="008967C6" w:rsidP="008967C6">
            <w:pPr>
              <w:spacing w:after="0" w:line="240" w:lineRule="auto"/>
              <w:rPr>
                <w:rFonts w:ascii="Calibri" w:eastAsia="Times New Roman" w:hAnsi="Calibri" w:cs="Calibri"/>
                <w:color w:val="000000"/>
              </w:rPr>
            </w:pPr>
            <w:r w:rsidRPr="008967C6">
              <w:rPr>
                <w:rFonts w:ascii="Calibri" w:eastAsia="Times New Roman" w:hAnsi="Calibri" w:cs="Calibri"/>
                <w:color w:val="000000"/>
              </w:rPr>
              <w:t>Waiting Review</w:t>
            </w:r>
          </w:p>
        </w:tc>
        <w:tc>
          <w:tcPr>
            <w:tcW w:w="960" w:type="dxa"/>
            <w:tcBorders>
              <w:top w:val="nil"/>
              <w:left w:val="nil"/>
              <w:bottom w:val="single" w:sz="4" w:space="0" w:color="auto"/>
              <w:right w:val="single" w:sz="4" w:space="0" w:color="auto"/>
            </w:tcBorders>
            <w:shd w:val="clear" w:color="auto" w:fill="auto"/>
            <w:noWrap/>
            <w:vAlign w:val="bottom"/>
            <w:hideMark/>
          </w:tcPr>
          <w:p w14:paraId="3F84B74F" w14:textId="77777777" w:rsidR="008967C6" w:rsidRPr="008967C6" w:rsidRDefault="008967C6" w:rsidP="008967C6">
            <w:pPr>
              <w:spacing w:after="0" w:line="240" w:lineRule="auto"/>
              <w:jc w:val="center"/>
              <w:rPr>
                <w:rFonts w:ascii="Calibri" w:eastAsia="Times New Roman" w:hAnsi="Calibri" w:cs="Calibri"/>
                <w:color w:val="000000"/>
              </w:rPr>
            </w:pPr>
            <w:r w:rsidRPr="008967C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1791AFA" w14:textId="77777777" w:rsidR="008967C6" w:rsidRPr="008967C6" w:rsidRDefault="008967C6" w:rsidP="008967C6">
            <w:pPr>
              <w:spacing w:after="0" w:line="240" w:lineRule="auto"/>
              <w:jc w:val="center"/>
              <w:rPr>
                <w:rFonts w:ascii="Calibri" w:eastAsia="Times New Roman" w:hAnsi="Calibri" w:cs="Calibri"/>
                <w:color w:val="000000"/>
              </w:rPr>
            </w:pPr>
            <w:r w:rsidRPr="008967C6">
              <w:rPr>
                <w:rFonts w:ascii="Calibri" w:eastAsia="Times New Roman" w:hAnsi="Calibri" w:cs="Calibri"/>
                <w:color w:val="000000"/>
              </w:rPr>
              <w:t> </w:t>
            </w:r>
          </w:p>
        </w:tc>
        <w:tc>
          <w:tcPr>
            <w:tcW w:w="1019" w:type="dxa"/>
            <w:tcBorders>
              <w:top w:val="nil"/>
              <w:left w:val="nil"/>
              <w:bottom w:val="single" w:sz="4" w:space="0" w:color="auto"/>
              <w:right w:val="single" w:sz="4" w:space="0" w:color="auto"/>
            </w:tcBorders>
            <w:shd w:val="clear" w:color="000000" w:fill="FFFF00"/>
            <w:noWrap/>
            <w:vAlign w:val="bottom"/>
            <w:hideMark/>
          </w:tcPr>
          <w:p w14:paraId="7E0CDB62" w14:textId="77777777" w:rsidR="008967C6" w:rsidRPr="008967C6" w:rsidRDefault="008967C6" w:rsidP="008967C6">
            <w:pPr>
              <w:spacing w:after="0" w:line="240" w:lineRule="auto"/>
              <w:jc w:val="center"/>
              <w:rPr>
                <w:rFonts w:ascii="Calibri" w:eastAsia="Times New Roman" w:hAnsi="Calibri" w:cs="Calibri"/>
                <w:color w:val="000000"/>
              </w:rPr>
            </w:pPr>
            <w:r w:rsidRPr="008967C6">
              <w:rPr>
                <w:rFonts w:ascii="Calibri" w:eastAsia="Times New Roman" w:hAnsi="Calibri" w:cs="Calibri"/>
                <w:color w:val="000000"/>
              </w:rPr>
              <w:t>2</w:t>
            </w:r>
          </w:p>
        </w:tc>
      </w:tr>
      <w:tr w:rsidR="008967C6" w:rsidRPr="008967C6" w14:paraId="4FC80DB8" w14:textId="77777777" w:rsidTr="008967C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696BA87B" w14:textId="77777777" w:rsidR="008967C6" w:rsidRPr="008967C6" w:rsidRDefault="008967C6" w:rsidP="008967C6">
            <w:pPr>
              <w:spacing w:after="0" w:line="240" w:lineRule="auto"/>
              <w:rPr>
                <w:rFonts w:ascii="Calibri" w:eastAsia="Times New Roman" w:hAnsi="Calibri" w:cs="Calibri"/>
                <w:color w:val="000000"/>
              </w:rPr>
            </w:pPr>
            <w:r w:rsidRPr="008967C6">
              <w:rPr>
                <w:rFonts w:ascii="Calibri" w:eastAsia="Times New Roman" w:hAnsi="Calibri" w:cs="Calibri"/>
                <w:color w:val="000000"/>
              </w:rPr>
              <w:t>Quote Package Ready</w:t>
            </w:r>
          </w:p>
        </w:tc>
        <w:tc>
          <w:tcPr>
            <w:tcW w:w="960" w:type="dxa"/>
            <w:tcBorders>
              <w:top w:val="nil"/>
              <w:left w:val="nil"/>
              <w:bottom w:val="single" w:sz="4" w:space="0" w:color="auto"/>
              <w:right w:val="single" w:sz="4" w:space="0" w:color="auto"/>
            </w:tcBorders>
            <w:shd w:val="clear" w:color="auto" w:fill="auto"/>
            <w:noWrap/>
            <w:vAlign w:val="bottom"/>
            <w:hideMark/>
          </w:tcPr>
          <w:p w14:paraId="622B73D0" w14:textId="77777777" w:rsidR="008967C6" w:rsidRPr="008967C6" w:rsidRDefault="008967C6" w:rsidP="008967C6">
            <w:pPr>
              <w:spacing w:after="0" w:line="240" w:lineRule="auto"/>
              <w:jc w:val="center"/>
              <w:rPr>
                <w:rFonts w:ascii="Calibri" w:eastAsia="Times New Roman" w:hAnsi="Calibri" w:cs="Calibri"/>
                <w:color w:val="000000"/>
              </w:rPr>
            </w:pPr>
            <w:r w:rsidRPr="008967C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14:paraId="3806D971" w14:textId="77777777" w:rsidR="008967C6" w:rsidRPr="008967C6" w:rsidRDefault="008967C6" w:rsidP="008967C6">
            <w:pPr>
              <w:spacing w:after="0" w:line="240" w:lineRule="auto"/>
              <w:jc w:val="center"/>
              <w:rPr>
                <w:rFonts w:ascii="Calibri" w:eastAsia="Times New Roman" w:hAnsi="Calibri" w:cs="Calibri"/>
                <w:color w:val="000000"/>
              </w:rPr>
            </w:pPr>
            <w:r w:rsidRPr="008967C6">
              <w:rPr>
                <w:rFonts w:ascii="Calibri" w:eastAsia="Times New Roman" w:hAnsi="Calibri" w:cs="Calibri"/>
                <w:color w:val="000000"/>
              </w:rPr>
              <w:t>3</w:t>
            </w:r>
          </w:p>
        </w:tc>
        <w:tc>
          <w:tcPr>
            <w:tcW w:w="1019" w:type="dxa"/>
            <w:tcBorders>
              <w:top w:val="nil"/>
              <w:left w:val="nil"/>
              <w:bottom w:val="single" w:sz="4" w:space="0" w:color="auto"/>
              <w:right w:val="single" w:sz="4" w:space="0" w:color="auto"/>
            </w:tcBorders>
            <w:shd w:val="clear" w:color="auto" w:fill="auto"/>
            <w:noWrap/>
            <w:vAlign w:val="bottom"/>
            <w:hideMark/>
          </w:tcPr>
          <w:p w14:paraId="79D08695" w14:textId="77777777" w:rsidR="008967C6" w:rsidRPr="008967C6" w:rsidRDefault="008967C6" w:rsidP="008967C6">
            <w:pPr>
              <w:spacing w:after="0" w:line="240" w:lineRule="auto"/>
              <w:jc w:val="center"/>
              <w:rPr>
                <w:rFonts w:ascii="Calibri" w:eastAsia="Times New Roman" w:hAnsi="Calibri" w:cs="Calibri"/>
                <w:color w:val="000000"/>
              </w:rPr>
            </w:pPr>
            <w:r w:rsidRPr="008967C6">
              <w:rPr>
                <w:rFonts w:ascii="Calibri" w:eastAsia="Times New Roman" w:hAnsi="Calibri" w:cs="Calibri"/>
                <w:color w:val="000000"/>
              </w:rPr>
              <w:t> </w:t>
            </w:r>
          </w:p>
        </w:tc>
      </w:tr>
      <w:tr w:rsidR="008967C6" w:rsidRPr="008967C6" w14:paraId="495B1AD8" w14:textId="77777777" w:rsidTr="008967C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8C334F8" w14:textId="77777777" w:rsidR="008967C6" w:rsidRPr="008967C6" w:rsidRDefault="008967C6" w:rsidP="008967C6">
            <w:pPr>
              <w:spacing w:after="0" w:line="240" w:lineRule="auto"/>
              <w:rPr>
                <w:rFonts w:ascii="Calibri" w:eastAsia="Times New Roman" w:hAnsi="Calibri" w:cs="Calibri"/>
                <w:color w:val="000000"/>
              </w:rPr>
            </w:pPr>
            <w:r w:rsidRPr="008967C6">
              <w:rPr>
                <w:rFonts w:ascii="Calibri" w:eastAsia="Times New Roman" w:hAnsi="Calibri" w:cs="Calibri"/>
                <w:color w:val="000000"/>
              </w:rPr>
              <w:t>Quote Created</w:t>
            </w:r>
          </w:p>
        </w:tc>
        <w:tc>
          <w:tcPr>
            <w:tcW w:w="960" w:type="dxa"/>
            <w:tcBorders>
              <w:top w:val="nil"/>
              <w:left w:val="nil"/>
              <w:bottom w:val="single" w:sz="4" w:space="0" w:color="auto"/>
              <w:right w:val="single" w:sz="4" w:space="0" w:color="auto"/>
            </w:tcBorders>
            <w:shd w:val="clear" w:color="auto" w:fill="auto"/>
            <w:noWrap/>
            <w:vAlign w:val="bottom"/>
            <w:hideMark/>
          </w:tcPr>
          <w:p w14:paraId="03D3E1DE" w14:textId="77777777" w:rsidR="008967C6" w:rsidRPr="008967C6" w:rsidRDefault="008967C6" w:rsidP="008967C6">
            <w:pPr>
              <w:spacing w:after="0" w:line="240" w:lineRule="auto"/>
              <w:jc w:val="center"/>
              <w:rPr>
                <w:rFonts w:ascii="Calibri" w:eastAsia="Times New Roman" w:hAnsi="Calibri" w:cs="Calibri"/>
                <w:color w:val="000000"/>
              </w:rPr>
            </w:pPr>
            <w:r w:rsidRPr="008967C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00"/>
            <w:noWrap/>
            <w:vAlign w:val="bottom"/>
            <w:hideMark/>
          </w:tcPr>
          <w:p w14:paraId="728CB7F8" w14:textId="77777777" w:rsidR="008967C6" w:rsidRPr="008967C6" w:rsidRDefault="008967C6" w:rsidP="008967C6">
            <w:pPr>
              <w:spacing w:after="0" w:line="240" w:lineRule="auto"/>
              <w:jc w:val="center"/>
              <w:rPr>
                <w:rFonts w:ascii="Calibri" w:eastAsia="Times New Roman" w:hAnsi="Calibri" w:cs="Calibri"/>
                <w:color w:val="000000"/>
              </w:rPr>
            </w:pPr>
            <w:r w:rsidRPr="008967C6">
              <w:rPr>
                <w:rFonts w:ascii="Calibri" w:eastAsia="Times New Roman" w:hAnsi="Calibri" w:cs="Calibri"/>
                <w:color w:val="000000"/>
              </w:rPr>
              <w:t>4</w:t>
            </w:r>
          </w:p>
        </w:tc>
        <w:tc>
          <w:tcPr>
            <w:tcW w:w="1019" w:type="dxa"/>
            <w:tcBorders>
              <w:top w:val="nil"/>
              <w:left w:val="nil"/>
              <w:bottom w:val="single" w:sz="4" w:space="0" w:color="auto"/>
              <w:right w:val="single" w:sz="4" w:space="0" w:color="auto"/>
            </w:tcBorders>
            <w:shd w:val="clear" w:color="auto" w:fill="auto"/>
            <w:noWrap/>
            <w:vAlign w:val="bottom"/>
            <w:hideMark/>
          </w:tcPr>
          <w:p w14:paraId="1B7A9963" w14:textId="77777777" w:rsidR="008967C6" w:rsidRPr="008967C6" w:rsidRDefault="008967C6" w:rsidP="008967C6">
            <w:pPr>
              <w:spacing w:after="0" w:line="240" w:lineRule="auto"/>
              <w:jc w:val="center"/>
              <w:rPr>
                <w:rFonts w:ascii="Calibri" w:eastAsia="Times New Roman" w:hAnsi="Calibri" w:cs="Calibri"/>
                <w:color w:val="000000"/>
              </w:rPr>
            </w:pPr>
            <w:r w:rsidRPr="008967C6">
              <w:rPr>
                <w:rFonts w:ascii="Calibri" w:eastAsia="Times New Roman" w:hAnsi="Calibri" w:cs="Calibri"/>
                <w:color w:val="000000"/>
              </w:rPr>
              <w:t> </w:t>
            </w:r>
          </w:p>
        </w:tc>
      </w:tr>
      <w:tr w:rsidR="008967C6" w:rsidRPr="008967C6" w14:paraId="7FB3941B" w14:textId="77777777" w:rsidTr="008967C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721ACEE" w14:textId="77777777" w:rsidR="008967C6" w:rsidRPr="008967C6" w:rsidRDefault="008967C6" w:rsidP="008967C6">
            <w:pPr>
              <w:spacing w:after="0" w:line="240" w:lineRule="auto"/>
              <w:rPr>
                <w:rFonts w:ascii="Calibri" w:eastAsia="Times New Roman" w:hAnsi="Calibri" w:cs="Calibri"/>
                <w:color w:val="000000"/>
              </w:rPr>
            </w:pPr>
            <w:r w:rsidRPr="008967C6">
              <w:rPr>
                <w:rFonts w:ascii="Calibri" w:eastAsia="Times New Roman" w:hAnsi="Calibri" w:cs="Calibri"/>
                <w:color w:val="000000"/>
              </w:rPr>
              <w:t>Customer PO Received</w:t>
            </w:r>
          </w:p>
        </w:tc>
        <w:tc>
          <w:tcPr>
            <w:tcW w:w="960" w:type="dxa"/>
            <w:tcBorders>
              <w:top w:val="nil"/>
              <w:left w:val="nil"/>
              <w:bottom w:val="single" w:sz="4" w:space="0" w:color="auto"/>
              <w:right w:val="single" w:sz="4" w:space="0" w:color="auto"/>
            </w:tcBorders>
            <w:shd w:val="clear" w:color="auto" w:fill="auto"/>
            <w:noWrap/>
            <w:vAlign w:val="bottom"/>
            <w:hideMark/>
          </w:tcPr>
          <w:p w14:paraId="71F405D8" w14:textId="77777777" w:rsidR="008967C6" w:rsidRPr="008967C6" w:rsidRDefault="008967C6" w:rsidP="008967C6">
            <w:pPr>
              <w:spacing w:after="0" w:line="240" w:lineRule="auto"/>
              <w:jc w:val="center"/>
              <w:rPr>
                <w:rFonts w:ascii="Calibri" w:eastAsia="Times New Roman" w:hAnsi="Calibri" w:cs="Calibri"/>
                <w:color w:val="000000"/>
              </w:rPr>
            </w:pPr>
            <w:r w:rsidRPr="008967C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9911213" w14:textId="77777777" w:rsidR="008967C6" w:rsidRPr="008967C6" w:rsidRDefault="008967C6" w:rsidP="008967C6">
            <w:pPr>
              <w:spacing w:after="0" w:line="240" w:lineRule="auto"/>
              <w:jc w:val="center"/>
              <w:rPr>
                <w:rFonts w:ascii="Calibri" w:eastAsia="Times New Roman" w:hAnsi="Calibri" w:cs="Calibri"/>
                <w:color w:val="000000"/>
              </w:rPr>
            </w:pPr>
            <w:r w:rsidRPr="008967C6">
              <w:rPr>
                <w:rFonts w:ascii="Calibri" w:eastAsia="Times New Roman" w:hAnsi="Calibri" w:cs="Calibri"/>
                <w:color w:val="000000"/>
              </w:rPr>
              <w:t> </w:t>
            </w:r>
          </w:p>
        </w:tc>
        <w:tc>
          <w:tcPr>
            <w:tcW w:w="1019" w:type="dxa"/>
            <w:tcBorders>
              <w:top w:val="nil"/>
              <w:left w:val="nil"/>
              <w:bottom w:val="single" w:sz="4" w:space="0" w:color="auto"/>
              <w:right w:val="single" w:sz="4" w:space="0" w:color="auto"/>
            </w:tcBorders>
            <w:shd w:val="clear" w:color="000000" w:fill="FFFF00"/>
            <w:noWrap/>
            <w:vAlign w:val="bottom"/>
            <w:hideMark/>
          </w:tcPr>
          <w:p w14:paraId="0D6F3E3E" w14:textId="77777777" w:rsidR="008967C6" w:rsidRPr="008967C6" w:rsidRDefault="008967C6" w:rsidP="008967C6">
            <w:pPr>
              <w:spacing w:after="0" w:line="240" w:lineRule="auto"/>
              <w:jc w:val="center"/>
              <w:rPr>
                <w:rFonts w:ascii="Calibri" w:eastAsia="Times New Roman" w:hAnsi="Calibri" w:cs="Calibri"/>
                <w:color w:val="000000"/>
              </w:rPr>
            </w:pPr>
            <w:r w:rsidRPr="008967C6">
              <w:rPr>
                <w:rFonts w:ascii="Calibri" w:eastAsia="Times New Roman" w:hAnsi="Calibri" w:cs="Calibri"/>
                <w:color w:val="000000"/>
              </w:rPr>
              <w:t>5</w:t>
            </w:r>
          </w:p>
        </w:tc>
      </w:tr>
      <w:tr w:rsidR="008967C6" w:rsidRPr="008967C6" w14:paraId="74ABAA17" w14:textId="77777777" w:rsidTr="008967C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2745C9DE" w14:textId="77777777" w:rsidR="008967C6" w:rsidRPr="008967C6" w:rsidRDefault="008967C6" w:rsidP="008967C6">
            <w:pPr>
              <w:spacing w:after="0" w:line="240" w:lineRule="auto"/>
              <w:rPr>
                <w:rFonts w:ascii="Calibri" w:eastAsia="Times New Roman" w:hAnsi="Calibri" w:cs="Calibri"/>
                <w:color w:val="000000"/>
              </w:rPr>
            </w:pPr>
            <w:r w:rsidRPr="008967C6">
              <w:rPr>
                <w:rFonts w:ascii="Calibri" w:eastAsia="Times New Roman" w:hAnsi="Calibri" w:cs="Calibri"/>
                <w:color w:val="000000"/>
              </w:rPr>
              <w:t>Drawing</w:t>
            </w:r>
          </w:p>
        </w:tc>
        <w:tc>
          <w:tcPr>
            <w:tcW w:w="960" w:type="dxa"/>
            <w:tcBorders>
              <w:top w:val="nil"/>
              <w:left w:val="nil"/>
              <w:bottom w:val="single" w:sz="4" w:space="0" w:color="auto"/>
              <w:right w:val="single" w:sz="4" w:space="0" w:color="auto"/>
            </w:tcBorders>
            <w:shd w:val="clear" w:color="auto" w:fill="auto"/>
            <w:noWrap/>
            <w:vAlign w:val="bottom"/>
            <w:hideMark/>
          </w:tcPr>
          <w:p w14:paraId="3B5E1F71" w14:textId="77777777" w:rsidR="008967C6" w:rsidRPr="008967C6" w:rsidRDefault="008967C6" w:rsidP="008967C6">
            <w:pPr>
              <w:spacing w:after="0" w:line="240" w:lineRule="auto"/>
              <w:jc w:val="center"/>
              <w:rPr>
                <w:rFonts w:ascii="Calibri" w:eastAsia="Times New Roman" w:hAnsi="Calibri" w:cs="Calibri"/>
                <w:color w:val="000000"/>
              </w:rPr>
            </w:pPr>
            <w:r w:rsidRPr="008967C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4E90B11" w14:textId="77777777" w:rsidR="008967C6" w:rsidRPr="008967C6" w:rsidRDefault="008967C6" w:rsidP="008967C6">
            <w:pPr>
              <w:spacing w:after="0" w:line="240" w:lineRule="auto"/>
              <w:jc w:val="center"/>
              <w:rPr>
                <w:rFonts w:ascii="Calibri" w:eastAsia="Times New Roman" w:hAnsi="Calibri" w:cs="Calibri"/>
                <w:color w:val="000000"/>
              </w:rPr>
            </w:pPr>
            <w:r w:rsidRPr="008967C6">
              <w:rPr>
                <w:rFonts w:ascii="Calibri" w:eastAsia="Times New Roman" w:hAnsi="Calibri" w:cs="Calibri"/>
                <w:color w:val="000000"/>
              </w:rPr>
              <w:t> </w:t>
            </w:r>
          </w:p>
        </w:tc>
        <w:tc>
          <w:tcPr>
            <w:tcW w:w="1019" w:type="dxa"/>
            <w:tcBorders>
              <w:top w:val="nil"/>
              <w:left w:val="nil"/>
              <w:bottom w:val="single" w:sz="4" w:space="0" w:color="auto"/>
              <w:right w:val="single" w:sz="4" w:space="0" w:color="auto"/>
            </w:tcBorders>
            <w:shd w:val="clear" w:color="000000" w:fill="FFFF00"/>
            <w:noWrap/>
            <w:vAlign w:val="bottom"/>
            <w:hideMark/>
          </w:tcPr>
          <w:p w14:paraId="1B5A5CED" w14:textId="77777777" w:rsidR="008967C6" w:rsidRPr="008967C6" w:rsidRDefault="008967C6" w:rsidP="008967C6">
            <w:pPr>
              <w:spacing w:after="0" w:line="240" w:lineRule="auto"/>
              <w:jc w:val="center"/>
              <w:rPr>
                <w:rFonts w:ascii="Calibri" w:eastAsia="Times New Roman" w:hAnsi="Calibri" w:cs="Calibri"/>
                <w:color w:val="000000"/>
              </w:rPr>
            </w:pPr>
            <w:r w:rsidRPr="008967C6">
              <w:rPr>
                <w:rFonts w:ascii="Calibri" w:eastAsia="Times New Roman" w:hAnsi="Calibri" w:cs="Calibri"/>
                <w:color w:val="000000"/>
              </w:rPr>
              <w:t>6</w:t>
            </w:r>
          </w:p>
        </w:tc>
      </w:tr>
      <w:tr w:rsidR="008967C6" w:rsidRPr="008967C6" w14:paraId="799FCF0C" w14:textId="77777777" w:rsidTr="000B1FAC">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78A924D2" w14:textId="77777777" w:rsidR="008967C6" w:rsidRPr="008967C6" w:rsidRDefault="008967C6" w:rsidP="008967C6">
            <w:pPr>
              <w:spacing w:after="0" w:line="240" w:lineRule="auto"/>
              <w:rPr>
                <w:rFonts w:ascii="Calibri" w:eastAsia="Times New Roman" w:hAnsi="Calibri" w:cs="Calibri"/>
                <w:color w:val="000000"/>
              </w:rPr>
            </w:pPr>
            <w:r w:rsidRPr="008967C6">
              <w:rPr>
                <w:rFonts w:ascii="Calibri" w:eastAsia="Times New Roman" w:hAnsi="Calibri" w:cs="Calibri"/>
                <w:color w:val="000000"/>
              </w:rPr>
              <w:t>Drawing Ready</w:t>
            </w:r>
          </w:p>
        </w:tc>
        <w:tc>
          <w:tcPr>
            <w:tcW w:w="960" w:type="dxa"/>
            <w:tcBorders>
              <w:top w:val="nil"/>
              <w:left w:val="nil"/>
              <w:bottom w:val="single" w:sz="4" w:space="0" w:color="auto"/>
              <w:right w:val="single" w:sz="4" w:space="0" w:color="auto"/>
            </w:tcBorders>
            <w:shd w:val="clear" w:color="auto" w:fill="FFFF00"/>
            <w:noWrap/>
            <w:vAlign w:val="bottom"/>
            <w:hideMark/>
          </w:tcPr>
          <w:p w14:paraId="0BF67EDC" w14:textId="22CB1FE9" w:rsidR="008967C6" w:rsidRPr="008967C6" w:rsidRDefault="000B1FAC" w:rsidP="008967C6">
            <w:pPr>
              <w:spacing w:after="0" w:line="240" w:lineRule="auto"/>
              <w:jc w:val="center"/>
              <w:rPr>
                <w:rFonts w:ascii="Calibri" w:eastAsia="Times New Roman" w:hAnsi="Calibri" w:cs="Calibri"/>
                <w:color w:val="000000"/>
              </w:rPr>
            </w:pPr>
            <w:r>
              <w:rPr>
                <w:rFonts w:ascii="Calibri" w:eastAsia="Times New Roman" w:hAnsi="Calibri" w:cs="Calibri"/>
                <w:color w:val="000000"/>
              </w:rPr>
              <w:t>7</w:t>
            </w:r>
            <w:r w:rsidR="008967C6" w:rsidRPr="008967C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A6D6710" w14:textId="779A3820" w:rsidR="008967C6" w:rsidRPr="008967C6" w:rsidRDefault="008967C6" w:rsidP="008967C6">
            <w:pPr>
              <w:spacing w:after="0" w:line="240" w:lineRule="auto"/>
              <w:jc w:val="center"/>
              <w:rPr>
                <w:rFonts w:ascii="Calibri" w:eastAsia="Times New Roman" w:hAnsi="Calibri" w:cs="Calibri"/>
                <w:color w:val="000000"/>
              </w:rPr>
            </w:pPr>
          </w:p>
        </w:tc>
        <w:tc>
          <w:tcPr>
            <w:tcW w:w="1019" w:type="dxa"/>
            <w:tcBorders>
              <w:top w:val="nil"/>
              <w:left w:val="nil"/>
              <w:bottom w:val="single" w:sz="4" w:space="0" w:color="auto"/>
              <w:right w:val="single" w:sz="4" w:space="0" w:color="auto"/>
            </w:tcBorders>
            <w:shd w:val="clear" w:color="auto" w:fill="auto"/>
            <w:noWrap/>
            <w:vAlign w:val="bottom"/>
            <w:hideMark/>
          </w:tcPr>
          <w:p w14:paraId="22177993" w14:textId="77777777" w:rsidR="008967C6" w:rsidRPr="008967C6" w:rsidRDefault="008967C6" w:rsidP="008967C6">
            <w:pPr>
              <w:spacing w:after="0" w:line="240" w:lineRule="auto"/>
              <w:jc w:val="center"/>
              <w:rPr>
                <w:rFonts w:ascii="Calibri" w:eastAsia="Times New Roman" w:hAnsi="Calibri" w:cs="Calibri"/>
                <w:color w:val="000000"/>
              </w:rPr>
            </w:pPr>
            <w:r w:rsidRPr="008967C6">
              <w:rPr>
                <w:rFonts w:ascii="Calibri" w:eastAsia="Times New Roman" w:hAnsi="Calibri" w:cs="Calibri"/>
                <w:color w:val="000000"/>
              </w:rPr>
              <w:t> </w:t>
            </w:r>
          </w:p>
        </w:tc>
      </w:tr>
      <w:tr w:rsidR="008967C6" w:rsidRPr="008967C6" w14:paraId="17807A14" w14:textId="77777777" w:rsidTr="000B1FAC">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02D6E69D" w14:textId="77777777" w:rsidR="008967C6" w:rsidRPr="008967C6" w:rsidRDefault="008967C6" w:rsidP="008967C6">
            <w:pPr>
              <w:spacing w:after="0" w:line="240" w:lineRule="auto"/>
              <w:rPr>
                <w:rFonts w:ascii="Calibri" w:eastAsia="Times New Roman" w:hAnsi="Calibri" w:cs="Calibri"/>
                <w:color w:val="000000"/>
              </w:rPr>
            </w:pPr>
            <w:r w:rsidRPr="008967C6">
              <w:rPr>
                <w:rFonts w:ascii="Calibri" w:eastAsia="Times New Roman" w:hAnsi="Calibri" w:cs="Calibri"/>
                <w:color w:val="000000"/>
              </w:rPr>
              <w:t>Waiting Approval</w:t>
            </w:r>
          </w:p>
        </w:tc>
        <w:tc>
          <w:tcPr>
            <w:tcW w:w="960" w:type="dxa"/>
            <w:tcBorders>
              <w:top w:val="nil"/>
              <w:left w:val="nil"/>
              <w:bottom w:val="single" w:sz="4" w:space="0" w:color="auto"/>
              <w:right w:val="single" w:sz="4" w:space="0" w:color="auto"/>
            </w:tcBorders>
            <w:shd w:val="clear" w:color="auto" w:fill="FFFF00"/>
            <w:noWrap/>
            <w:vAlign w:val="bottom"/>
            <w:hideMark/>
          </w:tcPr>
          <w:p w14:paraId="0959D434" w14:textId="6593F13A" w:rsidR="008967C6" w:rsidRPr="008967C6" w:rsidRDefault="000B1FAC" w:rsidP="008967C6">
            <w:pPr>
              <w:spacing w:after="0" w:line="240" w:lineRule="auto"/>
              <w:jc w:val="center"/>
              <w:rPr>
                <w:rFonts w:ascii="Calibri" w:eastAsia="Times New Roman" w:hAnsi="Calibri" w:cs="Calibri"/>
                <w:color w:val="000000"/>
              </w:rPr>
            </w:pPr>
            <w:r>
              <w:rPr>
                <w:rFonts w:ascii="Calibri" w:eastAsia="Times New Roman" w:hAnsi="Calibri" w:cs="Calibri"/>
                <w:color w:val="000000"/>
              </w:rPr>
              <w:t>8</w:t>
            </w:r>
            <w:r w:rsidR="008967C6" w:rsidRPr="008967C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62E8717" w14:textId="72681FB4" w:rsidR="008967C6" w:rsidRPr="008967C6" w:rsidRDefault="008967C6" w:rsidP="008967C6">
            <w:pPr>
              <w:spacing w:after="0" w:line="240" w:lineRule="auto"/>
              <w:jc w:val="center"/>
              <w:rPr>
                <w:rFonts w:ascii="Calibri" w:eastAsia="Times New Roman" w:hAnsi="Calibri" w:cs="Calibri"/>
                <w:color w:val="000000"/>
              </w:rPr>
            </w:pPr>
          </w:p>
        </w:tc>
        <w:tc>
          <w:tcPr>
            <w:tcW w:w="1019" w:type="dxa"/>
            <w:tcBorders>
              <w:top w:val="nil"/>
              <w:left w:val="nil"/>
              <w:bottom w:val="single" w:sz="4" w:space="0" w:color="auto"/>
              <w:right w:val="single" w:sz="4" w:space="0" w:color="auto"/>
            </w:tcBorders>
            <w:shd w:val="clear" w:color="auto" w:fill="auto"/>
            <w:noWrap/>
            <w:vAlign w:val="bottom"/>
            <w:hideMark/>
          </w:tcPr>
          <w:p w14:paraId="520150AA" w14:textId="77777777" w:rsidR="008967C6" w:rsidRPr="008967C6" w:rsidRDefault="008967C6" w:rsidP="008967C6">
            <w:pPr>
              <w:spacing w:after="0" w:line="240" w:lineRule="auto"/>
              <w:jc w:val="center"/>
              <w:rPr>
                <w:rFonts w:ascii="Calibri" w:eastAsia="Times New Roman" w:hAnsi="Calibri" w:cs="Calibri"/>
                <w:color w:val="000000"/>
              </w:rPr>
            </w:pPr>
            <w:r w:rsidRPr="008967C6">
              <w:rPr>
                <w:rFonts w:ascii="Calibri" w:eastAsia="Times New Roman" w:hAnsi="Calibri" w:cs="Calibri"/>
                <w:color w:val="000000"/>
              </w:rPr>
              <w:t> </w:t>
            </w:r>
          </w:p>
        </w:tc>
      </w:tr>
      <w:tr w:rsidR="008967C6" w:rsidRPr="008967C6" w14:paraId="3A07B26B" w14:textId="77777777" w:rsidTr="008967C6">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36D80F75" w14:textId="77777777" w:rsidR="008967C6" w:rsidRPr="008967C6" w:rsidRDefault="008967C6" w:rsidP="008967C6">
            <w:pPr>
              <w:spacing w:after="0" w:line="240" w:lineRule="auto"/>
              <w:rPr>
                <w:rFonts w:ascii="Calibri" w:eastAsia="Times New Roman" w:hAnsi="Calibri" w:cs="Calibri"/>
                <w:color w:val="000000"/>
              </w:rPr>
            </w:pPr>
            <w:r w:rsidRPr="008967C6">
              <w:rPr>
                <w:rFonts w:ascii="Calibri" w:eastAsia="Times New Roman" w:hAnsi="Calibri" w:cs="Calibri"/>
                <w:color w:val="000000"/>
              </w:rPr>
              <w:t>Close</w:t>
            </w:r>
          </w:p>
        </w:tc>
        <w:tc>
          <w:tcPr>
            <w:tcW w:w="2939" w:type="dxa"/>
            <w:gridSpan w:val="3"/>
            <w:tcBorders>
              <w:top w:val="single" w:sz="4" w:space="0" w:color="auto"/>
              <w:left w:val="nil"/>
              <w:bottom w:val="single" w:sz="4" w:space="0" w:color="auto"/>
              <w:right w:val="single" w:sz="4" w:space="0" w:color="auto"/>
            </w:tcBorders>
            <w:shd w:val="clear" w:color="auto" w:fill="auto"/>
            <w:noWrap/>
            <w:vAlign w:val="bottom"/>
            <w:hideMark/>
          </w:tcPr>
          <w:p w14:paraId="19D5CC34" w14:textId="77777777" w:rsidR="008967C6" w:rsidRPr="008967C6" w:rsidRDefault="008967C6" w:rsidP="008967C6">
            <w:pPr>
              <w:spacing w:after="0" w:line="240" w:lineRule="auto"/>
              <w:jc w:val="center"/>
              <w:rPr>
                <w:rFonts w:ascii="Calibri" w:eastAsia="Times New Roman" w:hAnsi="Calibri" w:cs="Calibri"/>
                <w:color w:val="000000"/>
              </w:rPr>
            </w:pPr>
            <w:r w:rsidRPr="008967C6">
              <w:rPr>
                <w:rFonts w:ascii="Calibri" w:eastAsia="Times New Roman" w:hAnsi="Calibri" w:cs="Calibri"/>
                <w:color w:val="000000"/>
              </w:rPr>
              <w:t>FINAL</w:t>
            </w:r>
          </w:p>
        </w:tc>
      </w:tr>
    </w:tbl>
    <w:p w14:paraId="42837D8F" w14:textId="77777777" w:rsidR="008967C6" w:rsidRDefault="008967C6" w:rsidP="00AD1BC4">
      <w:pPr>
        <w:ind w:left="1080"/>
      </w:pPr>
    </w:p>
    <w:p w14:paraId="250FF278" w14:textId="2EDD7C3B" w:rsidR="00655A78" w:rsidRDefault="00A42095" w:rsidP="00655A78">
      <w:pPr>
        <w:ind w:left="1080"/>
      </w:pPr>
      <w:r>
        <w:t xml:space="preserve">PDIF Workflow </w:t>
      </w:r>
      <w:r w:rsidR="00655A78">
        <w:t xml:space="preserve">screen allows user to enter Notes for the PDIF and </w:t>
      </w:r>
      <w:r w:rsidR="00A424C5">
        <w:t xml:space="preserve">to </w:t>
      </w:r>
      <w:r w:rsidR="00655A78">
        <w:t>view the notes.</w:t>
      </w:r>
    </w:p>
    <w:p w14:paraId="47F20D95" w14:textId="2FC6E9A0" w:rsidR="00966ADC" w:rsidRDefault="009C0D19" w:rsidP="00655A78">
      <w:pPr>
        <w:ind w:left="1080"/>
      </w:pPr>
      <w:r>
        <w:rPr>
          <w:noProof/>
        </w:rPr>
        <w:drawing>
          <wp:inline distT="0" distB="0" distL="0" distR="0" wp14:anchorId="7CFD6A46" wp14:editId="773639C6">
            <wp:extent cx="5180265" cy="24003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672" cy="2405586"/>
                    </a:xfrm>
                    <a:prstGeom prst="rect">
                      <a:avLst/>
                    </a:prstGeom>
                  </pic:spPr>
                </pic:pic>
              </a:graphicData>
            </a:graphic>
          </wp:inline>
        </w:drawing>
      </w:r>
    </w:p>
    <w:p w14:paraId="7CD0BA4C" w14:textId="3CD5DFAE" w:rsidR="00966ADC" w:rsidRDefault="00966ADC" w:rsidP="00655A78">
      <w:pPr>
        <w:ind w:left="1080"/>
      </w:pPr>
      <w:r>
        <w:rPr>
          <w:noProof/>
        </w:rPr>
        <w:drawing>
          <wp:inline distT="0" distB="0" distL="0" distR="0" wp14:anchorId="662A5A95" wp14:editId="096B5C4A">
            <wp:extent cx="5176684" cy="2400300"/>
            <wp:effectExtent l="0" t="0" r="508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5182975" cy="2403217"/>
                    </a:xfrm>
                    <a:prstGeom prst="rect">
                      <a:avLst/>
                    </a:prstGeom>
                  </pic:spPr>
                </pic:pic>
              </a:graphicData>
            </a:graphic>
          </wp:inline>
        </w:drawing>
      </w:r>
    </w:p>
    <w:p w14:paraId="42AAB5B5" w14:textId="77777777" w:rsidR="004319CC" w:rsidRDefault="00F06D70" w:rsidP="00655A78">
      <w:pPr>
        <w:ind w:left="1080"/>
      </w:pPr>
      <w:r>
        <w:t xml:space="preserve">Sales can </w:t>
      </w:r>
      <w:r w:rsidR="004319CC">
        <w:t>do the following actions:</w:t>
      </w:r>
    </w:p>
    <w:p w14:paraId="0528580F" w14:textId="77777777" w:rsidR="00892FED" w:rsidRDefault="00892FED" w:rsidP="00892FED">
      <w:pPr>
        <w:pStyle w:val="ListParagraph"/>
        <w:numPr>
          <w:ilvl w:val="0"/>
          <w:numId w:val="11"/>
        </w:numPr>
      </w:pPr>
      <w:r>
        <w:lastRenderedPageBreak/>
        <w:t>S</w:t>
      </w:r>
      <w:r w:rsidR="00553D65">
        <w:t>ubmit the PDIF to Designer so that Designer can review the information</w:t>
      </w:r>
      <w:r w:rsidR="001D4C95">
        <w:t xml:space="preserve"> </w:t>
      </w:r>
    </w:p>
    <w:p w14:paraId="21E1E179" w14:textId="1208766F" w:rsidR="00F06D70" w:rsidRDefault="00892FED" w:rsidP="00892FED">
      <w:pPr>
        <w:pStyle w:val="ListParagraph"/>
        <w:numPr>
          <w:ilvl w:val="0"/>
          <w:numId w:val="11"/>
        </w:numPr>
      </w:pPr>
      <w:r>
        <w:t>C</w:t>
      </w:r>
      <w:r w:rsidR="001D4C95">
        <w:t>lose the PDIF</w:t>
      </w:r>
    </w:p>
    <w:p w14:paraId="69B44448" w14:textId="51DB9E3B" w:rsidR="00892FED" w:rsidRDefault="00892FED" w:rsidP="00892FED">
      <w:pPr>
        <w:pStyle w:val="ListParagraph"/>
        <w:numPr>
          <w:ilvl w:val="0"/>
          <w:numId w:val="11"/>
        </w:numPr>
      </w:pPr>
      <w:r>
        <w:t>Return the PDIF back to Designer if the drawing is not complete</w:t>
      </w:r>
    </w:p>
    <w:p w14:paraId="71520C2E" w14:textId="3FE14DAB" w:rsidR="00892FED" w:rsidRDefault="00892FED" w:rsidP="00892FED">
      <w:pPr>
        <w:pStyle w:val="ListParagraph"/>
        <w:numPr>
          <w:ilvl w:val="0"/>
          <w:numId w:val="11"/>
        </w:numPr>
      </w:pPr>
      <w:r>
        <w:t>Send Drawing to customer</w:t>
      </w:r>
    </w:p>
    <w:p w14:paraId="416D6027" w14:textId="0835EA06" w:rsidR="00892FED" w:rsidRDefault="00892FED" w:rsidP="00892FED">
      <w:pPr>
        <w:pStyle w:val="ListParagraph"/>
        <w:numPr>
          <w:ilvl w:val="0"/>
          <w:numId w:val="11"/>
        </w:numPr>
      </w:pPr>
      <w:r>
        <w:t>Approve Drawing</w:t>
      </w:r>
    </w:p>
    <w:p w14:paraId="175FA21A" w14:textId="2F87DB58" w:rsidR="00892FED" w:rsidRDefault="00892FED" w:rsidP="00892FED">
      <w:pPr>
        <w:pStyle w:val="ListParagraph"/>
        <w:numPr>
          <w:ilvl w:val="0"/>
          <w:numId w:val="11"/>
        </w:numPr>
      </w:pPr>
      <w:r>
        <w:t>Reject Drawing</w:t>
      </w:r>
    </w:p>
    <w:p w14:paraId="0976E53B" w14:textId="212084D3" w:rsidR="0084508A" w:rsidRDefault="0042599E" w:rsidP="00655A78">
      <w:pPr>
        <w:ind w:left="1080"/>
      </w:pPr>
      <w:r>
        <w:rPr>
          <w:noProof/>
        </w:rPr>
        <w:drawing>
          <wp:inline distT="0" distB="0" distL="0" distR="0" wp14:anchorId="77945C14" wp14:editId="3EB498DE">
            <wp:extent cx="4400550" cy="120904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5"/>
                    <a:stretch>
                      <a:fillRect/>
                    </a:stretch>
                  </pic:blipFill>
                  <pic:spPr>
                    <a:xfrm>
                      <a:off x="0" y="0"/>
                      <a:ext cx="4402315" cy="1209525"/>
                    </a:xfrm>
                    <a:prstGeom prst="rect">
                      <a:avLst/>
                    </a:prstGeom>
                  </pic:spPr>
                </pic:pic>
              </a:graphicData>
            </a:graphic>
          </wp:inline>
        </w:drawing>
      </w:r>
    </w:p>
    <w:p w14:paraId="1D86639B" w14:textId="6910A144" w:rsidR="0084508A" w:rsidRDefault="0084508A" w:rsidP="00655A78">
      <w:pPr>
        <w:ind w:left="1080"/>
      </w:pPr>
    </w:p>
    <w:p w14:paraId="467F5C46" w14:textId="4FC45F65" w:rsidR="00DF4D0A" w:rsidRDefault="00DF4D0A" w:rsidP="00DF4D0A">
      <w:pPr>
        <w:pStyle w:val="ListParagraph"/>
        <w:numPr>
          <w:ilvl w:val="0"/>
          <w:numId w:val="4"/>
        </w:numPr>
        <w:ind w:left="1080"/>
      </w:pPr>
      <w:r>
        <w:t xml:space="preserve">Once the PDIF information is </w:t>
      </w:r>
      <w:r w:rsidR="00B82C0D">
        <w:t>submitted to Designer</w:t>
      </w:r>
      <w:r>
        <w:t xml:space="preserve">, </w:t>
      </w:r>
      <w:r w:rsidR="00B82C0D">
        <w:t>Designer</w:t>
      </w:r>
      <w:r>
        <w:t xml:space="preserve"> opens </w:t>
      </w:r>
      <w:r w:rsidRPr="001A244E">
        <w:t xml:space="preserve">Estimating / Routing &amp; Quote Management &gt; </w:t>
      </w:r>
      <w:r>
        <w:t>Transactions &gt; PDIF Workflow (6525)</w:t>
      </w:r>
    </w:p>
    <w:p w14:paraId="42960DAE" w14:textId="02C38C83" w:rsidR="004E1041" w:rsidRDefault="00DF4D0A" w:rsidP="00D2077C">
      <w:pPr>
        <w:ind w:left="1080"/>
      </w:pPr>
      <w:r>
        <w:t xml:space="preserve">PDIF Workflow screen appears with the view and actions specific to </w:t>
      </w:r>
      <w:r w:rsidR="00C85D13">
        <w:t>Designer</w:t>
      </w:r>
      <w:r>
        <w:t xml:space="preserve">. This screen shows those </w:t>
      </w:r>
      <w:r w:rsidR="0081129B">
        <w:t xml:space="preserve">PDIFs with specific status for </w:t>
      </w:r>
      <w:r w:rsidR="009C332A">
        <w:t>Designer</w:t>
      </w:r>
      <w:r w:rsidR="0081129B">
        <w:t xml:space="preserve"> to take action against.</w:t>
      </w:r>
    </w:p>
    <w:p w14:paraId="3FD2F8F9" w14:textId="0A2AB28F" w:rsidR="008A6D46" w:rsidRDefault="008A6D46" w:rsidP="00D2077C">
      <w:pPr>
        <w:ind w:left="1080"/>
      </w:pPr>
      <w:r>
        <w:t>Designer click</w:t>
      </w:r>
      <w:r w:rsidR="004E1041">
        <w:t>s</w:t>
      </w:r>
      <w:r>
        <w:t xml:space="preserve"> on the PDIF No to </w:t>
      </w:r>
      <w:r w:rsidR="00675ED4">
        <w:t>launch the PDIF screen</w:t>
      </w:r>
      <w:r w:rsidR="00A95289">
        <w:t xml:space="preserve">. Designer </w:t>
      </w:r>
      <w:r w:rsidR="00675ED4">
        <w:t>look</w:t>
      </w:r>
      <w:r w:rsidR="00A424C5">
        <w:t>s</w:t>
      </w:r>
      <w:r w:rsidR="00675ED4">
        <w:t xml:space="preserve"> at the information provided by Sales</w:t>
      </w:r>
      <w:r w:rsidR="00A95289">
        <w:t xml:space="preserve"> </w:t>
      </w:r>
      <w:r w:rsidR="003B5991">
        <w:t>and review</w:t>
      </w:r>
      <w:r w:rsidR="00A424C5">
        <w:t>s</w:t>
      </w:r>
      <w:r w:rsidR="003B5991">
        <w:t xml:space="preserve"> the documents attached for the PDIF. </w:t>
      </w:r>
    </w:p>
    <w:p w14:paraId="1BC270CD" w14:textId="58E241DA" w:rsidR="001C1E59" w:rsidRDefault="001C1E59" w:rsidP="00D2077C">
      <w:pPr>
        <w:ind w:left="1080"/>
      </w:pPr>
      <w:r>
        <w:rPr>
          <w:noProof/>
        </w:rPr>
        <w:drawing>
          <wp:inline distT="0" distB="0" distL="0" distR="0" wp14:anchorId="7B05228E" wp14:editId="0F0BA40A">
            <wp:extent cx="2304762" cy="2333333"/>
            <wp:effectExtent l="0" t="0" r="635" b="0"/>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a:blip r:embed="rId16"/>
                    <a:stretch>
                      <a:fillRect/>
                    </a:stretch>
                  </pic:blipFill>
                  <pic:spPr>
                    <a:xfrm>
                      <a:off x="0" y="0"/>
                      <a:ext cx="2304762" cy="2333333"/>
                    </a:xfrm>
                    <a:prstGeom prst="rect">
                      <a:avLst/>
                    </a:prstGeom>
                  </pic:spPr>
                </pic:pic>
              </a:graphicData>
            </a:graphic>
          </wp:inline>
        </w:drawing>
      </w:r>
    </w:p>
    <w:p w14:paraId="4B74CD79" w14:textId="7C9907FC" w:rsidR="00D2077C" w:rsidRDefault="00D2077C" w:rsidP="00D2077C">
      <w:pPr>
        <w:ind w:left="1080"/>
      </w:pPr>
      <w:r>
        <w:t xml:space="preserve">Designer can add Note to the PDIF and return the PDIF back to Sales </w:t>
      </w:r>
      <w:r w:rsidR="005F7707">
        <w:t>if the PDIF information is insufficient.</w:t>
      </w:r>
    </w:p>
    <w:p w14:paraId="15D43E0B" w14:textId="525F02E7" w:rsidR="005F7707" w:rsidRDefault="00E43563" w:rsidP="00D2077C">
      <w:pPr>
        <w:ind w:left="1080"/>
      </w:pPr>
      <w:r>
        <w:rPr>
          <w:noProof/>
        </w:rPr>
        <w:lastRenderedPageBreak/>
        <w:drawing>
          <wp:inline distT="0" distB="0" distL="0" distR="0" wp14:anchorId="1111B2A6" wp14:editId="6EFF474B">
            <wp:extent cx="4047619" cy="1771429"/>
            <wp:effectExtent l="0" t="0" r="0" b="63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a:stretch>
                      <a:fillRect/>
                    </a:stretch>
                  </pic:blipFill>
                  <pic:spPr>
                    <a:xfrm>
                      <a:off x="0" y="0"/>
                      <a:ext cx="4047619" cy="1771429"/>
                    </a:xfrm>
                    <a:prstGeom prst="rect">
                      <a:avLst/>
                    </a:prstGeom>
                  </pic:spPr>
                </pic:pic>
              </a:graphicData>
            </a:graphic>
          </wp:inline>
        </w:drawing>
      </w:r>
    </w:p>
    <w:p w14:paraId="21FF3F19" w14:textId="4562108E" w:rsidR="00E43563" w:rsidRDefault="001D5C63" w:rsidP="00D2077C">
      <w:pPr>
        <w:ind w:left="1080"/>
      </w:pPr>
      <w:r>
        <w:t xml:space="preserve">Once the Designer reviews the PDIF information, </w:t>
      </w:r>
      <w:r w:rsidR="00042D64">
        <w:t>Designer click</w:t>
      </w:r>
      <w:r w:rsidR="00F85CD2">
        <w:t>s</w:t>
      </w:r>
      <w:r w:rsidR="00042D64">
        <w:t xml:space="preserve"> the Create Quote Package button on the PDIF screen to launch the Quote Package screen and</w:t>
      </w:r>
      <w:r w:rsidR="00406FE2">
        <w:t xml:space="preserve"> create</w:t>
      </w:r>
      <w:r w:rsidR="00F85CD2">
        <w:t>s</w:t>
      </w:r>
      <w:r w:rsidR="00406FE2">
        <w:t xml:space="preserve"> the Quote Package. Then, Designer submit</w:t>
      </w:r>
      <w:r w:rsidR="00F85CD2">
        <w:t>s</w:t>
      </w:r>
      <w:r w:rsidR="00406FE2">
        <w:t xml:space="preserve"> the Quote Package to PE (Program Executive).</w:t>
      </w:r>
    </w:p>
    <w:p w14:paraId="5230BC96" w14:textId="023E5542" w:rsidR="00826F50" w:rsidRDefault="00826F50" w:rsidP="00D2077C">
      <w:pPr>
        <w:ind w:left="1080"/>
      </w:pPr>
      <w:r>
        <w:rPr>
          <w:noProof/>
        </w:rPr>
        <w:drawing>
          <wp:inline distT="0" distB="0" distL="0" distR="0" wp14:anchorId="5BFEB26D" wp14:editId="550FF456">
            <wp:extent cx="3152381" cy="172381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8"/>
                    <a:stretch>
                      <a:fillRect/>
                    </a:stretch>
                  </pic:blipFill>
                  <pic:spPr>
                    <a:xfrm>
                      <a:off x="0" y="0"/>
                      <a:ext cx="3152381" cy="1723810"/>
                    </a:xfrm>
                    <a:prstGeom prst="rect">
                      <a:avLst/>
                    </a:prstGeom>
                  </pic:spPr>
                </pic:pic>
              </a:graphicData>
            </a:graphic>
          </wp:inline>
        </w:drawing>
      </w:r>
    </w:p>
    <w:p w14:paraId="1C7D5F96" w14:textId="338DA03D" w:rsidR="004E1041" w:rsidRDefault="00AF244E" w:rsidP="00AF244E">
      <w:pPr>
        <w:ind w:left="1080"/>
      </w:pPr>
      <w:r>
        <w:rPr>
          <w:noProof/>
        </w:rPr>
        <w:drawing>
          <wp:inline distT="0" distB="0" distL="0" distR="0" wp14:anchorId="551C0867" wp14:editId="1498344A">
            <wp:extent cx="5164499" cy="1666875"/>
            <wp:effectExtent l="0" t="0" r="0" b="0"/>
            <wp:docPr id="16" name="Picture 16"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email&#10;&#10;Description automatically generated"/>
                    <pic:cNvPicPr/>
                  </pic:nvPicPr>
                  <pic:blipFill>
                    <a:blip r:embed="rId19"/>
                    <a:stretch>
                      <a:fillRect/>
                    </a:stretch>
                  </pic:blipFill>
                  <pic:spPr>
                    <a:xfrm>
                      <a:off x="0" y="0"/>
                      <a:ext cx="5172547" cy="1669473"/>
                    </a:xfrm>
                    <a:prstGeom prst="rect">
                      <a:avLst/>
                    </a:prstGeom>
                  </pic:spPr>
                </pic:pic>
              </a:graphicData>
            </a:graphic>
          </wp:inline>
        </w:drawing>
      </w:r>
    </w:p>
    <w:p w14:paraId="0561444E" w14:textId="03C495B9" w:rsidR="00406FE2" w:rsidRDefault="00602DC1" w:rsidP="00D2077C">
      <w:pPr>
        <w:ind w:left="1080"/>
      </w:pPr>
      <w:r>
        <w:rPr>
          <w:noProof/>
        </w:rPr>
        <w:drawing>
          <wp:inline distT="0" distB="0" distL="0" distR="0" wp14:anchorId="27B081D9" wp14:editId="397218AE">
            <wp:extent cx="4047619" cy="1771429"/>
            <wp:effectExtent l="0" t="0" r="0" b="63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0"/>
                    <a:stretch>
                      <a:fillRect/>
                    </a:stretch>
                  </pic:blipFill>
                  <pic:spPr>
                    <a:xfrm>
                      <a:off x="0" y="0"/>
                      <a:ext cx="4047619" cy="1771429"/>
                    </a:xfrm>
                    <a:prstGeom prst="rect">
                      <a:avLst/>
                    </a:prstGeom>
                  </pic:spPr>
                </pic:pic>
              </a:graphicData>
            </a:graphic>
          </wp:inline>
        </w:drawing>
      </w:r>
    </w:p>
    <w:p w14:paraId="05A278BC" w14:textId="77777777" w:rsidR="00E43563" w:rsidRDefault="00E43563" w:rsidP="00D2077C">
      <w:pPr>
        <w:ind w:left="1080"/>
      </w:pPr>
    </w:p>
    <w:p w14:paraId="4ACBCCC1" w14:textId="0525D22C" w:rsidR="00F522EA" w:rsidRDefault="00F522EA" w:rsidP="00F522EA">
      <w:pPr>
        <w:pStyle w:val="ListParagraph"/>
        <w:numPr>
          <w:ilvl w:val="0"/>
          <w:numId w:val="4"/>
        </w:numPr>
        <w:ind w:left="1080"/>
      </w:pPr>
      <w:r>
        <w:lastRenderedPageBreak/>
        <w:t xml:space="preserve">Once the </w:t>
      </w:r>
      <w:r w:rsidR="00385F65">
        <w:t>Quote Package</w:t>
      </w:r>
      <w:r>
        <w:t xml:space="preserve"> is submitted to </w:t>
      </w:r>
      <w:r w:rsidR="00385F65">
        <w:t>PE</w:t>
      </w:r>
      <w:r>
        <w:t xml:space="preserve">, </w:t>
      </w:r>
      <w:r w:rsidR="00385F65">
        <w:t>PE</w:t>
      </w:r>
      <w:r>
        <w:t xml:space="preserve"> opens </w:t>
      </w:r>
      <w:r w:rsidRPr="001A244E">
        <w:t xml:space="preserve">Estimating / Routing &amp; Quote Management &gt; </w:t>
      </w:r>
      <w:r>
        <w:t>Transactions &gt; PDIF Workflow (6525)</w:t>
      </w:r>
    </w:p>
    <w:p w14:paraId="38F39895" w14:textId="7F39F435" w:rsidR="0084508A" w:rsidRDefault="00F522EA" w:rsidP="00F522EA">
      <w:pPr>
        <w:ind w:left="1080"/>
      </w:pPr>
      <w:r>
        <w:t xml:space="preserve">PDIF Workflow screen appears with the view and actions specific to </w:t>
      </w:r>
      <w:r w:rsidR="00385F65">
        <w:t>PE</w:t>
      </w:r>
      <w:r>
        <w:t xml:space="preserve">. This screen shows those PDIFs </w:t>
      </w:r>
      <w:r w:rsidR="0081129B">
        <w:t>with</w:t>
      </w:r>
      <w:r>
        <w:t xml:space="preserve"> </w:t>
      </w:r>
      <w:r w:rsidR="0081129B">
        <w:t xml:space="preserve">specific </w:t>
      </w:r>
      <w:r>
        <w:t xml:space="preserve">status for </w:t>
      </w:r>
      <w:r w:rsidR="0081129B">
        <w:t>PE</w:t>
      </w:r>
      <w:r>
        <w:t xml:space="preserve"> to take acti</w:t>
      </w:r>
      <w:r w:rsidR="0081129B">
        <w:t>on</w:t>
      </w:r>
      <w:r w:rsidR="00CF0710">
        <w:t>s</w:t>
      </w:r>
      <w:r w:rsidR="0081129B">
        <w:t xml:space="preserve"> against.</w:t>
      </w:r>
    </w:p>
    <w:p w14:paraId="5F9EEDA2" w14:textId="3F8DCDCF" w:rsidR="00F52797" w:rsidRDefault="00F52797" w:rsidP="00F52797">
      <w:pPr>
        <w:ind w:left="1080"/>
      </w:pPr>
      <w:r>
        <w:t>PE clicks on the PDIF No to launch the PDIF screen</w:t>
      </w:r>
      <w:r w:rsidR="00F85CD2">
        <w:t xml:space="preserve">. PE </w:t>
      </w:r>
      <w:r>
        <w:t>look</w:t>
      </w:r>
      <w:r w:rsidR="00A424C5">
        <w:t>s</w:t>
      </w:r>
      <w:r>
        <w:t xml:space="preserve"> at the information provided by Sales</w:t>
      </w:r>
      <w:r w:rsidR="00A424C5">
        <w:t xml:space="preserve">, </w:t>
      </w:r>
      <w:r>
        <w:t>review</w:t>
      </w:r>
      <w:r w:rsidR="00A424C5">
        <w:t>s</w:t>
      </w:r>
      <w:r>
        <w:t xml:space="preserve"> the documents attached for the PDIF</w:t>
      </w:r>
      <w:r w:rsidR="00A424C5">
        <w:t xml:space="preserve">, and reviews </w:t>
      </w:r>
      <w:r w:rsidR="00F85CD2">
        <w:t>the Quote Package from Designer.</w:t>
      </w:r>
    </w:p>
    <w:p w14:paraId="3E1D5B09" w14:textId="60C57AA0" w:rsidR="00F85CD2" w:rsidRDefault="00F85CD2" w:rsidP="00F52797">
      <w:pPr>
        <w:ind w:left="1080"/>
      </w:pPr>
      <w:r>
        <w:rPr>
          <w:noProof/>
        </w:rPr>
        <w:drawing>
          <wp:inline distT="0" distB="0" distL="0" distR="0" wp14:anchorId="61549A5A" wp14:editId="05B24BE9">
            <wp:extent cx="2304762" cy="2333333"/>
            <wp:effectExtent l="0" t="0" r="635" b="0"/>
            <wp:docPr id="18" name="Picture 1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a:blip r:embed="rId16"/>
                    <a:stretch>
                      <a:fillRect/>
                    </a:stretch>
                  </pic:blipFill>
                  <pic:spPr>
                    <a:xfrm>
                      <a:off x="0" y="0"/>
                      <a:ext cx="2304762" cy="2333333"/>
                    </a:xfrm>
                    <a:prstGeom prst="rect">
                      <a:avLst/>
                    </a:prstGeom>
                  </pic:spPr>
                </pic:pic>
              </a:graphicData>
            </a:graphic>
          </wp:inline>
        </w:drawing>
      </w:r>
    </w:p>
    <w:p w14:paraId="12FE3494" w14:textId="34E68F92" w:rsidR="00A859F5" w:rsidRDefault="00FB414C" w:rsidP="00F52797">
      <w:pPr>
        <w:ind w:left="1080"/>
      </w:pPr>
      <w:r>
        <w:t xml:space="preserve">PE returns the </w:t>
      </w:r>
      <w:r w:rsidR="00E04EC9">
        <w:t xml:space="preserve">PDIF back to Designer if there is insufficient information in the Quote Package. Otherwise, PE can create Quote </w:t>
      </w:r>
      <w:r w:rsidR="00811F1F">
        <w:t>for the PDIF.</w:t>
      </w:r>
    </w:p>
    <w:p w14:paraId="0C1EB05B" w14:textId="3C1CEEC4" w:rsidR="00811F1F" w:rsidRDefault="007E7E0E" w:rsidP="00F52797">
      <w:pPr>
        <w:ind w:left="1080"/>
      </w:pPr>
      <w:r>
        <w:rPr>
          <w:noProof/>
        </w:rPr>
        <w:drawing>
          <wp:inline distT="0" distB="0" distL="0" distR="0" wp14:anchorId="3D00B842" wp14:editId="5FA99AC2">
            <wp:extent cx="3400000" cy="1085714"/>
            <wp:effectExtent l="0" t="0" r="0" b="635"/>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21"/>
                    <a:stretch>
                      <a:fillRect/>
                    </a:stretch>
                  </pic:blipFill>
                  <pic:spPr>
                    <a:xfrm>
                      <a:off x="0" y="0"/>
                      <a:ext cx="3400000" cy="1085714"/>
                    </a:xfrm>
                    <a:prstGeom prst="rect">
                      <a:avLst/>
                    </a:prstGeom>
                  </pic:spPr>
                </pic:pic>
              </a:graphicData>
            </a:graphic>
          </wp:inline>
        </w:drawing>
      </w:r>
    </w:p>
    <w:p w14:paraId="57A20023" w14:textId="38AB4BF1" w:rsidR="00811F1F" w:rsidRDefault="00776525" w:rsidP="00F52797">
      <w:pPr>
        <w:ind w:left="1080"/>
      </w:pPr>
      <w:r>
        <w:rPr>
          <w:noProof/>
        </w:rPr>
        <w:drawing>
          <wp:inline distT="0" distB="0" distL="0" distR="0" wp14:anchorId="1E8D2B27" wp14:editId="28BD3F67">
            <wp:extent cx="3304762" cy="1142857"/>
            <wp:effectExtent l="0" t="0" r="0" b="635"/>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22"/>
                    <a:stretch>
                      <a:fillRect/>
                    </a:stretch>
                  </pic:blipFill>
                  <pic:spPr>
                    <a:xfrm>
                      <a:off x="0" y="0"/>
                      <a:ext cx="3304762" cy="1142857"/>
                    </a:xfrm>
                    <a:prstGeom prst="rect">
                      <a:avLst/>
                    </a:prstGeom>
                  </pic:spPr>
                </pic:pic>
              </a:graphicData>
            </a:graphic>
          </wp:inline>
        </w:drawing>
      </w:r>
    </w:p>
    <w:p w14:paraId="38CB5D04" w14:textId="356ED283" w:rsidR="00C34607" w:rsidRDefault="001F66E8" w:rsidP="00F52797">
      <w:pPr>
        <w:ind w:left="1080"/>
      </w:pPr>
      <w:r>
        <w:t xml:space="preserve">Create Quote button launches the </w:t>
      </w:r>
      <w:r w:rsidR="007A573B">
        <w:t xml:space="preserve">Quick Quote screen where user create the quote. The Quote Number </w:t>
      </w:r>
      <w:r w:rsidR="00741906">
        <w:t>is written to the PDIF for reference.</w:t>
      </w:r>
    </w:p>
    <w:p w14:paraId="778EB8C3" w14:textId="689BC793" w:rsidR="00741906" w:rsidRDefault="00A2744C" w:rsidP="00F52797">
      <w:pPr>
        <w:ind w:left="1080"/>
      </w:pPr>
      <w:r>
        <w:rPr>
          <w:noProof/>
        </w:rPr>
        <w:lastRenderedPageBreak/>
        <w:drawing>
          <wp:inline distT="0" distB="0" distL="0" distR="0" wp14:anchorId="06CA5501" wp14:editId="7FFDC217">
            <wp:extent cx="3314700" cy="2305769"/>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3"/>
                    <a:stretch>
                      <a:fillRect/>
                    </a:stretch>
                  </pic:blipFill>
                  <pic:spPr>
                    <a:xfrm>
                      <a:off x="0" y="0"/>
                      <a:ext cx="3322455" cy="2311163"/>
                    </a:xfrm>
                    <a:prstGeom prst="rect">
                      <a:avLst/>
                    </a:prstGeom>
                  </pic:spPr>
                </pic:pic>
              </a:graphicData>
            </a:graphic>
          </wp:inline>
        </w:drawing>
      </w:r>
    </w:p>
    <w:p w14:paraId="62DE29D4" w14:textId="5DA7395B" w:rsidR="00D847DB" w:rsidRDefault="00C14A1A" w:rsidP="00CC0AEC">
      <w:pPr>
        <w:ind w:left="1080"/>
      </w:pPr>
      <w:r>
        <w:rPr>
          <w:noProof/>
        </w:rPr>
        <w:drawing>
          <wp:inline distT="0" distB="0" distL="0" distR="0" wp14:anchorId="735038DD" wp14:editId="67A27895">
            <wp:extent cx="3228571" cy="933333"/>
            <wp:effectExtent l="0" t="0" r="0" b="635"/>
            <wp:docPr id="41" name="Picture 4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with medium confidence"/>
                    <pic:cNvPicPr/>
                  </pic:nvPicPr>
                  <pic:blipFill>
                    <a:blip r:embed="rId24"/>
                    <a:stretch>
                      <a:fillRect/>
                    </a:stretch>
                  </pic:blipFill>
                  <pic:spPr>
                    <a:xfrm>
                      <a:off x="0" y="0"/>
                      <a:ext cx="3228571" cy="933333"/>
                    </a:xfrm>
                    <a:prstGeom prst="rect">
                      <a:avLst/>
                    </a:prstGeom>
                  </pic:spPr>
                </pic:pic>
              </a:graphicData>
            </a:graphic>
          </wp:inline>
        </w:drawing>
      </w:r>
    </w:p>
    <w:p w14:paraId="4171A356" w14:textId="5F2B1356" w:rsidR="0048720C" w:rsidRDefault="006326E0" w:rsidP="0048720C">
      <w:pPr>
        <w:ind w:left="1080"/>
      </w:pPr>
      <w:r>
        <w:t xml:space="preserve">PE sends the Quote to customer. When customer issues a PO, PE </w:t>
      </w:r>
      <w:r w:rsidR="002868DC">
        <w:t>creates Sales Order by winning the Quote to a Sales Order.</w:t>
      </w:r>
      <w:r w:rsidR="002C630C">
        <w:t xml:space="preserve"> Sales Order Number is written to the PDIF.</w:t>
      </w:r>
    </w:p>
    <w:p w14:paraId="1291A967" w14:textId="36559274" w:rsidR="0048720C" w:rsidRDefault="0048720C" w:rsidP="0048720C">
      <w:pPr>
        <w:ind w:left="1080"/>
      </w:pPr>
      <w:r>
        <w:t xml:space="preserve">PE </w:t>
      </w:r>
      <w:r w:rsidR="00840C85">
        <w:t xml:space="preserve">can also </w:t>
      </w:r>
      <w:r w:rsidR="00EA0AFE">
        <w:t>link existing Sales Order to the PDIF instead or winning the Quote and creating New Sales Order.</w:t>
      </w:r>
    </w:p>
    <w:p w14:paraId="494BEFD7" w14:textId="11192770" w:rsidR="002F1E69" w:rsidRDefault="00911CA6" w:rsidP="00F52797">
      <w:pPr>
        <w:ind w:left="1080"/>
      </w:pPr>
      <w:r>
        <w:rPr>
          <w:noProof/>
        </w:rPr>
        <w:drawing>
          <wp:inline distT="0" distB="0" distL="0" distR="0" wp14:anchorId="0D0AA72B" wp14:editId="6CBBC7ED">
            <wp:extent cx="4676190" cy="1104762"/>
            <wp:effectExtent l="0" t="0" r="0" b="635"/>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25"/>
                    <a:stretch>
                      <a:fillRect/>
                    </a:stretch>
                  </pic:blipFill>
                  <pic:spPr>
                    <a:xfrm>
                      <a:off x="0" y="0"/>
                      <a:ext cx="4676190" cy="1104762"/>
                    </a:xfrm>
                    <a:prstGeom prst="rect">
                      <a:avLst/>
                    </a:prstGeom>
                  </pic:spPr>
                </pic:pic>
              </a:graphicData>
            </a:graphic>
          </wp:inline>
        </w:drawing>
      </w:r>
    </w:p>
    <w:p w14:paraId="68A021E5" w14:textId="06B4F612" w:rsidR="002F1E69" w:rsidRDefault="00315D73" w:rsidP="00F52797">
      <w:pPr>
        <w:ind w:left="1080"/>
      </w:pPr>
      <w:r>
        <w:rPr>
          <w:noProof/>
        </w:rPr>
        <w:drawing>
          <wp:inline distT="0" distB="0" distL="0" distR="0" wp14:anchorId="787DA66E" wp14:editId="4C5F7FC1">
            <wp:extent cx="4705350" cy="907891"/>
            <wp:effectExtent l="0" t="0" r="0" b="698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6"/>
                    <a:stretch>
                      <a:fillRect/>
                    </a:stretch>
                  </pic:blipFill>
                  <pic:spPr>
                    <a:xfrm>
                      <a:off x="0" y="0"/>
                      <a:ext cx="4736680" cy="913936"/>
                    </a:xfrm>
                    <a:prstGeom prst="rect">
                      <a:avLst/>
                    </a:prstGeom>
                  </pic:spPr>
                </pic:pic>
              </a:graphicData>
            </a:graphic>
          </wp:inline>
        </w:drawing>
      </w:r>
    </w:p>
    <w:p w14:paraId="6750B3AE" w14:textId="0ADDAEA3" w:rsidR="00315D73" w:rsidRDefault="00A24666" w:rsidP="00F52797">
      <w:pPr>
        <w:ind w:left="1080"/>
      </w:pPr>
      <w:r>
        <w:rPr>
          <w:noProof/>
        </w:rPr>
        <w:drawing>
          <wp:inline distT="0" distB="0" distL="0" distR="0" wp14:anchorId="7581593C" wp14:editId="7E495192">
            <wp:extent cx="4171429" cy="1495238"/>
            <wp:effectExtent l="0" t="0" r="635"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7"/>
                    <a:stretch>
                      <a:fillRect/>
                    </a:stretch>
                  </pic:blipFill>
                  <pic:spPr>
                    <a:xfrm>
                      <a:off x="0" y="0"/>
                      <a:ext cx="4171429" cy="1495238"/>
                    </a:xfrm>
                    <a:prstGeom prst="rect">
                      <a:avLst/>
                    </a:prstGeom>
                  </pic:spPr>
                </pic:pic>
              </a:graphicData>
            </a:graphic>
          </wp:inline>
        </w:drawing>
      </w:r>
    </w:p>
    <w:p w14:paraId="34FEA3E1" w14:textId="1176D5CD" w:rsidR="00F85CD2" w:rsidRDefault="00F85CD2" w:rsidP="00F52797">
      <w:pPr>
        <w:ind w:left="1080"/>
      </w:pPr>
    </w:p>
    <w:p w14:paraId="39A622B5" w14:textId="77777777" w:rsidR="006218ED" w:rsidRDefault="002A729E" w:rsidP="00CC0AEC">
      <w:pPr>
        <w:pStyle w:val="ListParagraph"/>
        <w:numPr>
          <w:ilvl w:val="0"/>
          <w:numId w:val="4"/>
        </w:numPr>
        <w:ind w:left="1080"/>
      </w:pPr>
      <w:r>
        <w:t xml:space="preserve">Once Sales Order is created for the PDIF, </w:t>
      </w:r>
      <w:r w:rsidR="00416F12">
        <w:t xml:space="preserve">it appears in PDIF Workflow screen </w:t>
      </w:r>
      <w:r w:rsidR="00FF7454">
        <w:t xml:space="preserve">- </w:t>
      </w:r>
      <w:r w:rsidR="00416F12">
        <w:t xml:space="preserve">Designer View. </w:t>
      </w:r>
    </w:p>
    <w:p w14:paraId="03341904" w14:textId="54BF45DA" w:rsidR="000F69AB" w:rsidRDefault="00BC0594" w:rsidP="00CC0AEC">
      <w:pPr>
        <w:ind w:left="1080"/>
      </w:pPr>
      <w:r>
        <w:t>Designer starts the Drawing by clicking the Start Drawing button</w:t>
      </w:r>
      <w:r w:rsidR="000F69AB">
        <w:t xml:space="preserve"> to create the Work Order for capturing the hours applied to the drawing process. </w:t>
      </w:r>
      <w:r w:rsidR="00E155A6">
        <w:t xml:space="preserve">Choose Single Level Work Order Type. </w:t>
      </w:r>
      <w:r w:rsidR="009A55E7">
        <w:t xml:space="preserve">Enter the necessary information on the Work Order Entry screen. Click Save. </w:t>
      </w:r>
      <w:r w:rsidR="00AA6744">
        <w:t>Add the necessary Labor sequence in the Work Order Sequences screen.</w:t>
      </w:r>
      <w:r w:rsidR="0011227B">
        <w:t xml:space="preserve"> Then schedule the Work Order.</w:t>
      </w:r>
      <w:r w:rsidR="005B7A09">
        <w:t xml:space="preserve"> The Work Order Number is written to the PDIF.</w:t>
      </w:r>
    </w:p>
    <w:p w14:paraId="0B08695C" w14:textId="032FA067" w:rsidR="000F69AB" w:rsidRDefault="000F69AB" w:rsidP="00CC0AEC">
      <w:pPr>
        <w:ind w:left="1080"/>
      </w:pPr>
      <w:r>
        <w:rPr>
          <w:noProof/>
        </w:rPr>
        <w:drawing>
          <wp:inline distT="0" distB="0" distL="0" distR="0" wp14:anchorId="6ED1F17F" wp14:editId="57D66198">
            <wp:extent cx="4724400" cy="982813"/>
            <wp:effectExtent l="0" t="0" r="0" b="825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28"/>
                    <a:stretch>
                      <a:fillRect/>
                    </a:stretch>
                  </pic:blipFill>
                  <pic:spPr>
                    <a:xfrm>
                      <a:off x="0" y="0"/>
                      <a:ext cx="4734976" cy="985013"/>
                    </a:xfrm>
                    <a:prstGeom prst="rect">
                      <a:avLst/>
                    </a:prstGeom>
                  </pic:spPr>
                </pic:pic>
              </a:graphicData>
            </a:graphic>
          </wp:inline>
        </w:drawing>
      </w:r>
    </w:p>
    <w:p w14:paraId="55292FF0" w14:textId="5A9A95B6" w:rsidR="008B47C8" w:rsidRDefault="008B47C8" w:rsidP="00CC0AEC">
      <w:pPr>
        <w:ind w:left="1080"/>
      </w:pPr>
      <w:r>
        <w:rPr>
          <w:noProof/>
        </w:rPr>
        <w:drawing>
          <wp:inline distT="0" distB="0" distL="0" distR="0" wp14:anchorId="5F26419B" wp14:editId="59AFB724">
            <wp:extent cx="2390476" cy="2133333"/>
            <wp:effectExtent l="0" t="0" r="0" b="635"/>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29"/>
                    <a:stretch>
                      <a:fillRect/>
                    </a:stretch>
                  </pic:blipFill>
                  <pic:spPr>
                    <a:xfrm>
                      <a:off x="0" y="0"/>
                      <a:ext cx="2390476" cy="2133333"/>
                    </a:xfrm>
                    <a:prstGeom prst="rect">
                      <a:avLst/>
                    </a:prstGeom>
                  </pic:spPr>
                </pic:pic>
              </a:graphicData>
            </a:graphic>
          </wp:inline>
        </w:drawing>
      </w:r>
    </w:p>
    <w:p w14:paraId="776E3BDC" w14:textId="5F67CB81" w:rsidR="00897536" w:rsidRDefault="00897536" w:rsidP="00CC0AEC">
      <w:pPr>
        <w:ind w:left="1080"/>
      </w:pPr>
      <w:r>
        <w:rPr>
          <w:noProof/>
        </w:rPr>
        <w:drawing>
          <wp:inline distT="0" distB="0" distL="0" distR="0" wp14:anchorId="2BF6EB02" wp14:editId="3AA268B8">
            <wp:extent cx="4952381" cy="1723810"/>
            <wp:effectExtent l="0" t="0" r="635"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30"/>
                    <a:stretch>
                      <a:fillRect/>
                    </a:stretch>
                  </pic:blipFill>
                  <pic:spPr>
                    <a:xfrm>
                      <a:off x="0" y="0"/>
                      <a:ext cx="4952381" cy="1723810"/>
                    </a:xfrm>
                    <a:prstGeom prst="rect">
                      <a:avLst/>
                    </a:prstGeom>
                  </pic:spPr>
                </pic:pic>
              </a:graphicData>
            </a:graphic>
          </wp:inline>
        </w:drawing>
      </w:r>
    </w:p>
    <w:p w14:paraId="16F4D7E4" w14:textId="0BBA4791" w:rsidR="00CC0AEC" w:rsidRDefault="00707D7B" w:rsidP="00CC0AEC">
      <w:pPr>
        <w:ind w:left="1080"/>
      </w:pPr>
      <w:r>
        <w:t xml:space="preserve">After the drawing is completed, Designer attach the drawing files to the PDIF by clicking the </w:t>
      </w:r>
      <w:r w:rsidR="00F17A21">
        <w:t xml:space="preserve">Submit Drawing button. Attach the drawing files using Document Control Link. </w:t>
      </w:r>
      <w:r w:rsidR="0026193C">
        <w:t xml:space="preserve">The dates related to the drawing process is written to the PDIF. Est Drawing Complete Date is </w:t>
      </w:r>
      <w:r w:rsidR="00362F82">
        <w:t xml:space="preserve">from the Due Date of the Work Order for Drawing. The Drawing Complete Date is the </w:t>
      </w:r>
      <w:r w:rsidR="00F161CE">
        <w:t xml:space="preserve">submission date of the drawing from Designer to </w:t>
      </w:r>
      <w:r w:rsidR="008A79CF">
        <w:t>Sales</w:t>
      </w:r>
      <w:r w:rsidR="00F161CE">
        <w:t>.</w:t>
      </w:r>
    </w:p>
    <w:p w14:paraId="067EF8AE" w14:textId="3BA0C96E" w:rsidR="007B3BF7" w:rsidRDefault="007B3BF7" w:rsidP="00CC0AEC">
      <w:pPr>
        <w:ind w:left="1080"/>
      </w:pPr>
      <w:r>
        <w:rPr>
          <w:noProof/>
        </w:rPr>
        <w:lastRenderedPageBreak/>
        <w:drawing>
          <wp:inline distT="0" distB="0" distL="0" distR="0" wp14:anchorId="64ADA278" wp14:editId="743EC05D">
            <wp:extent cx="3942857" cy="1066667"/>
            <wp:effectExtent l="0" t="0" r="635" b="635"/>
            <wp:docPr id="29" name="Picture 2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chat or text message&#10;&#10;Description automatically generated"/>
                    <pic:cNvPicPr/>
                  </pic:nvPicPr>
                  <pic:blipFill>
                    <a:blip r:embed="rId31"/>
                    <a:stretch>
                      <a:fillRect/>
                    </a:stretch>
                  </pic:blipFill>
                  <pic:spPr>
                    <a:xfrm>
                      <a:off x="0" y="0"/>
                      <a:ext cx="3942857" cy="1066667"/>
                    </a:xfrm>
                    <a:prstGeom prst="rect">
                      <a:avLst/>
                    </a:prstGeom>
                  </pic:spPr>
                </pic:pic>
              </a:graphicData>
            </a:graphic>
          </wp:inline>
        </w:drawing>
      </w:r>
    </w:p>
    <w:p w14:paraId="225C5389" w14:textId="6489112C" w:rsidR="00541217" w:rsidRDefault="00541217" w:rsidP="00CC0AEC">
      <w:pPr>
        <w:ind w:left="1080"/>
      </w:pPr>
      <w:r>
        <w:rPr>
          <w:noProof/>
        </w:rPr>
        <w:drawing>
          <wp:inline distT="0" distB="0" distL="0" distR="0" wp14:anchorId="7964ADE1" wp14:editId="266F9C55">
            <wp:extent cx="5552381" cy="1380952"/>
            <wp:effectExtent l="0" t="0" r="0" b="0"/>
            <wp:docPr id="30" name="Picture 3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 table&#10;&#10;Description automatically generated"/>
                    <pic:cNvPicPr/>
                  </pic:nvPicPr>
                  <pic:blipFill>
                    <a:blip r:embed="rId32"/>
                    <a:stretch>
                      <a:fillRect/>
                    </a:stretch>
                  </pic:blipFill>
                  <pic:spPr>
                    <a:xfrm>
                      <a:off x="0" y="0"/>
                      <a:ext cx="5552381" cy="1380952"/>
                    </a:xfrm>
                    <a:prstGeom prst="rect">
                      <a:avLst/>
                    </a:prstGeom>
                  </pic:spPr>
                </pic:pic>
              </a:graphicData>
            </a:graphic>
          </wp:inline>
        </w:drawing>
      </w:r>
    </w:p>
    <w:p w14:paraId="4B8BB951" w14:textId="3578FCFE" w:rsidR="007B3BF7" w:rsidRDefault="007B3BF7" w:rsidP="00CC0AEC">
      <w:pPr>
        <w:ind w:left="1080"/>
      </w:pPr>
    </w:p>
    <w:p w14:paraId="27A72EFD" w14:textId="5A4DB681" w:rsidR="007B3BF7" w:rsidRDefault="00210742" w:rsidP="007B3BF7">
      <w:pPr>
        <w:pStyle w:val="ListParagraph"/>
        <w:numPr>
          <w:ilvl w:val="0"/>
          <w:numId w:val="4"/>
        </w:numPr>
        <w:ind w:left="1080"/>
      </w:pPr>
      <w:r>
        <w:t xml:space="preserve">The PDIF appears back in PDIF Workflow screen – </w:t>
      </w:r>
      <w:r w:rsidR="008A79CF">
        <w:t>Sales</w:t>
      </w:r>
      <w:r>
        <w:t xml:space="preserve"> View.</w:t>
      </w:r>
      <w:r w:rsidR="007B3BF7">
        <w:t xml:space="preserve"> </w:t>
      </w:r>
    </w:p>
    <w:p w14:paraId="68B7E162" w14:textId="41E8EC38" w:rsidR="002667D6" w:rsidRDefault="008A79CF" w:rsidP="007B3BF7">
      <w:pPr>
        <w:ind w:left="1080"/>
      </w:pPr>
      <w:r>
        <w:t>Sales</w:t>
      </w:r>
      <w:r w:rsidR="0042137E">
        <w:t xml:space="preserve"> reviews the drawing from Designer. </w:t>
      </w:r>
      <w:r w:rsidR="002667D6">
        <w:t xml:space="preserve">Then, </w:t>
      </w:r>
      <w:r>
        <w:t>Sales</w:t>
      </w:r>
      <w:r w:rsidR="002667D6">
        <w:t xml:space="preserve"> sends the drawing to customer for approval by clicking Send Drawing button. </w:t>
      </w:r>
      <w:r w:rsidR="000E49F0">
        <w:t>The Drawing Sent Date is written to the PDIF.</w:t>
      </w:r>
    </w:p>
    <w:p w14:paraId="562B3CF7" w14:textId="0D58BE4B" w:rsidR="001B10A3" w:rsidRDefault="001C514A" w:rsidP="007B3BF7">
      <w:pPr>
        <w:ind w:left="1080"/>
      </w:pPr>
      <w:r>
        <w:rPr>
          <w:noProof/>
        </w:rPr>
        <w:drawing>
          <wp:inline distT="0" distB="0" distL="0" distR="0" wp14:anchorId="208907BC" wp14:editId="43FA6B86">
            <wp:extent cx="4057143" cy="990476"/>
            <wp:effectExtent l="0" t="0" r="635" b="635"/>
            <wp:docPr id="43" name="Picture 4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chat or text message&#10;&#10;Description automatically generated"/>
                    <pic:cNvPicPr/>
                  </pic:nvPicPr>
                  <pic:blipFill>
                    <a:blip r:embed="rId33"/>
                    <a:stretch>
                      <a:fillRect/>
                    </a:stretch>
                  </pic:blipFill>
                  <pic:spPr>
                    <a:xfrm>
                      <a:off x="0" y="0"/>
                      <a:ext cx="4057143" cy="990476"/>
                    </a:xfrm>
                    <a:prstGeom prst="rect">
                      <a:avLst/>
                    </a:prstGeom>
                  </pic:spPr>
                </pic:pic>
              </a:graphicData>
            </a:graphic>
          </wp:inline>
        </w:drawing>
      </w:r>
    </w:p>
    <w:p w14:paraId="086FD8EB" w14:textId="2CCAD98E" w:rsidR="001B10A3" w:rsidRDefault="005E29D4" w:rsidP="007B3BF7">
      <w:pPr>
        <w:ind w:left="1080"/>
      </w:pPr>
      <w:r>
        <w:rPr>
          <w:noProof/>
        </w:rPr>
        <w:lastRenderedPageBreak/>
        <w:drawing>
          <wp:inline distT="0" distB="0" distL="0" distR="0" wp14:anchorId="7D08F154" wp14:editId="2CE468CA">
            <wp:extent cx="3714750" cy="4248793"/>
            <wp:effectExtent l="0" t="0" r="0" b="0"/>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34"/>
                    <a:stretch>
                      <a:fillRect/>
                    </a:stretch>
                  </pic:blipFill>
                  <pic:spPr>
                    <a:xfrm>
                      <a:off x="0" y="0"/>
                      <a:ext cx="3721971" cy="4257052"/>
                    </a:xfrm>
                    <a:prstGeom prst="rect">
                      <a:avLst/>
                    </a:prstGeom>
                  </pic:spPr>
                </pic:pic>
              </a:graphicData>
            </a:graphic>
          </wp:inline>
        </w:drawing>
      </w:r>
    </w:p>
    <w:p w14:paraId="4DDFDBA4" w14:textId="0A66DF7B" w:rsidR="000E49F0" w:rsidRDefault="001C514A" w:rsidP="007B3BF7">
      <w:pPr>
        <w:ind w:left="1080"/>
      </w:pPr>
      <w:r>
        <w:t>Sales</w:t>
      </w:r>
      <w:r w:rsidR="000E49F0">
        <w:t xml:space="preserve"> </w:t>
      </w:r>
      <w:r w:rsidR="00492313">
        <w:t xml:space="preserve">approves or rejects the PDIF Drawing based on customer’s response. </w:t>
      </w:r>
      <w:r w:rsidR="00F83A61">
        <w:t>Rejecting the PDIF Drawing will change the status of the PDIF back to Drawing</w:t>
      </w:r>
      <w:r w:rsidR="001563BC">
        <w:t xml:space="preserve"> and the PDIF is moved back to Designer. </w:t>
      </w:r>
      <w:r w:rsidR="00C5694D">
        <w:t>D</w:t>
      </w:r>
      <w:r w:rsidR="008F3511">
        <w:t>esigner revise</w:t>
      </w:r>
      <w:r w:rsidR="003E5FD6">
        <w:t>s</w:t>
      </w:r>
      <w:r w:rsidR="008F3511">
        <w:t xml:space="preserve"> the drawing based on </w:t>
      </w:r>
      <w:r w:rsidR="003E5FD6">
        <w:t xml:space="preserve">rejection reason entered by </w:t>
      </w:r>
      <w:r w:rsidR="00753CAA">
        <w:t>Sales</w:t>
      </w:r>
      <w:r w:rsidR="003E5FD6">
        <w:t xml:space="preserve"> during </w:t>
      </w:r>
      <w:r w:rsidR="00480CBF">
        <w:t>the rejection process.</w:t>
      </w:r>
      <w:r w:rsidR="00F85E4C">
        <w:t xml:space="preserve"> After that Designer submits the drawing again to </w:t>
      </w:r>
      <w:r w:rsidR="00753CAA">
        <w:t>Sales</w:t>
      </w:r>
      <w:r w:rsidR="00B71573">
        <w:t xml:space="preserve">. Then </w:t>
      </w:r>
      <w:r w:rsidR="00753CAA">
        <w:t>Sales</w:t>
      </w:r>
      <w:r w:rsidR="00B71573">
        <w:t xml:space="preserve"> sends the drawing to customer again for approval.</w:t>
      </w:r>
    </w:p>
    <w:p w14:paraId="2B641F8F" w14:textId="3AE03FD8" w:rsidR="00C5694D" w:rsidRDefault="001A63BC" w:rsidP="007B3BF7">
      <w:pPr>
        <w:ind w:left="1080"/>
      </w:pPr>
      <w:r>
        <w:rPr>
          <w:noProof/>
        </w:rPr>
        <w:drawing>
          <wp:inline distT="0" distB="0" distL="0" distR="0" wp14:anchorId="47FE1889" wp14:editId="7A001C27">
            <wp:extent cx="4838095" cy="1123810"/>
            <wp:effectExtent l="0" t="0" r="635" b="635"/>
            <wp:docPr id="44" name="Picture 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10;&#10;Description automatically generated"/>
                    <pic:cNvPicPr/>
                  </pic:nvPicPr>
                  <pic:blipFill>
                    <a:blip r:embed="rId35"/>
                    <a:stretch>
                      <a:fillRect/>
                    </a:stretch>
                  </pic:blipFill>
                  <pic:spPr>
                    <a:xfrm>
                      <a:off x="0" y="0"/>
                      <a:ext cx="4838095" cy="1123810"/>
                    </a:xfrm>
                    <a:prstGeom prst="rect">
                      <a:avLst/>
                    </a:prstGeom>
                  </pic:spPr>
                </pic:pic>
              </a:graphicData>
            </a:graphic>
          </wp:inline>
        </w:drawing>
      </w:r>
    </w:p>
    <w:p w14:paraId="3D28101C" w14:textId="7DC37D41" w:rsidR="00870A44" w:rsidRDefault="00870A44" w:rsidP="007B3BF7">
      <w:pPr>
        <w:ind w:left="1080"/>
      </w:pPr>
      <w:r>
        <w:rPr>
          <w:noProof/>
        </w:rPr>
        <w:lastRenderedPageBreak/>
        <w:drawing>
          <wp:inline distT="0" distB="0" distL="0" distR="0" wp14:anchorId="4FA92CA9" wp14:editId="28232796">
            <wp:extent cx="4714286" cy="2276190"/>
            <wp:effectExtent l="0" t="0" r="0" b="0"/>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36"/>
                    <a:stretch>
                      <a:fillRect/>
                    </a:stretch>
                  </pic:blipFill>
                  <pic:spPr>
                    <a:xfrm>
                      <a:off x="0" y="0"/>
                      <a:ext cx="4714286" cy="2276190"/>
                    </a:xfrm>
                    <a:prstGeom prst="rect">
                      <a:avLst/>
                    </a:prstGeom>
                  </pic:spPr>
                </pic:pic>
              </a:graphicData>
            </a:graphic>
          </wp:inline>
        </w:drawing>
      </w:r>
    </w:p>
    <w:p w14:paraId="54CF65CE" w14:textId="1452FECF" w:rsidR="00381D0C" w:rsidRDefault="00B71573" w:rsidP="007B3BF7">
      <w:pPr>
        <w:ind w:left="1080"/>
      </w:pPr>
      <w:r>
        <w:t xml:space="preserve">Once customer approves the drawing, </w:t>
      </w:r>
      <w:r w:rsidR="001A63BC">
        <w:t>Sales</w:t>
      </w:r>
      <w:r>
        <w:t xml:space="preserve"> </w:t>
      </w:r>
      <w:r w:rsidR="00381D0C">
        <w:t>click</w:t>
      </w:r>
      <w:r w:rsidR="001A63BC">
        <w:t>s</w:t>
      </w:r>
      <w:r w:rsidR="00381D0C">
        <w:t xml:space="preserve"> Approve Drawing button to complete the PDIF workflow. PDIF is closed and the related information is written to the PDIF.</w:t>
      </w:r>
    </w:p>
    <w:p w14:paraId="066161E9" w14:textId="0EFACB9C" w:rsidR="008723ED" w:rsidRDefault="00BD31BC" w:rsidP="007B3BF7">
      <w:pPr>
        <w:ind w:left="1080"/>
      </w:pPr>
      <w:r>
        <w:rPr>
          <w:noProof/>
        </w:rPr>
        <w:drawing>
          <wp:inline distT="0" distB="0" distL="0" distR="0" wp14:anchorId="4661CEA7" wp14:editId="3141B23D">
            <wp:extent cx="4742857" cy="1238095"/>
            <wp:effectExtent l="0" t="0" r="635" b="635"/>
            <wp:docPr id="45" name="Picture 4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application&#10;&#10;Description automatically generated"/>
                    <pic:cNvPicPr/>
                  </pic:nvPicPr>
                  <pic:blipFill>
                    <a:blip r:embed="rId37"/>
                    <a:stretch>
                      <a:fillRect/>
                    </a:stretch>
                  </pic:blipFill>
                  <pic:spPr>
                    <a:xfrm>
                      <a:off x="0" y="0"/>
                      <a:ext cx="4742857" cy="1238095"/>
                    </a:xfrm>
                    <a:prstGeom prst="rect">
                      <a:avLst/>
                    </a:prstGeom>
                  </pic:spPr>
                </pic:pic>
              </a:graphicData>
            </a:graphic>
          </wp:inline>
        </w:drawing>
      </w:r>
    </w:p>
    <w:p w14:paraId="3414A178" w14:textId="41594CED" w:rsidR="00813770" w:rsidRDefault="00813770" w:rsidP="00766EBF">
      <w:pPr>
        <w:ind w:left="1080"/>
      </w:pPr>
      <w:r>
        <w:rPr>
          <w:noProof/>
        </w:rPr>
        <w:drawing>
          <wp:inline distT="0" distB="0" distL="0" distR="0" wp14:anchorId="479AD791" wp14:editId="02B61298">
            <wp:extent cx="4781996" cy="828675"/>
            <wp:effectExtent l="0" t="0" r="0" b="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38"/>
                    <a:stretch>
                      <a:fillRect/>
                    </a:stretch>
                  </pic:blipFill>
                  <pic:spPr>
                    <a:xfrm>
                      <a:off x="0" y="0"/>
                      <a:ext cx="4794398" cy="830824"/>
                    </a:xfrm>
                    <a:prstGeom prst="rect">
                      <a:avLst/>
                    </a:prstGeom>
                  </pic:spPr>
                </pic:pic>
              </a:graphicData>
            </a:graphic>
          </wp:inline>
        </w:drawing>
      </w:r>
    </w:p>
    <w:p w14:paraId="4C4E236F" w14:textId="617871E0" w:rsidR="007C3269" w:rsidRDefault="00BD31BC" w:rsidP="007C3269">
      <w:pPr>
        <w:ind w:left="1080"/>
      </w:pPr>
      <w:r>
        <w:t>Sales</w:t>
      </w:r>
      <w:r w:rsidR="00DF47B8">
        <w:t xml:space="preserve"> clicks Close PDIF button to </w:t>
      </w:r>
      <w:r w:rsidR="00813770">
        <w:t xml:space="preserve">close the PDIF </w:t>
      </w:r>
      <w:r w:rsidR="007C3269">
        <w:t xml:space="preserve">if there is cancellation by customer or for any other reason where the PDIF workflow is no longer required. </w:t>
      </w:r>
    </w:p>
    <w:p w14:paraId="1C1F22F6" w14:textId="222CB090" w:rsidR="00766EBF" w:rsidRDefault="00F71262" w:rsidP="007C3269">
      <w:pPr>
        <w:ind w:left="1080"/>
      </w:pPr>
      <w:r>
        <w:rPr>
          <w:noProof/>
        </w:rPr>
        <w:drawing>
          <wp:inline distT="0" distB="0" distL="0" distR="0" wp14:anchorId="277E56BC" wp14:editId="34D23CA5">
            <wp:extent cx="4800000" cy="1152381"/>
            <wp:effectExtent l="0" t="0" r="635" b="0"/>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pic:cNvPicPr/>
                  </pic:nvPicPr>
                  <pic:blipFill>
                    <a:blip r:embed="rId39"/>
                    <a:stretch>
                      <a:fillRect/>
                    </a:stretch>
                  </pic:blipFill>
                  <pic:spPr>
                    <a:xfrm>
                      <a:off x="0" y="0"/>
                      <a:ext cx="4800000" cy="1152381"/>
                    </a:xfrm>
                    <a:prstGeom prst="rect">
                      <a:avLst/>
                    </a:prstGeom>
                  </pic:spPr>
                </pic:pic>
              </a:graphicData>
            </a:graphic>
          </wp:inline>
        </w:drawing>
      </w:r>
    </w:p>
    <w:p w14:paraId="342799E6" w14:textId="77777777" w:rsidR="00F52797" w:rsidRDefault="00F52797" w:rsidP="00F522EA">
      <w:pPr>
        <w:ind w:left="1080"/>
      </w:pPr>
    </w:p>
    <w:p w14:paraId="71DACF98" w14:textId="5089F613" w:rsidR="00A3499D" w:rsidRDefault="00A3499D" w:rsidP="00A3499D">
      <w:pPr>
        <w:pStyle w:val="ListParagraph"/>
        <w:numPr>
          <w:ilvl w:val="0"/>
          <w:numId w:val="4"/>
        </w:numPr>
        <w:ind w:left="1080"/>
      </w:pPr>
      <w:r>
        <w:t>User can use</w:t>
      </w:r>
      <w:r w:rsidR="005960ED">
        <w:t xml:space="preserve"> </w:t>
      </w:r>
      <w:r w:rsidRPr="001A244E">
        <w:t xml:space="preserve">Estimating / Routing &amp; Quote Management &gt; </w:t>
      </w:r>
      <w:r>
        <w:t>View &gt; PDIF Dashboard (6525)</w:t>
      </w:r>
      <w:r w:rsidR="00C3130A">
        <w:t xml:space="preserve"> to </w:t>
      </w:r>
      <w:r w:rsidR="00E62707">
        <w:t>view the list of PDIF in the system</w:t>
      </w:r>
    </w:p>
    <w:p w14:paraId="57B228F1" w14:textId="4D38896B" w:rsidR="00E62707" w:rsidRDefault="00DA0747" w:rsidP="00E62707">
      <w:pPr>
        <w:pStyle w:val="ListParagraph"/>
        <w:ind w:left="1080"/>
      </w:pPr>
      <w:r>
        <w:rPr>
          <w:noProof/>
        </w:rPr>
        <w:lastRenderedPageBreak/>
        <w:drawing>
          <wp:inline distT="0" distB="0" distL="0" distR="0" wp14:anchorId="0CFCAD2F" wp14:editId="521D4843">
            <wp:extent cx="5333384" cy="2114550"/>
            <wp:effectExtent l="0" t="0" r="635" b="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pic:nvPicPr>
                  <pic:blipFill>
                    <a:blip r:embed="rId40"/>
                    <a:stretch>
                      <a:fillRect/>
                    </a:stretch>
                  </pic:blipFill>
                  <pic:spPr>
                    <a:xfrm>
                      <a:off x="0" y="0"/>
                      <a:ext cx="5337398" cy="2116141"/>
                    </a:xfrm>
                    <a:prstGeom prst="rect">
                      <a:avLst/>
                    </a:prstGeom>
                  </pic:spPr>
                </pic:pic>
              </a:graphicData>
            </a:graphic>
          </wp:inline>
        </w:drawing>
      </w:r>
    </w:p>
    <w:p w14:paraId="50FCBD40" w14:textId="725ADC26" w:rsidR="005960ED" w:rsidRDefault="005960ED" w:rsidP="00DA0747">
      <w:pPr>
        <w:pStyle w:val="ListParagraph"/>
        <w:ind w:left="1080"/>
      </w:pPr>
    </w:p>
    <w:sectPr w:rsidR="00596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17B"/>
    <w:multiLevelType w:val="hybridMultilevel"/>
    <w:tmpl w:val="F1CA6274"/>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1" w15:restartNumberingAfterBreak="0">
    <w:nsid w:val="0A0A5C17"/>
    <w:multiLevelType w:val="hybridMultilevel"/>
    <w:tmpl w:val="42960660"/>
    <w:lvl w:ilvl="0" w:tplc="A76C6A2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0873F3"/>
    <w:multiLevelType w:val="multilevel"/>
    <w:tmpl w:val="640811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bullet"/>
      <w:lvlText w:val=""/>
      <w:lvlJc w:val="left"/>
      <w:pPr>
        <w:ind w:left="1224" w:hanging="504"/>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8141AD"/>
    <w:multiLevelType w:val="hybridMultilevel"/>
    <w:tmpl w:val="B26A3A7E"/>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07E309F"/>
    <w:multiLevelType w:val="hybridMultilevel"/>
    <w:tmpl w:val="038EB6DC"/>
    <w:lvl w:ilvl="0" w:tplc="0409000D">
      <w:start w:val="1"/>
      <w:numFmt w:val="bullet"/>
      <w:lvlText w:val=""/>
      <w:lvlJc w:val="left"/>
      <w:pPr>
        <w:ind w:left="1799" w:hanging="360"/>
      </w:pPr>
      <w:rPr>
        <w:rFonts w:ascii="Wingdings" w:hAnsi="Wingdings"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5" w15:restartNumberingAfterBreak="0">
    <w:nsid w:val="3BAF58E9"/>
    <w:multiLevelType w:val="hybridMultilevel"/>
    <w:tmpl w:val="FC0AB0DE"/>
    <w:lvl w:ilvl="0" w:tplc="04090001">
      <w:start w:val="1"/>
      <w:numFmt w:val="bullet"/>
      <w:lvlText w:val=""/>
      <w:lvlJc w:val="left"/>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7A378AB"/>
    <w:multiLevelType w:val="hybridMultilevel"/>
    <w:tmpl w:val="24449FBE"/>
    <w:lvl w:ilvl="0" w:tplc="0409000B">
      <w:start w:val="1"/>
      <w:numFmt w:val="bullet"/>
      <w:lvlText w:val=""/>
      <w:lvlJc w:val="left"/>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48412758"/>
    <w:multiLevelType w:val="hybridMultilevel"/>
    <w:tmpl w:val="44E0A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74210B"/>
    <w:multiLevelType w:val="hybridMultilevel"/>
    <w:tmpl w:val="D65AD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575257"/>
    <w:multiLevelType w:val="hybridMultilevel"/>
    <w:tmpl w:val="44C002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EC63796"/>
    <w:multiLevelType w:val="hybridMultilevel"/>
    <w:tmpl w:val="DB58810E"/>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19326D"/>
    <w:multiLevelType w:val="hybridMultilevel"/>
    <w:tmpl w:val="6D640C6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688719771">
    <w:abstractNumId w:val="10"/>
  </w:num>
  <w:num w:numId="2" w16cid:durableId="809709253">
    <w:abstractNumId w:val="8"/>
  </w:num>
  <w:num w:numId="3" w16cid:durableId="516425095">
    <w:abstractNumId w:val="5"/>
  </w:num>
  <w:num w:numId="4" w16cid:durableId="1358921663">
    <w:abstractNumId w:val="0"/>
  </w:num>
  <w:num w:numId="5" w16cid:durableId="146483552">
    <w:abstractNumId w:val="7"/>
  </w:num>
  <w:num w:numId="6" w16cid:durableId="183717079">
    <w:abstractNumId w:val="3"/>
  </w:num>
  <w:num w:numId="7" w16cid:durableId="520245973">
    <w:abstractNumId w:val="2"/>
  </w:num>
  <w:num w:numId="8" w16cid:durableId="2115442608">
    <w:abstractNumId w:val="4"/>
  </w:num>
  <w:num w:numId="9" w16cid:durableId="249503962">
    <w:abstractNumId w:val="11"/>
  </w:num>
  <w:num w:numId="10" w16cid:durableId="1871409914">
    <w:abstractNumId w:val="9"/>
  </w:num>
  <w:num w:numId="11" w16cid:durableId="2036535360">
    <w:abstractNumId w:val="1"/>
  </w:num>
  <w:num w:numId="12" w16cid:durableId="1988578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B3"/>
    <w:rsid w:val="00025ED7"/>
    <w:rsid w:val="0003292B"/>
    <w:rsid w:val="00042D64"/>
    <w:rsid w:val="00046535"/>
    <w:rsid w:val="00073986"/>
    <w:rsid w:val="00076228"/>
    <w:rsid w:val="000964C4"/>
    <w:rsid w:val="000A7759"/>
    <w:rsid w:val="000B1FAC"/>
    <w:rsid w:val="000C3485"/>
    <w:rsid w:val="000E49F0"/>
    <w:rsid w:val="000F69AB"/>
    <w:rsid w:val="00111121"/>
    <w:rsid w:val="0011227B"/>
    <w:rsid w:val="001413E8"/>
    <w:rsid w:val="001511AA"/>
    <w:rsid w:val="001542AD"/>
    <w:rsid w:val="001563BC"/>
    <w:rsid w:val="001A244E"/>
    <w:rsid w:val="001A63BC"/>
    <w:rsid w:val="001B10A3"/>
    <w:rsid w:val="001B7E4C"/>
    <w:rsid w:val="001C13C9"/>
    <w:rsid w:val="001C1E59"/>
    <w:rsid w:val="001C514A"/>
    <w:rsid w:val="001D4C95"/>
    <w:rsid w:val="001D5C63"/>
    <w:rsid w:val="001F66E8"/>
    <w:rsid w:val="00210742"/>
    <w:rsid w:val="0023347C"/>
    <w:rsid w:val="002371C6"/>
    <w:rsid w:val="0026193C"/>
    <w:rsid w:val="002667D6"/>
    <w:rsid w:val="002868DC"/>
    <w:rsid w:val="002926D1"/>
    <w:rsid w:val="002A729E"/>
    <w:rsid w:val="002C426D"/>
    <w:rsid w:val="002C630C"/>
    <w:rsid w:val="002C6718"/>
    <w:rsid w:val="002D6C41"/>
    <w:rsid w:val="002F1E69"/>
    <w:rsid w:val="002F5A7F"/>
    <w:rsid w:val="00315D73"/>
    <w:rsid w:val="0032757E"/>
    <w:rsid w:val="00330A9A"/>
    <w:rsid w:val="00337C9A"/>
    <w:rsid w:val="0034039A"/>
    <w:rsid w:val="00345E9D"/>
    <w:rsid w:val="00362F82"/>
    <w:rsid w:val="003662CB"/>
    <w:rsid w:val="00381D0C"/>
    <w:rsid w:val="00385F65"/>
    <w:rsid w:val="003B1510"/>
    <w:rsid w:val="003B5991"/>
    <w:rsid w:val="003C022D"/>
    <w:rsid w:val="003C551F"/>
    <w:rsid w:val="003E5FD6"/>
    <w:rsid w:val="004021E5"/>
    <w:rsid w:val="00402D60"/>
    <w:rsid w:val="00406FE2"/>
    <w:rsid w:val="00416F12"/>
    <w:rsid w:val="0042137E"/>
    <w:rsid w:val="00423A63"/>
    <w:rsid w:val="0042599E"/>
    <w:rsid w:val="004319CC"/>
    <w:rsid w:val="00453D9E"/>
    <w:rsid w:val="00463333"/>
    <w:rsid w:val="00480CBF"/>
    <w:rsid w:val="0048720C"/>
    <w:rsid w:val="00492313"/>
    <w:rsid w:val="004A149C"/>
    <w:rsid w:val="004E1041"/>
    <w:rsid w:val="00524401"/>
    <w:rsid w:val="00541217"/>
    <w:rsid w:val="00553D65"/>
    <w:rsid w:val="005960ED"/>
    <w:rsid w:val="005B7A09"/>
    <w:rsid w:val="005D36CC"/>
    <w:rsid w:val="005E29D4"/>
    <w:rsid w:val="005F7707"/>
    <w:rsid w:val="00602DC1"/>
    <w:rsid w:val="006218ED"/>
    <w:rsid w:val="00630FB4"/>
    <w:rsid w:val="006326E0"/>
    <w:rsid w:val="00643865"/>
    <w:rsid w:val="00655A78"/>
    <w:rsid w:val="00657565"/>
    <w:rsid w:val="00674991"/>
    <w:rsid w:val="00675ED4"/>
    <w:rsid w:val="00691C45"/>
    <w:rsid w:val="006C6C1A"/>
    <w:rsid w:val="006D1976"/>
    <w:rsid w:val="006E103A"/>
    <w:rsid w:val="006E5E92"/>
    <w:rsid w:val="00707D7B"/>
    <w:rsid w:val="00741906"/>
    <w:rsid w:val="00753CAA"/>
    <w:rsid w:val="00766EBF"/>
    <w:rsid w:val="00775925"/>
    <w:rsid w:val="00776525"/>
    <w:rsid w:val="00784ACB"/>
    <w:rsid w:val="007A573B"/>
    <w:rsid w:val="007B3BF7"/>
    <w:rsid w:val="007C3269"/>
    <w:rsid w:val="007D4628"/>
    <w:rsid w:val="007D6538"/>
    <w:rsid w:val="007E7E0E"/>
    <w:rsid w:val="0081129B"/>
    <w:rsid w:val="00811F1F"/>
    <w:rsid w:val="00813770"/>
    <w:rsid w:val="00826F50"/>
    <w:rsid w:val="008327B7"/>
    <w:rsid w:val="008358EE"/>
    <w:rsid w:val="00840C85"/>
    <w:rsid w:val="0084508A"/>
    <w:rsid w:val="00853FEF"/>
    <w:rsid w:val="00870A44"/>
    <w:rsid w:val="008723ED"/>
    <w:rsid w:val="008759CE"/>
    <w:rsid w:val="0089200B"/>
    <w:rsid w:val="00892FED"/>
    <w:rsid w:val="008967C6"/>
    <w:rsid w:val="00897536"/>
    <w:rsid w:val="008A6D46"/>
    <w:rsid w:val="008A79CF"/>
    <w:rsid w:val="008B47C8"/>
    <w:rsid w:val="008E3EF6"/>
    <w:rsid w:val="008F3511"/>
    <w:rsid w:val="008F6C02"/>
    <w:rsid w:val="00911CA6"/>
    <w:rsid w:val="009458EF"/>
    <w:rsid w:val="009479B6"/>
    <w:rsid w:val="00947E75"/>
    <w:rsid w:val="0096054B"/>
    <w:rsid w:val="00966ADC"/>
    <w:rsid w:val="009A55E7"/>
    <w:rsid w:val="009B367B"/>
    <w:rsid w:val="009C0D19"/>
    <w:rsid w:val="009C332A"/>
    <w:rsid w:val="009F4EB4"/>
    <w:rsid w:val="00A24666"/>
    <w:rsid w:val="00A2744C"/>
    <w:rsid w:val="00A3499D"/>
    <w:rsid w:val="00A42095"/>
    <w:rsid w:val="00A424C5"/>
    <w:rsid w:val="00A859F5"/>
    <w:rsid w:val="00A95289"/>
    <w:rsid w:val="00A97623"/>
    <w:rsid w:val="00AA6744"/>
    <w:rsid w:val="00AB798C"/>
    <w:rsid w:val="00AD1BC4"/>
    <w:rsid w:val="00AE0AEC"/>
    <w:rsid w:val="00AF244E"/>
    <w:rsid w:val="00B13471"/>
    <w:rsid w:val="00B1637B"/>
    <w:rsid w:val="00B2012B"/>
    <w:rsid w:val="00B70BB3"/>
    <w:rsid w:val="00B71573"/>
    <w:rsid w:val="00B80820"/>
    <w:rsid w:val="00B82C0D"/>
    <w:rsid w:val="00BA627E"/>
    <w:rsid w:val="00BC0594"/>
    <w:rsid w:val="00BD31BC"/>
    <w:rsid w:val="00BF5495"/>
    <w:rsid w:val="00C14A1A"/>
    <w:rsid w:val="00C3130A"/>
    <w:rsid w:val="00C33F86"/>
    <w:rsid w:val="00C34607"/>
    <w:rsid w:val="00C54153"/>
    <w:rsid w:val="00C55E63"/>
    <w:rsid w:val="00C5694D"/>
    <w:rsid w:val="00C60B48"/>
    <w:rsid w:val="00C85D13"/>
    <w:rsid w:val="00C94382"/>
    <w:rsid w:val="00CB7444"/>
    <w:rsid w:val="00CC0AEC"/>
    <w:rsid w:val="00CC4D0D"/>
    <w:rsid w:val="00CC4D52"/>
    <w:rsid w:val="00CD07CC"/>
    <w:rsid w:val="00CF0710"/>
    <w:rsid w:val="00CF5420"/>
    <w:rsid w:val="00D2077C"/>
    <w:rsid w:val="00D51CE0"/>
    <w:rsid w:val="00D54A5A"/>
    <w:rsid w:val="00D705B0"/>
    <w:rsid w:val="00D73E8A"/>
    <w:rsid w:val="00D847DB"/>
    <w:rsid w:val="00DA0747"/>
    <w:rsid w:val="00DB203D"/>
    <w:rsid w:val="00DC2B34"/>
    <w:rsid w:val="00DD21D2"/>
    <w:rsid w:val="00DD5974"/>
    <w:rsid w:val="00DF47B8"/>
    <w:rsid w:val="00DF4D0A"/>
    <w:rsid w:val="00DF5E02"/>
    <w:rsid w:val="00E04EC9"/>
    <w:rsid w:val="00E155A6"/>
    <w:rsid w:val="00E23A79"/>
    <w:rsid w:val="00E43563"/>
    <w:rsid w:val="00E53D3C"/>
    <w:rsid w:val="00E62707"/>
    <w:rsid w:val="00E76B32"/>
    <w:rsid w:val="00EA0AFE"/>
    <w:rsid w:val="00ED3E20"/>
    <w:rsid w:val="00F06D70"/>
    <w:rsid w:val="00F161CE"/>
    <w:rsid w:val="00F17A21"/>
    <w:rsid w:val="00F419B2"/>
    <w:rsid w:val="00F454C3"/>
    <w:rsid w:val="00F476B8"/>
    <w:rsid w:val="00F50F91"/>
    <w:rsid w:val="00F522EA"/>
    <w:rsid w:val="00F52797"/>
    <w:rsid w:val="00F71262"/>
    <w:rsid w:val="00F81904"/>
    <w:rsid w:val="00F83A61"/>
    <w:rsid w:val="00F85CD2"/>
    <w:rsid w:val="00F85E4C"/>
    <w:rsid w:val="00FA2F97"/>
    <w:rsid w:val="00FB414C"/>
    <w:rsid w:val="00FF7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FA96"/>
  <w15:chartTrackingRefBased/>
  <w15:docId w15:val="{F1C4D216-66D5-4C0A-BA41-A762CCFF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B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0BB3"/>
    <w:pPr>
      <w:ind w:left="720"/>
      <w:contextualSpacing/>
    </w:pPr>
  </w:style>
  <w:style w:type="paragraph" w:styleId="Title">
    <w:name w:val="Title"/>
    <w:basedOn w:val="Normal"/>
    <w:next w:val="Normal"/>
    <w:link w:val="TitleChar"/>
    <w:uiPriority w:val="10"/>
    <w:qFormat/>
    <w:rsid w:val="00B70B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B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0BB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335723">
      <w:bodyDiv w:val="1"/>
      <w:marLeft w:val="0"/>
      <w:marRight w:val="0"/>
      <w:marTop w:val="0"/>
      <w:marBottom w:val="0"/>
      <w:divBdr>
        <w:top w:val="none" w:sz="0" w:space="0" w:color="auto"/>
        <w:left w:val="none" w:sz="0" w:space="0" w:color="auto"/>
        <w:bottom w:val="none" w:sz="0" w:space="0" w:color="auto"/>
        <w:right w:val="none" w:sz="0" w:space="0" w:color="auto"/>
      </w:divBdr>
    </w:div>
    <w:div w:id="108279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15</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Djohan</dc:creator>
  <cp:keywords/>
  <dc:description/>
  <cp:lastModifiedBy>Teddy Djohan</cp:lastModifiedBy>
  <cp:revision>223</cp:revision>
  <dcterms:created xsi:type="dcterms:W3CDTF">2022-01-20T03:36:00Z</dcterms:created>
  <dcterms:modified xsi:type="dcterms:W3CDTF">2022-08-12T06:02:00Z</dcterms:modified>
</cp:coreProperties>
</file>