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50D18" w14:textId="3B73EE1F" w:rsidR="00D86F8E" w:rsidRDefault="00D86F8E">
      <w:pPr>
        <w:spacing w:after="0" w:line="270" w:lineRule="auto"/>
        <w:ind w:left="1925" w:right="0" w:hanging="1925"/>
      </w:pPr>
      <w:r>
        <w:rPr>
          <w:noProof/>
        </w:rPr>
        <w:drawing>
          <wp:inline distT="0" distB="0" distL="0" distR="0" wp14:anchorId="6982EB48" wp14:editId="4EF9009C">
            <wp:extent cx="24384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oft_Teams_256x256.png"/>
                    <pic:cNvPicPr/>
                  </pic:nvPicPr>
                  <pic:blipFill>
                    <a:blip r:embed="rId1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6152C63A" w14:textId="04BA5359" w:rsidR="000244C7" w:rsidRPr="00C642A0" w:rsidRDefault="00D86F8E">
      <w:pPr>
        <w:spacing w:after="0" w:line="270" w:lineRule="auto"/>
        <w:ind w:left="1925" w:right="0" w:hanging="1925"/>
        <w:rPr>
          <w:color w:val="7030A0"/>
          <w:sz w:val="96"/>
          <w:szCs w:val="96"/>
        </w:rPr>
      </w:pPr>
      <w:r w:rsidRPr="00C642A0">
        <w:rPr>
          <w:color w:val="7030A0"/>
          <w:sz w:val="96"/>
          <w:szCs w:val="96"/>
        </w:rPr>
        <w:t xml:space="preserve">Secure Collaboration in Microsoft Teams </w:t>
      </w:r>
    </w:p>
    <w:p w14:paraId="3F8B88A5" w14:textId="77777777" w:rsidR="000244C7" w:rsidRDefault="00D86F8E">
      <w:pPr>
        <w:spacing w:after="238" w:line="259" w:lineRule="auto"/>
        <w:ind w:left="0" w:right="0" w:firstLine="0"/>
      </w:pPr>
      <w:r>
        <w:t xml:space="preserve"> </w:t>
      </w:r>
    </w:p>
    <w:p w14:paraId="6705F928" w14:textId="17C0F6A6" w:rsidR="000244C7" w:rsidRPr="00C642A0" w:rsidRDefault="00D86F8E">
      <w:pPr>
        <w:spacing w:after="71" w:line="259" w:lineRule="auto"/>
        <w:ind w:left="0" w:right="59" w:firstLine="0"/>
        <w:jc w:val="right"/>
        <w:rPr>
          <w:color w:val="7030A0"/>
        </w:rPr>
      </w:pPr>
      <w:r w:rsidRPr="00C642A0">
        <w:rPr>
          <w:color w:val="7030A0"/>
          <w:sz w:val="44"/>
        </w:rPr>
        <w:t xml:space="preserve">Module </w:t>
      </w:r>
      <w:r w:rsidR="005C7B98">
        <w:rPr>
          <w:color w:val="7030A0"/>
          <w:sz w:val="44"/>
        </w:rPr>
        <w:t>0</w:t>
      </w:r>
      <w:r w:rsidRPr="00C642A0">
        <w:rPr>
          <w:color w:val="7030A0"/>
          <w:sz w:val="44"/>
        </w:rPr>
        <w:t xml:space="preserve">: </w:t>
      </w:r>
      <w:r w:rsidR="005C7B98">
        <w:rPr>
          <w:color w:val="7030A0"/>
          <w:sz w:val="44"/>
        </w:rPr>
        <w:t>Setup</w:t>
      </w:r>
      <w:r w:rsidRPr="00C642A0">
        <w:rPr>
          <w:color w:val="7030A0"/>
          <w:sz w:val="44"/>
        </w:rPr>
        <w:t xml:space="preserve"> </w:t>
      </w:r>
    </w:p>
    <w:p w14:paraId="78686F8E" w14:textId="0D8EB36E" w:rsidR="000244C7" w:rsidRPr="00C642A0" w:rsidRDefault="000244C7">
      <w:pPr>
        <w:spacing w:after="176" w:line="259" w:lineRule="auto"/>
        <w:ind w:right="40"/>
        <w:jc w:val="right"/>
        <w:rPr>
          <w:color w:val="7030A0"/>
        </w:rPr>
      </w:pPr>
    </w:p>
    <w:p w14:paraId="598CA2CE" w14:textId="77777777" w:rsidR="000244C7" w:rsidRDefault="00D86F8E">
      <w:pPr>
        <w:spacing w:after="0" w:line="259" w:lineRule="auto"/>
        <w:ind w:left="0" w:right="0" w:firstLine="0"/>
      </w:pPr>
      <w:r>
        <w:t xml:space="preserve"> </w:t>
      </w:r>
      <w:r>
        <w:tab/>
        <w:t xml:space="preserve"> </w:t>
      </w:r>
      <w:r>
        <w:br w:type="page"/>
      </w:r>
    </w:p>
    <w:p w14:paraId="034E9B5F" w14:textId="77777777" w:rsidR="000244C7" w:rsidRDefault="00D86F8E">
      <w:pPr>
        <w:spacing w:after="0" w:line="259" w:lineRule="auto"/>
        <w:ind w:left="89" w:right="0" w:firstLine="0"/>
      </w:pPr>
      <w:r>
        <w:rPr>
          <w:color w:val="353535"/>
        </w:rPr>
        <w:lastRenderedPageBreak/>
        <w:t xml:space="preserve"> </w:t>
      </w:r>
      <w:r>
        <w:rPr>
          <w:color w:val="353535"/>
        </w:rPr>
        <w:tab/>
        <w:t xml:space="preserve"> </w:t>
      </w:r>
      <w:r>
        <w:rPr>
          <w:color w:val="353535"/>
        </w:rPr>
        <w:tab/>
        <w:t xml:space="preserve"> </w:t>
      </w:r>
    </w:p>
    <w:p w14:paraId="79AB3984" w14:textId="77777777" w:rsidR="000244C7" w:rsidRDefault="00D86F8E">
      <w:pPr>
        <w:spacing w:after="694" w:line="259" w:lineRule="auto"/>
        <w:ind w:left="0" w:right="0" w:firstLine="0"/>
        <w:jc w:val="right"/>
      </w:pPr>
      <w:r>
        <w:rPr>
          <w:color w:val="353535"/>
        </w:rPr>
        <w:t xml:space="preserve"> </w:t>
      </w:r>
    </w:p>
    <w:sdt>
      <w:sdtPr>
        <w:id w:val="-1948615979"/>
        <w:docPartObj>
          <w:docPartGallery w:val="Table of Contents"/>
        </w:docPartObj>
      </w:sdtPr>
      <w:sdtEndPr/>
      <w:sdtContent>
        <w:p w14:paraId="38CA6B07" w14:textId="77777777" w:rsidR="000244C7" w:rsidRPr="00C642A0" w:rsidRDefault="00D86F8E">
          <w:pPr>
            <w:spacing w:after="0" w:line="259" w:lineRule="auto"/>
            <w:ind w:left="-5" w:right="0"/>
            <w:rPr>
              <w:color w:val="7030A0"/>
            </w:rPr>
          </w:pPr>
          <w:r w:rsidRPr="00C642A0">
            <w:rPr>
              <w:color w:val="7030A0"/>
              <w:sz w:val="96"/>
            </w:rPr>
            <w:t xml:space="preserve">Contents </w:t>
          </w:r>
        </w:p>
        <w:p w14:paraId="409BFD2B" w14:textId="44BF92A9" w:rsidR="006E44C4" w:rsidRDefault="00D86F8E">
          <w:pPr>
            <w:pStyle w:val="TOC1"/>
            <w:tabs>
              <w:tab w:val="right" w:leader="dot" w:pos="10847"/>
            </w:tabs>
            <w:rPr>
              <w:rFonts w:asciiTheme="minorHAnsi" w:eastAsiaTheme="minorEastAsia" w:hAnsiTheme="minorHAnsi" w:cstheme="minorBidi"/>
              <w:b w:val="0"/>
              <w:noProof/>
              <w:color w:val="auto"/>
              <w:sz w:val="22"/>
            </w:rPr>
          </w:pPr>
          <w:r>
            <w:fldChar w:fldCharType="begin"/>
          </w:r>
          <w:r>
            <w:instrText xml:space="preserve"> TOC \o "1-2" \h \z \u </w:instrText>
          </w:r>
          <w:r>
            <w:fldChar w:fldCharType="separate"/>
          </w:r>
          <w:hyperlink w:anchor="_Toc53512282" w:history="1">
            <w:r w:rsidR="006E44C4" w:rsidRPr="00DA5492">
              <w:rPr>
                <w:rStyle w:val="Hyperlink"/>
                <w:noProof/>
              </w:rPr>
              <w:t>Setup</w:t>
            </w:r>
            <w:r w:rsidR="006E44C4">
              <w:rPr>
                <w:noProof/>
                <w:webHidden/>
              </w:rPr>
              <w:tab/>
            </w:r>
            <w:r w:rsidR="006E44C4">
              <w:rPr>
                <w:noProof/>
                <w:webHidden/>
              </w:rPr>
              <w:fldChar w:fldCharType="begin"/>
            </w:r>
            <w:r w:rsidR="006E44C4">
              <w:rPr>
                <w:noProof/>
                <w:webHidden/>
              </w:rPr>
              <w:instrText xml:space="preserve"> PAGEREF _Toc53512282 \h </w:instrText>
            </w:r>
            <w:r w:rsidR="006E44C4">
              <w:rPr>
                <w:noProof/>
                <w:webHidden/>
              </w:rPr>
            </w:r>
            <w:r w:rsidR="006E44C4">
              <w:rPr>
                <w:noProof/>
                <w:webHidden/>
              </w:rPr>
              <w:fldChar w:fldCharType="separate"/>
            </w:r>
            <w:r w:rsidR="006E44C4">
              <w:rPr>
                <w:noProof/>
                <w:webHidden/>
              </w:rPr>
              <w:t>3</w:t>
            </w:r>
            <w:r w:rsidR="006E44C4">
              <w:rPr>
                <w:noProof/>
                <w:webHidden/>
              </w:rPr>
              <w:fldChar w:fldCharType="end"/>
            </w:r>
          </w:hyperlink>
        </w:p>
        <w:p w14:paraId="3B4C3283" w14:textId="55A436F8" w:rsidR="006E44C4" w:rsidRDefault="006E44C4">
          <w:pPr>
            <w:pStyle w:val="TOC2"/>
            <w:tabs>
              <w:tab w:val="right" w:leader="dot" w:pos="10847"/>
            </w:tabs>
            <w:rPr>
              <w:rFonts w:asciiTheme="minorHAnsi" w:eastAsiaTheme="minorEastAsia" w:hAnsiTheme="minorHAnsi" w:cstheme="minorBidi"/>
              <w:i w:val="0"/>
              <w:noProof/>
              <w:color w:val="auto"/>
              <w:sz w:val="22"/>
            </w:rPr>
          </w:pPr>
          <w:hyperlink w:anchor="_Toc53512283" w:history="1">
            <w:r w:rsidRPr="00DA5492">
              <w:rPr>
                <w:rStyle w:val="Hyperlink"/>
                <w:noProof/>
              </w:rPr>
              <w:t>Lab Prerequisites</w:t>
            </w:r>
            <w:r>
              <w:rPr>
                <w:noProof/>
                <w:webHidden/>
              </w:rPr>
              <w:tab/>
            </w:r>
            <w:r>
              <w:rPr>
                <w:noProof/>
                <w:webHidden/>
              </w:rPr>
              <w:fldChar w:fldCharType="begin"/>
            </w:r>
            <w:r>
              <w:rPr>
                <w:noProof/>
                <w:webHidden/>
              </w:rPr>
              <w:instrText xml:space="preserve"> PAGEREF _Toc53512283 \h </w:instrText>
            </w:r>
            <w:r>
              <w:rPr>
                <w:noProof/>
                <w:webHidden/>
              </w:rPr>
            </w:r>
            <w:r>
              <w:rPr>
                <w:noProof/>
                <w:webHidden/>
              </w:rPr>
              <w:fldChar w:fldCharType="separate"/>
            </w:r>
            <w:r>
              <w:rPr>
                <w:noProof/>
                <w:webHidden/>
              </w:rPr>
              <w:t>3</w:t>
            </w:r>
            <w:r>
              <w:rPr>
                <w:noProof/>
                <w:webHidden/>
              </w:rPr>
              <w:fldChar w:fldCharType="end"/>
            </w:r>
          </w:hyperlink>
        </w:p>
        <w:p w14:paraId="753AA7E6" w14:textId="7A43F258" w:rsidR="006E44C4" w:rsidRDefault="006E44C4">
          <w:pPr>
            <w:pStyle w:val="TOC2"/>
            <w:tabs>
              <w:tab w:val="right" w:leader="dot" w:pos="10847"/>
            </w:tabs>
            <w:rPr>
              <w:rFonts w:asciiTheme="minorHAnsi" w:eastAsiaTheme="minorEastAsia" w:hAnsiTheme="minorHAnsi" w:cstheme="minorBidi"/>
              <w:i w:val="0"/>
              <w:noProof/>
              <w:color w:val="auto"/>
              <w:sz w:val="22"/>
            </w:rPr>
          </w:pPr>
          <w:hyperlink w:anchor="_Toc53512284" w:history="1">
            <w:r w:rsidRPr="00DA5492">
              <w:rPr>
                <w:rStyle w:val="Hyperlink"/>
                <w:noProof/>
              </w:rPr>
              <w:t>Tenant Setup</w:t>
            </w:r>
            <w:r>
              <w:rPr>
                <w:noProof/>
                <w:webHidden/>
              </w:rPr>
              <w:tab/>
            </w:r>
            <w:r>
              <w:rPr>
                <w:noProof/>
                <w:webHidden/>
              </w:rPr>
              <w:fldChar w:fldCharType="begin"/>
            </w:r>
            <w:r>
              <w:rPr>
                <w:noProof/>
                <w:webHidden/>
              </w:rPr>
              <w:instrText xml:space="preserve"> PAGEREF _Toc53512284 \h </w:instrText>
            </w:r>
            <w:r>
              <w:rPr>
                <w:noProof/>
                <w:webHidden/>
              </w:rPr>
            </w:r>
            <w:r>
              <w:rPr>
                <w:noProof/>
                <w:webHidden/>
              </w:rPr>
              <w:fldChar w:fldCharType="separate"/>
            </w:r>
            <w:r>
              <w:rPr>
                <w:noProof/>
                <w:webHidden/>
              </w:rPr>
              <w:t>3</w:t>
            </w:r>
            <w:r>
              <w:rPr>
                <w:noProof/>
                <w:webHidden/>
              </w:rPr>
              <w:fldChar w:fldCharType="end"/>
            </w:r>
          </w:hyperlink>
        </w:p>
        <w:p w14:paraId="66481A5D" w14:textId="60AED65A" w:rsidR="006E44C4" w:rsidRDefault="006E44C4">
          <w:pPr>
            <w:pStyle w:val="TOC2"/>
            <w:tabs>
              <w:tab w:val="right" w:leader="dot" w:pos="10847"/>
            </w:tabs>
            <w:rPr>
              <w:rFonts w:asciiTheme="minorHAnsi" w:eastAsiaTheme="minorEastAsia" w:hAnsiTheme="minorHAnsi" w:cstheme="minorBidi"/>
              <w:i w:val="0"/>
              <w:noProof/>
              <w:color w:val="auto"/>
              <w:sz w:val="22"/>
            </w:rPr>
          </w:pPr>
          <w:hyperlink w:anchor="_Toc53512285" w:history="1">
            <w:r w:rsidRPr="00DA5492">
              <w:rPr>
                <w:rStyle w:val="Hyperlink"/>
                <w:noProof/>
              </w:rPr>
              <w:t>Turn on Guests for Teams</w:t>
            </w:r>
            <w:r>
              <w:rPr>
                <w:noProof/>
                <w:webHidden/>
              </w:rPr>
              <w:tab/>
            </w:r>
            <w:r>
              <w:rPr>
                <w:noProof/>
                <w:webHidden/>
              </w:rPr>
              <w:fldChar w:fldCharType="begin"/>
            </w:r>
            <w:r>
              <w:rPr>
                <w:noProof/>
                <w:webHidden/>
              </w:rPr>
              <w:instrText xml:space="preserve"> PAGEREF _Toc53512285 \h </w:instrText>
            </w:r>
            <w:r>
              <w:rPr>
                <w:noProof/>
                <w:webHidden/>
              </w:rPr>
            </w:r>
            <w:r>
              <w:rPr>
                <w:noProof/>
                <w:webHidden/>
              </w:rPr>
              <w:fldChar w:fldCharType="separate"/>
            </w:r>
            <w:r>
              <w:rPr>
                <w:noProof/>
                <w:webHidden/>
              </w:rPr>
              <w:t>3</w:t>
            </w:r>
            <w:r>
              <w:rPr>
                <w:noProof/>
                <w:webHidden/>
              </w:rPr>
              <w:fldChar w:fldCharType="end"/>
            </w:r>
          </w:hyperlink>
        </w:p>
        <w:p w14:paraId="77284CB4" w14:textId="7D05F4B8" w:rsidR="006E44C4" w:rsidRDefault="006E44C4">
          <w:pPr>
            <w:pStyle w:val="TOC2"/>
            <w:tabs>
              <w:tab w:val="right" w:leader="dot" w:pos="10847"/>
            </w:tabs>
            <w:rPr>
              <w:rFonts w:asciiTheme="minorHAnsi" w:eastAsiaTheme="minorEastAsia" w:hAnsiTheme="minorHAnsi" w:cstheme="minorBidi"/>
              <w:i w:val="0"/>
              <w:noProof/>
              <w:color w:val="auto"/>
              <w:sz w:val="22"/>
            </w:rPr>
          </w:pPr>
          <w:hyperlink w:anchor="_Toc53512286" w:history="1">
            <w:r w:rsidRPr="00DA5492">
              <w:rPr>
                <w:rStyle w:val="Hyperlink"/>
                <w:noProof/>
              </w:rPr>
              <w:t>Power Platform Trial Licensing</w:t>
            </w:r>
            <w:r>
              <w:rPr>
                <w:noProof/>
                <w:webHidden/>
              </w:rPr>
              <w:tab/>
            </w:r>
            <w:r>
              <w:rPr>
                <w:noProof/>
                <w:webHidden/>
              </w:rPr>
              <w:fldChar w:fldCharType="begin"/>
            </w:r>
            <w:r>
              <w:rPr>
                <w:noProof/>
                <w:webHidden/>
              </w:rPr>
              <w:instrText xml:space="preserve"> PAGEREF _Toc53512286 \h </w:instrText>
            </w:r>
            <w:r>
              <w:rPr>
                <w:noProof/>
                <w:webHidden/>
              </w:rPr>
            </w:r>
            <w:r>
              <w:rPr>
                <w:noProof/>
                <w:webHidden/>
              </w:rPr>
              <w:fldChar w:fldCharType="separate"/>
            </w:r>
            <w:r>
              <w:rPr>
                <w:noProof/>
                <w:webHidden/>
              </w:rPr>
              <w:t>3</w:t>
            </w:r>
            <w:r>
              <w:rPr>
                <w:noProof/>
                <w:webHidden/>
              </w:rPr>
              <w:fldChar w:fldCharType="end"/>
            </w:r>
          </w:hyperlink>
        </w:p>
        <w:p w14:paraId="60139D4F" w14:textId="7C785F75" w:rsidR="006E44C4" w:rsidRDefault="006E44C4">
          <w:pPr>
            <w:pStyle w:val="TOC2"/>
            <w:tabs>
              <w:tab w:val="right" w:leader="dot" w:pos="10847"/>
            </w:tabs>
            <w:rPr>
              <w:rFonts w:asciiTheme="minorHAnsi" w:eastAsiaTheme="minorEastAsia" w:hAnsiTheme="minorHAnsi" w:cstheme="minorBidi"/>
              <w:i w:val="0"/>
              <w:noProof/>
              <w:color w:val="auto"/>
              <w:sz w:val="22"/>
            </w:rPr>
          </w:pPr>
          <w:hyperlink w:anchor="_Toc53512287" w:history="1">
            <w:r w:rsidRPr="00DA5492">
              <w:rPr>
                <w:rStyle w:val="Hyperlink"/>
                <w:noProof/>
              </w:rPr>
              <w:t>M365 E5 Trial Licensing</w:t>
            </w:r>
            <w:r>
              <w:rPr>
                <w:noProof/>
                <w:webHidden/>
              </w:rPr>
              <w:tab/>
            </w:r>
            <w:r>
              <w:rPr>
                <w:noProof/>
                <w:webHidden/>
              </w:rPr>
              <w:fldChar w:fldCharType="begin"/>
            </w:r>
            <w:r>
              <w:rPr>
                <w:noProof/>
                <w:webHidden/>
              </w:rPr>
              <w:instrText xml:space="preserve"> PAGEREF _Toc53512287 \h </w:instrText>
            </w:r>
            <w:r>
              <w:rPr>
                <w:noProof/>
                <w:webHidden/>
              </w:rPr>
            </w:r>
            <w:r>
              <w:rPr>
                <w:noProof/>
                <w:webHidden/>
              </w:rPr>
              <w:fldChar w:fldCharType="separate"/>
            </w:r>
            <w:r>
              <w:rPr>
                <w:noProof/>
                <w:webHidden/>
              </w:rPr>
              <w:t>4</w:t>
            </w:r>
            <w:r>
              <w:rPr>
                <w:noProof/>
                <w:webHidden/>
              </w:rPr>
              <w:fldChar w:fldCharType="end"/>
            </w:r>
          </w:hyperlink>
        </w:p>
        <w:p w14:paraId="6B86CCB8" w14:textId="0EB6265D" w:rsidR="006E44C4" w:rsidRDefault="006E44C4">
          <w:pPr>
            <w:pStyle w:val="TOC2"/>
            <w:tabs>
              <w:tab w:val="right" w:leader="dot" w:pos="10847"/>
            </w:tabs>
            <w:rPr>
              <w:rFonts w:asciiTheme="minorHAnsi" w:eastAsiaTheme="minorEastAsia" w:hAnsiTheme="minorHAnsi" w:cstheme="minorBidi"/>
              <w:i w:val="0"/>
              <w:noProof/>
              <w:color w:val="auto"/>
              <w:sz w:val="22"/>
            </w:rPr>
          </w:pPr>
          <w:hyperlink w:anchor="_Toc53512288" w:history="1">
            <w:r w:rsidRPr="00DA5492">
              <w:rPr>
                <w:rStyle w:val="Hyperlink"/>
                <w:noProof/>
              </w:rPr>
              <w:t>Import Users, Admin Role &amp; Licenses</w:t>
            </w:r>
            <w:r>
              <w:rPr>
                <w:noProof/>
                <w:webHidden/>
              </w:rPr>
              <w:tab/>
            </w:r>
            <w:r>
              <w:rPr>
                <w:noProof/>
                <w:webHidden/>
              </w:rPr>
              <w:fldChar w:fldCharType="begin"/>
            </w:r>
            <w:r>
              <w:rPr>
                <w:noProof/>
                <w:webHidden/>
              </w:rPr>
              <w:instrText xml:space="preserve"> PAGEREF _Toc53512288 \h </w:instrText>
            </w:r>
            <w:r>
              <w:rPr>
                <w:noProof/>
                <w:webHidden/>
              </w:rPr>
            </w:r>
            <w:r>
              <w:rPr>
                <w:noProof/>
                <w:webHidden/>
              </w:rPr>
              <w:fldChar w:fldCharType="separate"/>
            </w:r>
            <w:r>
              <w:rPr>
                <w:noProof/>
                <w:webHidden/>
              </w:rPr>
              <w:t>4</w:t>
            </w:r>
            <w:r>
              <w:rPr>
                <w:noProof/>
                <w:webHidden/>
              </w:rPr>
              <w:fldChar w:fldCharType="end"/>
            </w:r>
          </w:hyperlink>
        </w:p>
        <w:p w14:paraId="2D6893B3" w14:textId="5497E86B" w:rsidR="006E44C4" w:rsidRDefault="006E44C4">
          <w:pPr>
            <w:pStyle w:val="TOC2"/>
            <w:tabs>
              <w:tab w:val="right" w:leader="dot" w:pos="10847"/>
            </w:tabs>
            <w:rPr>
              <w:rFonts w:asciiTheme="minorHAnsi" w:eastAsiaTheme="minorEastAsia" w:hAnsiTheme="minorHAnsi" w:cstheme="minorBidi"/>
              <w:i w:val="0"/>
              <w:noProof/>
              <w:color w:val="auto"/>
              <w:sz w:val="22"/>
            </w:rPr>
          </w:pPr>
          <w:hyperlink w:anchor="_Toc53512289" w:history="1">
            <w:r w:rsidRPr="00DA5492">
              <w:rPr>
                <w:rStyle w:val="Hyperlink"/>
                <w:noProof/>
              </w:rPr>
              <w:t>Individual Site Collection Prep</w:t>
            </w:r>
            <w:r>
              <w:rPr>
                <w:noProof/>
                <w:webHidden/>
              </w:rPr>
              <w:tab/>
            </w:r>
            <w:r>
              <w:rPr>
                <w:noProof/>
                <w:webHidden/>
              </w:rPr>
              <w:fldChar w:fldCharType="begin"/>
            </w:r>
            <w:r>
              <w:rPr>
                <w:noProof/>
                <w:webHidden/>
              </w:rPr>
              <w:instrText xml:space="preserve"> PAGEREF _Toc53512289 \h </w:instrText>
            </w:r>
            <w:r>
              <w:rPr>
                <w:noProof/>
                <w:webHidden/>
              </w:rPr>
            </w:r>
            <w:r>
              <w:rPr>
                <w:noProof/>
                <w:webHidden/>
              </w:rPr>
              <w:fldChar w:fldCharType="separate"/>
            </w:r>
            <w:r>
              <w:rPr>
                <w:noProof/>
                <w:webHidden/>
              </w:rPr>
              <w:t>4</w:t>
            </w:r>
            <w:r>
              <w:rPr>
                <w:noProof/>
                <w:webHidden/>
              </w:rPr>
              <w:fldChar w:fldCharType="end"/>
            </w:r>
          </w:hyperlink>
        </w:p>
        <w:p w14:paraId="1FF70063" w14:textId="16BFD139" w:rsidR="006E44C4" w:rsidRDefault="006E44C4">
          <w:pPr>
            <w:pStyle w:val="TOC2"/>
            <w:tabs>
              <w:tab w:val="right" w:leader="dot" w:pos="10847"/>
            </w:tabs>
            <w:rPr>
              <w:rFonts w:asciiTheme="minorHAnsi" w:eastAsiaTheme="minorEastAsia" w:hAnsiTheme="minorHAnsi" w:cstheme="minorBidi"/>
              <w:i w:val="0"/>
              <w:noProof/>
              <w:color w:val="auto"/>
              <w:sz w:val="22"/>
            </w:rPr>
          </w:pPr>
          <w:hyperlink w:anchor="_Toc53512290" w:history="1">
            <w:r w:rsidRPr="00DA5492">
              <w:rPr>
                <w:rStyle w:val="Hyperlink"/>
                <w:noProof/>
              </w:rPr>
              <w:t>Change Workshop Lab Documentation to Correct Tenant Name</w:t>
            </w:r>
            <w:r>
              <w:rPr>
                <w:noProof/>
                <w:webHidden/>
              </w:rPr>
              <w:tab/>
            </w:r>
            <w:r>
              <w:rPr>
                <w:noProof/>
                <w:webHidden/>
              </w:rPr>
              <w:fldChar w:fldCharType="begin"/>
            </w:r>
            <w:r>
              <w:rPr>
                <w:noProof/>
                <w:webHidden/>
              </w:rPr>
              <w:instrText xml:space="preserve"> PAGEREF _Toc53512290 \h </w:instrText>
            </w:r>
            <w:r>
              <w:rPr>
                <w:noProof/>
                <w:webHidden/>
              </w:rPr>
            </w:r>
            <w:r>
              <w:rPr>
                <w:noProof/>
                <w:webHidden/>
              </w:rPr>
              <w:fldChar w:fldCharType="separate"/>
            </w:r>
            <w:r>
              <w:rPr>
                <w:noProof/>
                <w:webHidden/>
              </w:rPr>
              <w:t>6</w:t>
            </w:r>
            <w:r>
              <w:rPr>
                <w:noProof/>
                <w:webHidden/>
              </w:rPr>
              <w:fldChar w:fldCharType="end"/>
            </w:r>
          </w:hyperlink>
        </w:p>
        <w:p w14:paraId="61D69EF1" w14:textId="3B5A8E40" w:rsidR="006E44C4" w:rsidRDefault="006E44C4">
          <w:pPr>
            <w:pStyle w:val="TOC2"/>
            <w:tabs>
              <w:tab w:val="right" w:leader="dot" w:pos="10847"/>
            </w:tabs>
            <w:rPr>
              <w:rFonts w:asciiTheme="minorHAnsi" w:eastAsiaTheme="minorEastAsia" w:hAnsiTheme="minorHAnsi" w:cstheme="minorBidi"/>
              <w:i w:val="0"/>
              <w:noProof/>
              <w:color w:val="auto"/>
              <w:sz w:val="22"/>
            </w:rPr>
          </w:pPr>
          <w:hyperlink w:anchor="_Toc53512291" w:history="1">
            <w:r w:rsidRPr="00DA5492">
              <w:rPr>
                <w:rStyle w:val="Hyperlink"/>
                <w:noProof/>
              </w:rPr>
              <w:t>Team Creation to Hold Workshop Assets</w:t>
            </w:r>
            <w:r>
              <w:rPr>
                <w:noProof/>
                <w:webHidden/>
              </w:rPr>
              <w:tab/>
            </w:r>
            <w:r>
              <w:rPr>
                <w:noProof/>
                <w:webHidden/>
              </w:rPr>
              <w:fldChar w:fldCharType="begin"/>
            </w:r>
            <w:r>
              <w:rPr>
                <w:noProof/>
                <w:webHidden/>
              </w:rPr>
              <w:instrText xml:space="preserve"> PAGEREF _Toc53512291 \h </w:instrText>
            </w:r>
            <w:r>
              <w:rPr>
                <w:noProof/>
                <w:webHidden/>
              </w:rPr>
            </w:r>
            <w:r>
              <w:rPr>
                <w:noProof/>
                <w:webHidden/>
              </w:rPr>
              <w:fldChar w:fldCharType="separate"/>
            </w:r>
            <w:r>
              <w:rPr>
                <w:noProof/>
                <w:webHidden/>
              </w:rPr>
              <w:t>6</w:t>
            </w:r>
            <w:r>
              <w:rPr>
                <w:noProof/>
                <w:webHidden/>
              </w:rPr>
              <w:fldChar w:fldCharType="end"/>
            </w:r>
          </w:hyperlink>
        </w:p>
        <w:p w14:paraId="019C809C" w14:textId="1BA20B38" w:rsidR="006E44C4" w:rsidRDefault="006E44C4">
          <w:pPr>
            <w:pStyle w:val="TOC2"/>
            <w:tabs>
              <w:tab w:val="right" w:leader="dot" w:pos="10847"/>
            </w:tabs>
            <w:rPr>
              <w:rFonts w:asciiTheme="minorHAnsi" w:eastAsiaTheme="minorEastAsia" w:hAnsiTheme="minorHAnsi" w:cstheme="minorBidi"/>
              <w:i w:val="0"/>
              <w:noProof/>
              <w:color w:val="auto"/>
              <w:sz w:val="22"/>
            </w:rPr>
          </w:pPr>
          <w:hyperlink w:anchor="_Toc53512292" w:history="1">
            <w:r w:rsidRPr="00DA5492">
              <w:rPr>
                <w:rStyle w:val="Hyperlink"/>
                <w:noProof/>
              </w:rPr>
              <w:t>Disable Security Defaults in Azure Active Directory</w:t>
            </w:r>
            <w:r>
              <w:rPr>
                <w:noProof/>
                <w:webHidden/>
              </w:rPr>
              <w:tab/>
            </w:r>
            <w:r>
              <w:rPr>
                <w:noProof/>
                <w:webHidden/>
              </w:rPr>
              <w:fldChar w:fldCharType="begin"/>
            </w:r>
            <w:r>
              <w:rPr>
                <w:noProof/>
                <w:webHidden/>
              </w:rPr>
              <w:instrText xml:space="preserve"> PAGEREF _Toc53512292 \h </w:instrText>
            </w:r>
            <w:r>
              <w:rPr>
                <w:noProof/>
                <w:webHidden/>
              </w:rPr>
            </w:r>
            <w:r>
              <w:rPr>
                <w:noProof/>
                <w:webHidden/>
              </w:rPr>
              <w:fldChar w:fldCharType="separate"/>
            </w:r>
            <w:r>
              <w:rPr>
                <w:noProof/>
                <w:webHidden/>
              </w:rPr>
              <w:t>6</w:t>
            </w:r>
            <w:r>
              <w:rPr>
                <w:noProof/>
                <w:webHidden/>
              </w:rPr>
              <w:fldChar w:fldCharType="end"/>
            </w:r>
          </w:hyperlink>
        </w:p>
        <w:p w14:paraId="6BFE9A37" w14:textId="766E972B" w:rsidR="006E44C4" w:rsidRDefault="006E44C4">
          <w:pPr>
            <w:pStyle w:val="TOC1"/>
            <w:tabs>
              <w:tab w:val="right" w:leader="dot" w:pos="10847"/>
            </w:tabs>
            <w:rPr>
              <w:rFonts w:asciiTheme="minorHAnsi" w:eastAsiaTheme="minorEastAsia" w:hAnsiTheme="minorHAnsi" w:cstheme="minorBidi"/>
              <w:b w:val="0"/>
              <w:noProof/>
              <w:color w:val="auto"/>
              <w:sz w:val="22"/>
            </w:rPr>
          </w:pPr>
          <w:hyperlink w:anchor="_Toc53512293" w:history="1">
            <w:r w:rsidRPr="00DA5492">
              <w:rPr>
                <w:rStyle w:val="Hyperlink"/>
                <w:noProof/>
              </w:rPr>
              <w:t>Copyright</w:t>
            </w:r>
            <w:r>
              <w:rPr>
                <w:noProof/>
                <w:webHidden/>
              </w:rPr>
              <w:tab/>
            </w:r>
            <w:r>
              <w:rPr>
                <w:noProof/>
                <w:webHidden/>
              </w:rPr>
              <w:fldChar w:fldCharType="begin"/>
            </w:r>
            <w:r>
              <w:rPr>
                <w:noProof/>
                <w:webHidden/>
              </w:rPr>
              <w:instrText xml:space="preserve"> PAGEREF _Toc53512293 \h </w:instrText>
            </w:r>
            <w:r>
              <w:rPr>
                <w:noProof/>
                <w:webHidden/>
              </w:rPr>
            </w:r>
            <w:r>
              <w:rPr>
                <w:noProof/>
                <w:webHidden/>
              </w:rPr>
              <w:fldChar w:fldCharType="separate"/>
            </w:r>
            <w:r>
              <w:rPr>
                <w:noProof/>
                <w:webHidden/>
              </w:rPr>
              <w:t>7</w:t>
            </w:r>
            <w:r>
              <w:rPr>
                <w:noProof/>
                <w:webHidden/>
              </w:rPr>
              <w:fldChar w:fldCharType="end"/>
            </w:r>
          </w:hyperlink>
        </w:p>
        <w:p w14:paraId="2E32587B" w14:textId="216F1D01" w:rsidR="000244C7" w:rsidRDefault="00D86F8E" w:rsidP="00271684">
          <w:pPr>
            <w:sectPr w:rsidR="000244C7">
              <w:headerReference w:type="even" r:id="rId12"/>
              <w:headerReference w:type="default" r:id="rId13"/>
              <w:footerReference w:type="even" r:id="rId14"/>
              <w:footerReference w:type="default" r:id="rId15"/>
              <w:headerReference w:type="first" r:id="rId16"/>
              <w:footerReference w:type="first" r:id="rId17"/>
              <w:pgSz w:w="12240" w:h="15840"/>
              <w:pgMar w:top="791" w:right="663" w:bottom="2322" w:left="720" w:header="720" w:footer="720" w:gutter="0"/>
              <w:cols w:space="720"/>
            </w:sectPr>
          </w:pPr>
          <w:r>
            <w:fldChar w:fldCharType="end"/>
          </w:r>
        </w:p>
      </w:sdtContent>
    </w:sdt>
    <w:p w14:paraId="5C7932A9" w14:textId="45268033" w:rsidR="000244C7" w:rsidRPr="006D1A4E" w:rsidRDefault="0052010B" w:rsidP="00271684">
      <w:pPr>
        <w:pStyle w:val="Heading1"/>
        <w:ind w:left="0" w:firstLine="0"/>
        <w:rPr>
          <w:color w:val="7030A0"/>
        </w:rPr>
      </w:pPr>
      <w:bookmarkStart w:id="0" w:name="_Toc53512282"/>
      <w:r>
        <w:rPr>
          <w:color w:val="7030A0"/>
        </w:rPr>
        <w:lastRenderedPageBreak/>
        <w:t>Set</w:t>
      </w:r>
      <w:r w:rsidR="00E31ECE">
        <w:rPr>
          <w:color w:val="7030A0"/>
        </w:rPr>
        <w:t>up</w:t>
      </w:r>
      <w:bookmarkEnd w:id="0"/>
    </w:p>
    <w:p w14:paraId="0C410B9E" w14:textId="77777777" w:rsidR="00310B4E" w:rsidRDefault="00310B4E">
      <w:pPr>
        <w:pStyle w:val="Heading2"/>
        <w:ind w:left="-5"/>
        <w:rPr>
          <w:color w:val="7030A0"/>
        </w:rPr>
      </w:pPr>
    </w:p>
    <w:p w14:paraId="30995E47" w14:textId="40F4AD43" w:rsidR="000244C7" w:rsidRPr="006D1A4E" w:rsidRDefault="00981EC1">
      <w:pPr>
        <w:pStyle w:val="Heading2"/>
        <w:ind w:left="-5"/>
        <w:rPr>
          <w:color w:val="7030A0"/>
        </w:rPr>
      </w:pPr>
      <w:bookmarkStart w:id="1" w:name="_Toc53512283"/>
      <w:r>
        <w:rPr>
          <w:color w:val="7030A0"/>
        </w:rPr>
        <w:t>Lab Prerequisites</w:t>
      </w:r>
      <w:bookmarkEnd w:id="1"/>
      <w:r w:rsidR="00D86F8E" w:rsidRPr="006D1A4E">
        <w:rPr>
          <w:color w:val="7030A0"/>
        </w:rPr>
        <w:t xml:space="preserve"> </w:t>
      </w:r>
    </w:p>
    <w:p w14:paraId="06C29E51" w14:textId="2BA389B4" w:rsidR="000244C7" w:rsidRPr="00C05A2F" w:rsidRDefault="002974A1">
      <w:pPr>
        <w:spacing w:after="439"/>
        <w:ind w:right="0"/>
        <w:rPr>
          <w:highlight w:val="yellow"/>
        </w:rPr>
      </w:pPr>
      <w:r w:rsidRPr="002974A1">
        <w:t>Office 365 E3 gives you access to the latest installation of Office products and integrated collaboration services including PowerApps and Flow. The trial is good for one month, which should give you enough time to complete the course. You are welcome to sign-up for another trial if your current one expires, just make sure to download your data and apps locally.</w:t>
      </w:r>
      <w:r w:rsidR="00D86F8E" w:rsidRPr="00C05A2F">
        <w:rPr>
          <w:highlight w:val="yellow"/>
        </w:rPr>
        <w:t xml:space="preserve"> </w:t>
      </w:r>
    </w:p>
    <w:p w14:paraId="734038B4" w14:textId="77777777" w:rsidR="000244C7" w:rsidRDefault="00D86F8E">
      <w:pPr>
        <w:spacing w:after="1" w:line="259" w:lineRule="auto"/>
        <w:ind w:left="25" w:right="0"/>
        <w:jc w:val="center"/>
      </w:pPr>
      <w:r w:rsidRPr="00C05A2F">
        <w:rPr>
          <w:b/>
          <w:color w:val="FF0000"/>
          <w:sz w:val="26"/>
          <w:highlight w:val="yellow"/>
          <w:u w:val="single" w:color="FF0000"/>
        </w:rPr>
        <w:t>IMPORTANT:</w:t>
      </w:r>
      <w:r w:rsidRPr="00C05A2F">
        <w:rPr>
          <w:color w:val="FF0000"/>
          <w:sz w:val="26"/>
          <w:highlight w:val="yellow"/>
        </w:rPr>
        <w:t xml:space="preserve"> </w:t>
      </w:r>
      <w:r w:rsidRPr="00C05A2F">
        <w:rPr>
          <w:sz w:val="26"/>
          <w:highlight w:val="yellow"/>
        </w:rPr>
        <w:t>Do not proceed ahead, before going through the Lab pre-requisite steps</w:t>
      </w:r>
      <w:r>
        <w:rPr>
          <w:sz w:val="26"/>
        </w:rPr>
        <w:t xml:space="preserve"> </w:t>
      </w:r>
    </w:p>
    <w:p w14:paraId="01CC42D6" w14:textId="77777777" w:rsidR="000244C7" w:rsidRDefault="00D86F8E">
      <w:pPr>
        <w:spacing w:after="106" w:line="259" w:lineRule="auto"/>
        <w:ind w:left="0" w:right="0" w:firstLine="0"/>
      </w:pPr>
      <w:r>
        <w:rPr>
          <w:sz w:val="26"/>
        </w:rPr>
        <w:t xml:space="preserve"> </w:t>
      </w:r>
    </w:p>
    <w:p w14:paraId="1F5619FA" w14:textId="717E6269" w:rsidR="000244C7" w:rsidRPr="00CB4F32" w:rsidRDefault="00C06D31">
      <w:pPr>
        <w:pStyle w:val="Heading2"/>
        <w:ind w:left="-5"/>
        <w:rPr>
          <w:color w:val="7030A0"/>
        </w:rPr>
      </w:pPr>
      <w:bookmarkStart w:id="2" w:name="_Toc53512284"/>
      <w:r>
        <w:rPr>
          <w:color w:val="7030A0"/>
        </w:rPr>
        <w:t>Tenant</w:t>
      </w:r>
      <w:r w:rsidR="00E00A77">
        <w:rPr>
          <w:color w:val="7030A0"/>
        </w:rPr>
        <w:t xml:space="preserve"> Setup</w:t>
      </w:r>
      <w:bookmarkEnd w:id="2"/>
    </w:p>
    <w:p w14:paraId="62C8168C" w14:textId="77777777" w:rsidR="008076F3" w:rsidRDefault="008076F3">
      <w:pPr>
        <w:spacing w:after="221"/>
        <w:ind w:right="0"/>
      </w:pPr>
      <w:r>
        <w:t>Perform the following to create a trial Office 365 E3 tenant</w:t>
      </w:r>
    </w:p>
    <w:p w14:paraId="5E579BFC" w14:textId="0F9A2347" w:rsidR="003C5DE3" w:rsidRDefault="003C5DE3" w:rsidP="002709BA">
      <w:pPr>
        <w:pStyle w:val="ListParagraph"/>
        <w:numPr>
          <w:ilvl w:val="0"/>
          <w:numId w:val="1"/>
        </w:numPr>
        <w:spacing w:after="221"/>
        <w:ind w:right="0"/>
      </w:pPr>
      <w:r>
        <w:t xml:space="preserve">Sign up for an Office 365 E3 trial on the Office 365 web site: </w:t>
      </w:r>
      <w:hyperlink r:id="rId18" w:history="1">
        <w:r w:rsidRPr="00AD3610">
          <w:rPr>
            <w:rStyle w:val="Hyperlink"/>
          </w:rPr>
          <w:t>https://signup.microsoft.com/Signup?OfferId=B07A1127-DE83-4a6d-9F85-2C104BDAE8B4&amp;dl=ENTERPRISEPACK&amp;ali=1</w:t>
        </w:r>
      </w:hyperlink>
    </w:p>
    <w:p w14:paraId="55573313" w14:textId="4CC3ADDC" w:rsidR="00825BCD" w:rsidRDefault="003C5DE3" w:rsidP="002709BA">
      <w:pPr>
        <w:pStyle w:val="ListParagraph"/>
        <w:numPr>
          <w:ilvl w:val="0"/>
          <w:numId w:val="1"/>
        </w:numPr>
        <w:spacing w:after="221"/>
        <w:ind w:right="0"/>
      </w:pPr>
      <w:r>
        <w:t>Enter all the required information and click Next.</w:t>
      </w:r>
    </w:p>
    <w:p w14:paraId="3A057AA1" w14:textId="3BE6D7B3" w:rsidR="00354F1F" w:rsidRDefault="00F948DB" w:rsidP="002709BA">
      <w:pPr>
        <w:pStyle w:val="ListParagraph"/>
        <w:numPr>
          <w:ilvl w:val="1"/>
          <w:numId w:val="1"/>
        </w:numPr>
        <w:spacing w:after="221"/>
        <w:ind w:right="0"/>
      </w:pPr>
      <w:r>
        <w:t xml:space="preserve">Use you </w:t>
      </w:r>
      <w:r w:rsidR="00802B9F">
        <w:t xml:space="preserve">MS Email Address </w:t>
      </w:r>
    </w:p>
    <w:p w14:paraId="48889B2C" w14:textId="41B07586" w:rsidR="00354F1F" w:rsidRDefault="00F948DB" w:rsidP="002709BA">
      <w:pPr>
        <w:pStyle w:val="ListParagraph"/>
        <w:numPr>
          <w:ilvl w:val="1"/>
          <w:numId w:val="1"/>
        </w:numPr>
        <w:spacing w:after="221"/>
        <w:ind w:right="0"/>
      </w:pPr>
      <w:r>
        <w:t>C</w:t>
      </w:r>
      <w:r w:rsidR="00802B9F">
        <w:t xml:space="preserve">lick </w:t>
      </w:r>
      <w:r>
        <w:t>&lt;</w:t>
      </w:r>
      <w:r w:rsidR="00FD5E9C">
        <w:t>create a new account</w:t>
      </w:r>
      <w:r>
        <w:t xml:space="preserve">&gt; </w:t>
      </w:r>
      <w:proofErr w:type="gramStart"/>
      <w:r>
        <w:t>don’t</w:t>
      </w:r>
      <w:proofErr w:type="gramEnd"/>
      <w:r>
        <w:t xml:space="preserve"> use existing</w:t>
      </w:r>
    </w:p>
    <w:p w14:paraId="2999724B" w14:textId="30FDF931" w:rsidR="00EF57B3" w:rsidRDefault="00EF57B3" w:rsidP="002709BA">
      <w:pPr>
        <w:pStyle w:val="ListParagraph"/>
        <w:numPr>
          <w:ilvl w:val="1"/>
          <w:numId w:val="1"/>
        </w:numPr>
        <w:spacing w:after="221"/>
        <w:ind w:right="0"/>
      </w:pPr>
      <w:r w:rsidRPr="00EF57B3">
        <w:t xml:space="preserve">Use a </w:t>
      </w:r>
      <w:r w:rsidR="002678F6">
        <w:t>company/</w:t>
      </w:r>
      <w:r w:rsidRPr="00EF57B3">
        <w:t xml:space="preserve">tenant name that is related to the workshop, ex: </w:t>
      </w:r>
      <w:proofErr w:type="spellStart"/>
      <w:r w:rsidRPr="00EF57B3">
        <w:t>TeamsWS</w:t>
      </w:r>
      <w:proofErr w:type="spellEnd"/>
    </w:p>
    <w:p w14:paraId="2F4E3E1F" w14:textId="78C02935" w:rsidR="00825BCD" w:rsidRDefault="003C5DE3" w:rsidP="002709BA">
      <w:pPr>
        <w:pStyle w:val="ListParagraph"/>
        <w:numPr>
          <w:ilvl w:val="0"/>
          <w:numId w:val="1"/>
        </w:numPr>
        <w:spacing w:after="221"/>
        <w:ind w:right="0"/>
      </w:pPr>
      <w:r>
        <w:t xml:space="preserve">Enter a </w:t>
      </w:r>
      <w:proofErr w:type="gramStart"/>
      <w:r>
        <w:t>user name</w:t>
      </w:r>
      <w:proofErr w:type="gramEnd"/>
      <w:r>
        <w:t>, a company name, your password</w:t>
      </w:r>
      <w:r w:rsidR="00E50F18">
        <w:t xml:space="preserve"> (simple!!)</w:t>
      </w:r>
      <w:r>
        <w:t>, and click Create my account.</w:t>
      </w:r>
    </w:p>
    <w:p w14:paraId="049F2419" w14:textId="53453EC4" w:rsidR="00825BCD" w:rsidRDefault="003C5DE3" w:rsidP="002709BA">
      <w:pPr>
        <w:pStyle w:val="ListParagraph"/>
        <w:numPr>
          <w:ilvl w:val="0"/>
          <w:numId w:val="1"/>
        </w:numPr>
        <w:spacing w:after="221"/>
        <w:ind w:right="0"/>
      </w:pPr>
      <w:r>
        <w:t>Proceed with verification and click Next.</w:t>
      </w:r>
      <w:r w:rsidR="000B20CC">
        <w:t xml:space="preserve"> (I use my mobile number)</w:t>
      </w:r>
    </w:p>
    <w:p w14:paraId="7B8F76DF" w14:textId="38D2D622" w:rsidR="00254D07" w:rsidRDefault="003C5DE3" w:rsidP="002709BA">
      <w:pPr>
        <w:pStyle w:val="ListParagraph"/>
        <w:numPr>
          <w:ilvl w:val="0"/>
          <w:numId w:val="1"/>
        </w:numPr>
        <w:spacing w:after="221"/>
        <w:ind w:right="0"/>
      </w:pPr>
      <w:r>
        <w:t xml:space="preserve">When you complete the signup process, you will be given a new sign in name that looks like yourusername@yourcompany.onmicrosoft.com. This will be the sign in name you will use for </w:t>
      </w:r>
      <w:r w:rsidR="008155C5">
        <w:t>Office 365 and the Power Platform</w:t>
      </w:r>
      <w:r>
        <w:t>.</w:t>
      </w:r>
    </w:p>
    <w:p w14:paraId="2B928A8F" w14:textId="6C7107C3" w:rsidR="00254D07" w:rsidRDefault="003C5DE3" w:rsidP="002709BA">
      <w:pPr>
        <w:pStyle w:val="ListParagraph"/>
        <w:numPr>
          <w:ilvl w:val="0"/>
          <w:numId w:val="1"/>
        </w:numPr>
        <w:spacing w:after="221"/>
        <w:ind w:right="0"/>
      </w:pPr>
      <w:r>
        <w:t xml:space="preserve">Click You're ready to go or go to </w:t>
      </w:r>
      <w:hyperlink r:id="rId19" w:history="1">
        <w:r w:rsidR="00254D07" w:rsidRPr="00AD3610">
          <w:rPr>
            <w:rStyle w:val="Hyperlink"/>
          </w:rPr>
          <w:t>http://portal.office.com</w:t>
        </w:r>
      </w:hyperlink>
      <w:r>
        <w:t>.</w:t>
      </w:r>
    </w:p>
    <w:p w14:paraId="10BF5FEB" w14:textId="77777777" w:rsidR="00254D07" w:rsidRDefault="003C5DE3" w:rsidP="002709BA">
      <w:pPr>
        <w:pStyle w:val="ListParagraph"/>
        <w:numPr>
          <w:ilvl w:val="0"/>
          <w:numId w:val="1"/>
        </w:numPr>
        <w:spacing w:after="221"/>
        <w:ind w:right="0"/>
      </w:pPr>
      <w:r>
        <w:t>Use your username@yourcompany.onmicrosoft.com and your password to sign in.</w:t>
      </w:r>
    </w:p>
    <w:p w14:paraId="394BD242" w14:textId="056E4F54" w:rsidR="00700DA5" w:rsidRDefault="003C5DE3" w:rsidP="002709BA">
      <w:pPr>
        <w:pStyle w:val="ListParagraph"/>
        <w:numPr>
          <w:ilvl w:val="0"/>
          <w:numId w:val="1"/>
        </w:numPr>
        <w:spacing w:after="221"/>
        <w:ind w:right="0"/>
      </w:pPr>
      <w:proofErr w:type="gramStart"/>
      <w:r>
        <w:t>That's</w:t>
      </w:r>
      <w:proofErr w:type="gramEnd"/>
      <w:r>
        <w:t xml:space="preserve"> it - you're now signed in.</w:t>
      </w:r>
    </w:p>
    <w:p w14:paraId="73E5EEC1" w14:textId="759A704B" w:rsidR="00004767" w:rsidRPr="00203FA0" w:rsidRDefault="00004767" w:rsidP="00203FA0">
      <w:pPr>
        <w:pStyle w:val="Heading2"/>
        <w:rPr>
          <w:color w:val="7030A0"/>
        </w:rPr>
      </w:pPr>
      <w:bookmarkStart w:id="3" w:name="_Toc53512285"/>
      <w:r w:rsidRPr="00203FA0">
        <w:rPr>
          <w:color w:val="7030A0"/>
        </w:rPr>
        <w:t>Turn on Guests for Teams</w:t>
      </w:r>
      <w:bookmarkEnd w:id="3"/>
    </w:p>
    <w:p w14:paraId="40D2DED6" w14:textId="1593F958" w:rsidR="00004767" w:rsidRDefault="00A2610F" w:rsidP="002709BA">
      <w:pPr>
        <w:pStyle w:val="ListParagraph"/>
        <w:numPr>
          <w:ilvl w:val="0"/>
          <w:numId w:val="6"/>
        </w:numPr>
        <w:spacing w:after="221"/>
        <w:ind w:right="0"/>
      </w:pPr>
      <w:r>
        <w:t xml:space="preserve">Admin Center Home </w:t>
      </w:r>
      <w:r>
        <w:sym w:font="Wingdings" w:char="F0E0"/>
      </w:r>
      <w:r>
        <w:t xml:space="preserve"> </w:t>
      </w:r>
      <w:r w:rsidR="00983214">
        <w:t xml:space="preserve">Settings </w:t>
      </w:r>
      <w:r w:rsidR="00983214">
        <w:sym w:font="Wingdings" w:char="F0E0"/>
      </w:r>
      <w:r w:rsidR="00983214">
        <w:t xml:space="preserve"> Org Settings </w:t>
      </w:r>
      <w:r w:rsidR="00983214">
        <w:sym w:font="Wingdings" w:char="F0E0"/>
      </w:r>
      <w:r w:rsidR="00983214">
        <w:t xml:space="preserve"> Microsoft Teams</w:t>
      </w:r>
    </w:p>
    <w:p w14:paraId="68D15871" w14:textId="5C3EA70C" w:rsidR="00983214" w:rsidRDefault="00D9569F" w:rsidP="002709BA">
      <w:pPr>
        <w:pStyle w:val="ListParagraph"/>
        <w:numPr>
          <w:ilvl w:val="0"/>
          <w:numId w:val="6"/>
        </w:numPr>
        <w:spacing w:after="221"/>
        <w:ind w:right="0"/>
      </w:pPr>
      <w:r>
        <w:t xml:space="preserve">Check the </w:t>
      </w:r>
      <w:r w:rsidRPr="00770BEF">
        <w:rPr>
          <w:b/>
          <w:bCs/>
        </w:rPr>
        <w:t>Allow guest access in Teams</w:t>
      </w:r>
      <w:r>
        <w:t xml:space="preserve"> checkbox</w:t>
      </w:r>
    </w:p>
    <w:p w14:paraId="6A9B57F1" w14:textId="1748466F" w:rsidR="00D9569F" w:rsidRDefault="00D9569F" w:rsidP="002709BA">
      <w:pPr>
        <w:pStyle w:val="ListParagraph"/>
        <w:numPr>
          <w:ilvl w:val="0"/>
          <w:numId w:val="6"/>
        </w:numPr>
        <w:spacing w:after="221"/>
        <w:ind w:right="0"/>
      </w:pPr>
      <w:r>
        <w:t xml:space="preserve">Click </w:t>
      </w:r>
      <w:r w:rsidRPr="00770BEF">
        <w:rPr>
          <w:b/>
          <w:bCs/>
        </w:rPr>
        <w:t>Save</w:t>
      </w:r>
    </w:p>
    <w:p w14:paraId="4AC2D1F6" w14:textId="0E15E515" w:rsidR="00D9569F" w:rsidRDefault="00D05B40" w:rsidP="002709BA">
      <w:pPr>
        <w:pStyle w:val="ListParagraph"/>
        <w:numPr>
          <w:ilvl w:val="0"/>
          <w:numId w:val="6"/>
        </w:numPr>
        <w:spacing w:after="221"/>
        <w:ind w:right="0"/>
      </w:pPr>
      <w:r>
        <w:t xml:space="preserve">Note after doing so: </w:t>
      </w:r>
      <w:r w:rsidRPr="00203FA0">
        <w:rPr>
          <w:i/>
          <w:iCs/>
        </w:rPr>
        <w:t>Guest access changes were saved. Please allow a couple of hours for this change to take effect.</w:t>
      </w:r>
      <w:r w:rsidR="0041492B">
        <w:t xml:space="preserve"> </w:t>
      </w:r>
      <w:proofErr w:type="gramStart"/>
      <w:r w:rsidR="0041492B">
        <w:t>So</w:t>
      </w:r>
      <w:proofErr w:type="gramEnd"/>
      <w:r w:rsidR="0041492B">
        <w:t xml:space="preserve"> do this at least a week before the workshop.</w:t>
      </w:r>
    </w:p>
    <w:p w14:paraId="3B222E2C" w14:textId="3F4AD790" w:rsidR="00BD4080" w:rsidRPr="00D4028C" w:rsidRDefault="00BD4080" w:rsidP="00D4028C">
      <w:pPr>
        <w:pStyle w:val="Heading2"/>
        <w:ind w:left="-5"/>
        <w:rPr>
          <w:color w:val="7030A0"/>
        </w:rPr>
      </w:pPr>
      <w:bookmarkStart w:id="4" w:name="_Toc53512286"/>
      <w:r w:rsidRPr="00D4028C">
        <w:rPr>
          <w:color w:val="7030A0"/>
        </w:rPr>
        <w:t>Power Platform Trial Licensing</w:t>
      </w:r>
      <w:bookmarkEnd w:id="4"/>
    </w:p>
    <w:p w14:paraId="26E40ACD" w14:textId="36DADF60" w:rsidR="00823BB7" w:rsidRDefault="00A0366B" w:rsidP="00823BB7">
      <w:pPr>
        <w:spacing w:after="221"/>
        <w:ind w:right="0"/>
      </w:pPr>
      <w:r>
        <w:t>We need to add some Power Platform licenses to move forward.  We can add the relevant plan as a trial for this tenant.</w:t>
      </w:r>
    </w:p>
    <w:p w14:paraId="089C3F37" w14:textId="77777777" w:rsidR="003C606D" w:rsidRDefault="003C606D" w:rsidP="002709BA">
      <w:pPr>
        <w:pStyle w:val="ListParagraph"/>
        <w:numPr>
          <w:ilvl w:val="0"/>
          <w:numId w:val="3"/>
        </w:numPr>
        <w:spacing w:after="221"/>
        <w:ind w:right="0"/>
      </w:pPr>
      <w:r>
        <w:lastRenderedPageBreak/>
        <w:t xml:space="preserve">Admin Center Home </w:t>
      </w:r>
      <w:r>
        <w:sym w:font="Wingdings" w:char="F0E0"/>
      </w:r>
      <w:r>
        <w:t xml:space="preserve"> Billing </w:t>
      </w:r>
      <w:r>
        <w:sym w:font="Wingdings" w:char="F0E0"/>
      </w:r>
      <w:r>
        <w:t xml:space="preserve"> Purchase Services</w:t>
      </w:r>
    </w:p>
    <w:p w14:paraId="6D31E2EA" w14:textId="77777777" w:rsidR="003C606D" w:rsidRDefault="003C606D" w:rsidP="002709BA">
      <w:pPr>
        <w:pStyle w:val="ListParagraph"/>
        <w:numPr>
          <w:ilvl w:val="0"/>
          <w:numId w:val="3"/>
        </w:numPr>
        <w:spacing w:after="221"/>
        <w:ind w:right="0"/>
      </w:pPr>
      <w:r>
        <w:t>Search for the term ‘Power’</w:t>
      </w:r>
    </w:p>
    <w:p w14:paraId="2DDB2538" w14:textId="51CEBA68" w:rsidR="003C606D" w:rsidRDefault="003C606D" w:rsidP="002709BA">
      <w:pPr>
        <w:pStyle w:val="ListParagraph"/>
        <w:numPr>
          <w:ilvl w:val="0"/>
          <w:numId w:val="3"/>
        </w:numPr>
        <w:spacing w:after="221"/>
        <w:ind w:right="0"/>
      </w:pPr>
      <w:r>
        <w:t xml:space="preserve">Power Apps per User Plan </w:t>
      </w:r>
      <w:r>
        <w:sym w:font="Wingdings" w:char="F0E0"/>
      </w:r>
      <w:r>
        <w:t xml:space="preserve"> Details </w:t>
      </w:r>
      <w:r>
        <w:sym w:font="Wingdings" w:char="F0E0"/>
      </w:r>
      <w:r>
        <w:t xml:space="preserve"> Get Free Trial</w:t>
      </w:r>
    </w:p>
    <w:p w14:paraId="4B2F92B6" w14:textId="03A233D7" w:rsidR="003C606D" w:rsidRDefault="003C606D" w:rsidP="002709BA">
      <w:pPr>
        <w:pStyle w:val="ListParagraph"/>
        <w:numPr>
          <w:ilvl w:val="0"/>
          <w:numId w:val="3"/>
        </w:numPr>
        <w:spacing w:after="221"/>
        <w:ind w:right="0"/>
      </w:pPr>
      <w:r>
        <w:t>Continue through the wizard and complete</w:t>
      </w:r>
    </w:p>
    <w:p w14:paraId="05B840D8" w14:textId="6F6733D1" w:rsidR="003C606D" w:rsidRDefault="003C606D" w:rsidP="00823BB7">
      <w:pPr>
        <w:spacing w:after="221"/>
        <w:ind w:right="0"/>
      </w:pPr>
      <w:r>
        <w:t>You will have 25 licenses to use.</w:t>
      </w:r>
    </w:p>
    <w:p w14:paraId="353C73CD" w14:textId="53D03953" w:rsidR="00BD4080" w:rsidRPr="00D4028C" w:rsidRDefault="003C606D" w:rsidP="00D4028C">
      <w:pPr>
        <w:pStyle w:val="Heading2"/>
        <w:ind w:left="-5"/>
        <w:rPr>
          <w:color w:val="7030A0"/>
        </w:rPr>
      </w:pPr>
      <w:bookmarkStart w:id="5" w:name="_Toc53512287"/>
      <w:r>
        <w:rPr>
          <w:color w:val="7030A0"/>
        </w:rPr>
        <w:t xml:space="preserve">M365 </w:t>
      </w:r>
      <w:r w:rsidR="00BD4080" w:rsidRPr="00D4028C">
        <w:rPr>
          <w:color w:val="7030A0"/>
        </w:rPr>
        <w:t>E5 Trial Licensing</w:t>
      </w:r>
      <w:bookmarkEnd w:id="5"/>
    </w:p>
    <w:p w14:paraId="41BDD6E5" w14:textId="38559A85" w:rsidR="003C606D" w:rsidRDefault="003C606D" w:rsidP="003C606D">
      <w:pPr>
        <w:spacing w:after="221"/>
        <w:ind w:right="0"/>
      </w:pPr>
      <w:r>
        <w:t>We need to add some M365 E5 licenses to move forward.  We can add the relevant plan as a trial for this tenant.</w:t>
      </w:r>
    </w:p>
    <w:p w14:paraId="17F2E9CE" w14:textId="77777777" w:rsidR="003C7B28" w:rsidRDefault="003C7B28" w:rsidP="002709BA">
      <w:pPr>
        <w:pStyle w:val="ListParagraph"/>
        <w:numPr>
          <w:ilvl w:val="0"/>
          <w:numId w:val="4"/>
        </w:numPr>
        <w:spacing w:after="221"/>
        <w:ind w:right="0"/>
      </w:pPr>
      <w:r>
        <w:t xml:space="preserve">Admin Center Home </w:t>
      </w:r>
      <w:r>
        <w:sym w:font="Wingdings" w:char="F0E0"/>
      </w:r>
      <w:r>
        <w:t xml:space="preserve"> Billing </w:t>
      </w:r>
      <w:r>
        <w:sym w:font="Wingdings" w:char="F0E0"/>
      </w:r>
      <w:r>
        <w:t xml:space="preserve"> Purchase Services</w:t>
      </w:r>
    </w:p>
    <w:p w14:paraId="5D0044F2" w14:textId="013C4252" w:rsidR="003C7B28" w:rsidRDefault="003C7B28" w:rsidP="002709BA">
      <w:pPr>
        <w:pStyle w:val="ListParagraph"/>
        <w:numPr>
          <w:ilvl w:val="0"/>
          <w:numId w:val="4"/>
        </w:numPr>
        <w:spacing w:after="221"/>
        <w:ind w:right="0"/>
      </w:pPr>
      <w:r>
        <w:t xml:space="preserve">Search for the term </w:t>
      </w:r>
      <w:r w:rsidR="00FF76CA">
        <w:t>‘E5’</w:t>
      </w:r>
    </w:p>
    <w:p w14:paraId="6E61F232" w14:textId="06FFDC79" w:rsidR="003C7B28" w:rsidRDefault="00FF76CA" w:rsidP="002709BA">
      <w:pPr>
        <w:pStyle w:val="ListParagraph"/>
        <w:numPr>
          <w:ilvl w:val="0"/>
          <w:numId w:val="4"/>
        </w:numPr>
        <w:spacing w:after="221"/>
        <w:ind w:right="0"/>
      </w:pPr>
      <w:r>
        <w:t>Microsoft 365 E5</w:t>
      </w:r>
      <w:r w:rsidR="003C7B28">
        <w:t xml:space="preserve"> </w:t>
      </w:r>
      <w:r w:rsidR="003C7B28">
        <w:sym w:font="Wingdings" w:char="F0E0"/>
      </w:r>
      <w:r w:rsidR="003C7B28">
        <w:t xml:space="preserve"> Details </w:t>
      </w:r>
      <w:r w:rsidR="003C7B28">
        <w:sym w:font="Wingdings" w:char="F0E0"/>
      </w:r>
      <w:r w:rsidR="003C7B28">
        <w:t xml:space="preserve"> Get Free Trial</w:t>
      </w:r>
    </w:p>
    <w:p w14:paraId="3E9552CA" w14:textId="2EFBEA20" w:rsidR="003C7B28" w:rsidRDefault="003C7B28" w:rsidP="002709BA">
      <w:pPr>
        <w:pStyle w:val="ListParagraph"/>
        <w:numPr>
          <w:ilvl w:val="0"/>
          <w:numId w:val="4"/>
        </w:numPr>
        <w:spacing w:after="221"/>
        <w:ind w:right="0"/>
      </w:pPr>
      <w:r>
        <w:t>Continue through the wizard and complete</w:t>
      </w:r>
    </w:p>
    <w:p w14:paraId="11519E8D" w14:textId="4D854FD4" w:rsidR="00E7105F" w:rsidRDefault="00E7105F" w:rsidP="002709BA">
      <w:pPr>
        <w:pStyle w:val="ListParagraph"/>
        <w:numPr>
          <w:ilvl w:val="1"/>
          <w:numId w:val="4"/>
        </w:numPr>
        <w:spacing w:after="221"/>
        <w:ind w:right="0"/>
      </w:pPr>
      <w:r>
        <w:t xml:space="preserve">Note if you are asked to </w:t>
      </w:r>
      <w:r w:rsidR="009B3A9D">
        <w:t>use your number to verify that you use the same mobile number you added when creating the Tenant.</w:t>
      </w:r>
    </w:p>
    <w:p w14:paraId="0195D525" w14:textId="77777777" w:rsidR="003C7B28" w:rsidRDefault="003C7B28" w:rsidP="003C7B28">
      <w:pPr>
        <w:spacing w:after="221"/>
        <w:ind w:right="0"/>
      </w:pPr>
      <w:r>
        <w:t>You will have 25 licenses to use.</w:t>
      </w:r>
    </w:p>
    <w:p w14:paraId="320EAD20" w14:textId="5A93E57C" w:rsidR="00EB1534" w:rsidRPr="00BE6A0E" w:rsidRDefault="00EB1534" w:rsidP="00EB1534">
      <w:pPr>
        <w:pStyle w:val="Heading2"/>
        <w:ind w:left="-5"/>
        <w:rPr>
          <w:color w:val="7030A0"/>
        </w:rPr>
      </w:pPr>
      <w:bookmarkStart w:id="6" w:name="_Toc53512288"/>
      <w:r w:rsidRPr="00BE6A0E">
        <w:rPr>
          <w:color w:val="7030A0"/>
        </w:rPr>
        <w:t>Import Users</w:t>
      </w:r>
      <w:r w:rsidR="00892FA7">
        <w:rPr>
          <w:color w:val="7030A0"/>
        </w:rPr>
        <w:t xml:space="preserve">, </w:t>
      </w:r>
      <w:r w:rsidRPr="00BE6A0E">
        <w:rPr>
          <w:color w:val="7030A0"/>
        </w:rPr>
        <w:t>Admin Role</w:t>
      </w:r>
      <w:r w:rsidR="00892FA7">
        <w:rPr>
          <w:color w:val="7030A0"/>
        </w:rPr>
        <w:t xml:space="preserve"> &amp; Licenses</w:t>
      </w:r>
      <w:bookmarkEnd w:id="6"/>
    </w:p>
    <w:p w14:paraId="78147C70" w14:textId="121A3CD7" w:rsidR="00EB1534" w:rsidRDefault="00EB1534" w:rsidP="002709BA">
      <w:pPr>
        <w:pStyle w:val="ListParagraph"/>
        <w:numPr>
          <w:ilvl w:val="0"/>
          <w:numId w:val="2"/>
        </w:numPr>
        <w:spacing w:after="221"/>
        <w:ind w:right="0"/>
      </w:pPr>
      <w:r>
        <w:t xml:space="preserve">Take the </w:t>
      </w:r>
      <w:proofErr w:type="spellStart"/>
      <w:r>
        <w:t>Import_Users</w:t>
      </w:r>
      <w:proofErr w:type="spellEnd"/>
      <w:r w:rsidR="00E95557">
        <w:t>...xlsx</w:t>
      </w:r>
      <w:r>
        <w:t xml:space="preserve"> file and modify it to contain the tenant name</w:t>
      </w:r>
      <w:r w:rsidR="00892FA7">
        <w:t xml:space="preserve"> (on the config tab)</w:t>
      </w:r>
    </w:p>
    <w:p w14:paraId="139CC093" w14:textId="70FCD1A6" w:rsidR="00E95557" w:rsidRDefault="00E95557" w:rsidP="002709BA">
      <w:pPr>
        <w:pStyle w:val="ListParagraph"/>
        <w:numPr>
          <w:ilvl w:val="0"/>
          <w:numId w:val="2"/>
        </w:numPr>
        <w:spacing w:after="221"/>
        <w:ind w:right="0"/>
      </w:pPr>
      <w:r>
        <w:t>Save a copy of this as a CSV file (make sure to use the list of names sheet)</w:t>
      </w:r>
    </w:p>
    <w:p w14:paraId="2E03BA40" w14:textId="39AAAD56" w:rsidR="00FA5126" w:rsidRDefault="00FA5126" w:rsidP="002709BA">
      <w:pPr>
        <w:pStyle w:val="ListParagraph"/>
        <w:numPr>
          <w:ilvl w:val="0"/>
          <w:numId w:val="2"/>
        </w:numPr>
        <w:spacing w:after="221"/>
        <w:ind w:right="0"/>
      </w:pPr>
      <w:r>
        <w:t xml:space="preserve">Admin Center Home </w:t>
      </w:r>
      <w:r>
        <w:sym w:font="Wingdings" w:char="F0E0"/>
      </w:r>
      <w:r>
        <w:t xml:space="preserve"> Users </w:t>
      </w:r>
      <w:r>
        <w:sym w:font="Wingdings" w:char="F0E0"/>
      </w:r>
      <w:r>
        <w:t xml:space="preserve"> Active Users</w:t>
      </w:r>
      <w:r w:rsidR="00DB046C">
        <w:t xml:space="preserve"> </w:t>
      </w:r>
      <w:r w:rsidR="00DB046C">
        <w:sym w:font="Wingdings" w:char="F0E0"/>
      </w:r>
      <w:r w:rsidR="00DB046C">
        <w:t xml:space="preserve"> Add Multiple Users</w:t>
      </w:r>
    </w:p>
    <w:p w14:paraId="63430895" w14:textId="545449B7" w:rsidR="00892FA7" w:rsidRDefault="003C4342" w:rsidP="002709BA">
      <w:pPr>
        <w:pStyle w:val="ListParagraph"/>
        <w:numPr>
          <w:ilvl w:val="0"/>
          <w:numId w:val="2"/>
        </w:numPr>
        <w:spacing w:after="221"/>
        <w:ind w:right="0"/>
      </w:pPr>
      <w:r>
        <w:t>Select</w:t>
      </w:r>
      <w:r w:rsidR="00892FA7">
        <w:t xml:space="preserve"> this file to </w:t>
      </w:r>
      <w:r w:rsidR="0063157B">
        <w:t xml:space="preserve">import, </w:t>
      </w:r>
      <w:r w:rsidR="0063157B" w:rsidRPr="00C5424F">
        <w:rPr>
          <w:b/>
          <w:bCs/>
        </w:rPr>
        <w:t>&lt;Next&gt;</w:t>
      </w:r>
    </w:p>
    <w:p w14:paraId="6160E2B9" w14:textId="385ACDEE" w:rsidR="00892FA7" w:rsidRDefault="003E6BA2" w:rsidP="002709BA">
      <w:pPr>
        <w:pStyle w:val="ListParagraph"/>
        <w:numPr>
          <w:ilvl w:val="0"/>
          <w:numId w:val="2"/>
        </w:numPr>
        <w:spacing w:after="221"/>
        <w:ind w:right="0"/>
      </w:pPr>
      <w:r>
        <w:t>Give all users a M365 E5 and a Power Apps per user plan license</w:t>
      </w:r>
      <w:r w:rsidR="00FA04F6">
        <w:t xml:space="preserve">, </w:t>
      </w:r>
      <w:r w:rsidR="00FA04F6" w:rsidRPr="00C5424F">
        <w:rPr>
          <w:b/>
          <w:bCs/>
        </w:rPr>
        <w:t>&lt;Next&gt;</w:t>
      </w:r>
    </w:p>
    <w:p w14:paraId="0E9AE421" w14:textId="183FED62" w:rsidR="00762658" w:rsidRDefault="00762658" w:rsidP="002709BA">
      <w:pPr>
        <w:pStyle w:val="ListParagraph"/>
        <w:numPr>
          <w:ilvl w:val="0"/>
          <w:numId w:val="2"/>
        </w:numPr>
        <w:spacing w:after="221"/>
        <w:ind w:right="0"/>
      </w:pPr>
      <w:r>
        <w:t xml:space="preserve">Uncheck the </w:t>
      </w:r>
      <w:r w:rsidR="00BB7452" w:rsidRPr="00C5424F">
        <w:rPr>
          <w:i/>
          <w:iCs/>
        </w:rPr>
        <w:t>Email the results…</w:t>
      </w:r>
      <w:r w:rsidR="00BB7452">
        <w:t xml:space="preserve"> checkbox</w:t>
      </w:r>
    </w:p>
    <w:p w14:paraId="556E7283" w14:textId="55D73636" w:rsidR="00BB7452" w:rsidRDefault="00BB7452" w:rsidP="002709BA">
      <w:pPr>
        <w:pStyle w:val="ListParagraph"/>
        <w:numPr>
          <w:ilvl w:val="0"/>
          <w:numId w:val="2"/>
        </w:numPr>
        <w:spacing w:after="221"/>
        <w:ind w:right="0"/>
      </w:pPr>
      <w:r>
        <w:t xml:space="preserve">Click </w:t>
      </w:r>
      <w:r w:rsidRPr="00C5424F">
        <w:rPr>
          <w:b/>
          <w:bCs/>
        </w:rPr>
        <w:t>&lt;Close without sending&gt;</w:t>
      </w:r>
      <w:r>
        <w:t xml:space="preserve"> button</w:t>
      </w:r>
    </w:p>
    <w:p w14:paraId="3C47A3D6" w14:textId="5A51435D" w:rsidR="00BB7452" w:rsidRDefault="00001D38" w:rsidP="002709BA">
      <w:pPr>
        <w:pStyle w:val="ListParagraph"/>
        <w:numPr>
          <w:ilvl w:val="0"/>
          <w:numId w:val="2"/>
        </w:numPr>
        <w:spacing w:after="221"/>
        <w:ind w:right="0"/>
      </w:pPr>
      <w:r>
        <w:t>Change your user to have the above licenses (M365 E5 and PP)</w:t>
      </w:r>
    </w:p>
    <w:p w14:paraId="7A922711" w14:textId="392AF5EA" w:rsidR="00001D38" w:rsidRDefault="00D30C6D" w:rsidP="002709BA">
      <w:pPr>
        <w:pStyle w:val="ListParagraph"/>
        <w:numPr>
          <w:ilvl w:val="0"/>
          <w:numId w:val="2"/>
        </w:numPr>
        <w:spacing w:after="221"/>
        <w:ind w:right="0"/>
      </w:pPr>
      <w:r>
        <w:t xml:space="preserve">Select all users, except yourself, and reset the password </w:t>
      </w:r>
      <w:r w:rsidR="0010618A">
        <w:t>to have them all the same (something easy like !P</w:t>
      </w:r>
      <w:r w:rsidR="008B71F6">
        <w:t>@</w:t>
      </w:r>
      <w:r w:rsidR="0010618A">
        <w:t>$$w0rd!)</w:t>
      </w:r>
      <w:r w:rsidR="00C85E22">
        <w:t>, uncheck the</w:t>
      </w:r>
      <w:r w:rsidR="001A39C3">
        <w:t xml:space="preserve"> </w:t>
      </w:r>
      <w:r w:rsidR="001A39C3" w:rsidRPr="001A39C3">
        <w:rPr>
          <w:i/>
          <w:iCs/>
        </w:rPr>
        <w:t>Require this user to change their password when they first sign in</w:t>
      </w:r>
      <w:r w:rsidR="001A39C3">
        <w:t xml:space="preserve"> checkbox</w:t>
      </w:r>
    </w:p>
    <w:p w14:paraId="4028D358" w14:textId="628EE3D9" w:rsidR="00CD3508" w:rsidRDefault="00B50F04" w:rsidP="002709BA">
      <w:pPr>
        <w:pStyle w:val="ListParagraph"/>
        <w:numPr>
          <w:ilvl w:val="0"/>
          <w:numId w:val="2"/>
        </w:numPr>
        <w:spacing w:after="221"/>
        <w:ind w:right="0"/>
      </w:pPr>
      <w:r>
        <w:t xml:space="preserve">Execute the </w:t>
      </w:r>
      <w:r w:rsidRPr="0012759A">
        <w:rPr>
          <w:i/>
          <w:iCs/>
        </w:rPr>
        <w:t>SetupAllUsersAsGA.ps1</w:t>
      </w:r>
      <w:r w:rsidR="00F03E07">
        <w:t xml:space="preserve"> PowerShell script to give your users the Global Administrator role</w:t>
      </w:r>
    </w:p>
    <w:p w14:paraId="1EC7EFC0" w14:textId="695EBC78" w:rsidR="00F03E07" w:rsidRDefault="00F03E07" w:rsidP="00F03E07">
      <w:pPr>
        <w:pStyle w:val="ListParagraph"/>
        <w:numPr>
          <w:ilvl w:val="1"/>
          <w:numId w:val="2"/>
        </w:numPr>
        <w:spacing w:after="221"/>
        <w:ind w:right="0"/>
      </w:pPr>
      <w:r>
        <w:t>Modify the script to contain the correct tenant name and number of users you wish to assign the role to.  Note the max is 24 when using a trial tenant (as 1 is already spoken for as your admin account).</w:t>
      </w:r>
    </w:p>
    <w:p w14:paraId="727147CB" w14:textId="0CCA9895" w:rsidR="00015440" w:rsidRDefault="00015440" w:rsidP="00015440">
      <w:pPr>
        <w:pStyle w:val="ListParagraph"/>
        <w:numPr>
          <w:ilvl w:val="0"/>
          <w:numId w:val="2"/>
        </w:numPr>
        <w:spacing w:after="221"/>
        <w:ind w:right="0"/>
      </w:pPr>
      <w:r>
        <w:t xml:space="preserve">Create an excel file to hold attendee information and relevant credentials (see </w:t>
      </w:r>
      <w:r w:rsidRPr="0022684E">
        <w:rPr>
          <w:b/>
          <w:bCs/>
        </w:rPr>
        <w:t>Attendee Creds.xlsx</w:t>
      </w:r>
      <w:r>
        <w:t xml:space="preserve"> file as an example)</w:t>
      </w:r>
      <w:r w:rsidR="00040E7F">
        <w:t xml:space="preserve"> to distribute to the attendees at the beginning of the workshop.</w:t>
      </w:r>
    </w:p>
    <w:p w14:paraId="752274F9" w14:textId="03AA53AA" w:rsidR="007F3142" w:rsidRPr="00D4028C" w:rsidRDefault="007F3142" w:rsidP="00D4028C">
      <w:pPr>
        <w:pStyle w:val="Heading2"/>
        <w:ind w:left="-5"/>
        <w:rPr>
          <w:color w:val="7030A0"/>
        </w:rPr>
      </w:pPr>
      <w:bookmarkStart w:id="7" w:name="_Toc53512289"/>
      <w:r w:rsidRPr="00D4028C">
        <w:rPr>
          <w:color w:val="7030A0"/>
        </w:rPr>
        <w:t>Individual Site Collection Prep</w:t>
      </w:r>
      <w:bookmarkEnd w:id="7"/>
    </w:p>
    <w:p w14:paraId="55B3A775" w14:textId="77777777" w:rsidR="00B25D9C" w:rsidRDefault="00B25D9C" w:rsidP="00B25D9C">
      <w:pPr>
        <w:pStyle w:val="Heading3"/>
      </w:pPr>
      <w:r w:rsidRPr="00B25D9C">
        <w:rPr>
          <w:color w:val="7030A0"/>
        </w:rPr>
        <w:t>Site Collection Creation</w:t>
      </w:r>
    </w:p>
    <w:p w14:paraId="69C00134" w14:textId="24CFDF3B" w:rsidR="00823BB7" w:rsidRDefault="007E15C7" w:rsidP="00823BB7">
      <w:pPr>
        <w:spacing w:after="221"/>
        <w:ind w:right="0"/>
      </w:pPr>
      <w:r>
        <w:t xml:space="preserve">Create </w:t>
      </w:r>
      <w:r w:rsidR="00250797">
        <w:t>one (one) site collection for each of the numbered users.  You should have 24 numbered users, after your account.</w:t>
      </w:r>
      <w:r w:rsidR="00C04ABC">
        <w:t xml:space="preserve">  Create a Team site and use the user’s number in the creation.  Ex: User3 should have a Modern Team site created for them called </w:t>
      </w:r>
      <w:r w:rsidR="005035B3">
        <w:t xml:space="preserve">Teams Provisioning 3, and </w:t>
      </w:r>
      <w:proofErr w:type="gramStart"/>
      <w:r w:rsidR="005035B3">
        <w:t>it’s</w:t>
      </w:r>
      <w:proofErr w:type="gramEnd"/>
      <w:r w:rsidR="005035B3">
        <w:t xml:space="preserve"> URL as </w:t>
      </w:r>
      <w:hyperlink w:history="1">
        <w:r w:rsidR="00F842D6" w:rsidRPr="00BA0129">
          <w:rPr>
            <w:rStyle w:val="Hyperlink"/>
          </w:rPr>
          <w:t>https://{tenant}.sharepoint.com/sites/teamsprovisioning3</w:t>
        </w:r>
      </w:hyperlink>
      <w:r w:rsidR="00F842D6">
        <w:t>. Do this for each of the 24 named/numbered users.  You can create less if your workshop has less than 24</w:t>
      </w:r>
      <w:r w:rsidR="00922DC9">
        <w:t>.</w:t>
      </w:r>
    </w:p>
    <w:p w14:paraId="318473DC" w14:textId="7CC052BD" w:rsidR="00922DC9" w:rsidRDefault="00922DC9" w:rsidP="002709BA">
      <w:pPr>
        <w:pStyle w:val="ListParagraph"/>
        <w:numPr>
          <w:ilvl w:val="0"/>
          <w:numId w:val="7"/>
        </w:numPr>
        <w:spacing w:after="221"/>
        <w:ind w:right="0"/>
      </w:pPr>
      <w:r>
        <w:t xml:space="preserve">Go to </w:t>
      </w:r>
      <w:hyperlink r:id="rId20" w:history="1">
        <w:r w:rsidRPr="00BA0129">
          <w:rPr>
            <w:rStyle w:val="Hyperlink"/>
          </w:rPr>
          <w:t>https://teamsws4.sharepoint.com/_layouts/15/sharepoint.aspx</w:t>
        </w:r>
      </w:hyperlink>
    </w:p>
    <w:p w14:paraId="651BBD8C" w14:textId="1A28391D" w:rsidR="00922DC9" w:rsidRDefault="00922DC9" w:rsidP="002709BA">
      <w:pPr>
        <w:pStyle w:val="ListParagraph"/>
        <w:numPr>
          <w:ilvl w:val="0"/>
          <w:numId w:val="7"/>
        </w:numPr>
        <w:spacing w:after="221"/>
        <w:ind w:right="0"/>
      </w:pPr>
      <w:r>
        <w:t xml:space="preserve">Click </w:t>
      </w:r>
      <w:r w:rsidRPr="00421435">
        <w:rPr>
          <w:b/>
          <w:bCs/>
        </w:rPr>
        <w:t xml:space="preserve">Create </w:t>
      </w:r>
      <w:r w:rsidR="00725325" w:rsidRPr="00421435">
        <w:rPr>
          <w:b/>
          <w:bCs/>
        </w:rPr>
        <w:t>Site</w:t>
      </w:r>
    </w:p>
    <w:p w14:paraId="685237F1" w14:textId="2F00C35D" w:rsidR="00922DC9" w:rsidRDefault="00725325" w:rsidP="002709BA">
      <w:pPr>
        <w:pStyle w:val="ListParagraph"/>
        <w:numPr>
          <w:ilvl w:val="0"/>
          <w:numId w:val="7"/>
        </w:numPr>
        <w:spacing w:after="221"/>
        <w:ind w:right="0"/>
      </w:pPr>
      <w:r>
        <w:lastRenderedPageBreak/>
        <w:t xml:space="preserve">Select </w:t>
      </w:r>
      <w:r w:rsidRPr="00421435">
        <w:rPr>
          <w:b/>
          <w:bCs/>
        </w:rPr>
        <w:t>Team Site</w:t>
      </w:r>
    </w:p>
    <w:p w14:paraId="4B538D5E" w14:textId="28D04E26" w:rsidR="00725325" w:rsidRDefault="00230C95" w:rsidP="002709BA">
      <w:pPr>
        <w:pStyle w:val="ListParagraph"/>
        <w:numPr>
          <w:ilvl w:val="0"/>
          <w:numId w:val="7"/>
        </w:numPr>
        <w:spacing w:after="221"/>
        <w:ind w:right="0"/>
      </w:pPr>
      <w:r>
        <w:t>Give the site a name</w:t>
      </w:r>
    </w:p>
    <w:p w14:paraId="5A52CBC3" w14:textId="45EB8788" w:rsidR="00230C95" w:rsidRDefault="00230C95" w:rsidP="002709BA">
      <w:pPr>
        <w:pStyle w:val="ListParagraph"/>
        <w:numPr>
          <w:ilvl w:val="1"/>
          <w:numId w:val="7"/>
        </w:numPr>
        <w:spacing w:after="221"/>
        <w:ind w:right="0"/>
      </w:pPr>
      <w:r>
        <w:t xml:space="preserve">For Ex: For User2’s site name it: </w:t>
      </w:r>
      <w:r w:rsidRPr="00230C95">
        <w:t>Teams Provisioning</w:t>
      </w:r>
      <w:r>
        <w:t xml:space="preserve"> 2</w:t>
      </w:r>
    </w:p>
    <w:p w14:paraId="77BB4678" w14:textId="75D79F6F" w:rsidR="001B30F8" w:rsidRDefault="001B30F8" w:rsidP="002709BA">
      <w:pPr>
        <w:pStyle w:val="ListParagraph"/>
        <w:numPr>
          <w:ilvl w:val="1"/>
          <w:numId w:val="7"/>
        </w:numPr>
        <w:spacing w:after="221"/>
        <w:ind w:right="0"/>
      </w:pPr>
      <w:r>
        <w:t>The form should remove the spaces for the addressed accordingly</w:t>
      </w:r>
    </w:p>
    <w:p w14:paraId="6C0C6047" w14:textId="330F2348" w:rsidR="001B30F8" w:rsidRDefault="001B30F8" w:rsidP="002709BA">
      <w:pPr>
        <w:pStyle w:val="ListParagraph"/>
        <w:numPr>
          <w:ilvl w:val="0"/>
          <w:numId w:val="7"/>
        </w:numPr>
        <w:spacing w:after="221"/>
        <w:ind w:right="0"/>
      </w:pPr>
      <w:r>
        <w:t xml:space="preserve">Select </w:t>
      </w:r>
      <w:r w:rsidRPr="00421435">
        <w:rPr>
          <w:b/>
          <w:bCs/>
        </w:rPr>
        <w:t>&lt;Next&gt;</w:t>
      </w:r>
    </w:p>
    <w:p w14:paraId="66C9500E" w14:textId="26BE850A" w:rsidR="00680DD7" w:rsidRDefault="00680DD7" w:rsidP="002709BA">
      <w:pPr>
        <w:pStyle w:val="ListParagraph"/>
        <w:numPr>
          <w:ilvl w:val="0"/>
          <w:numId w:val="7"/>
        </w:numPr>
        <w:spacing w:after="221"/>
        <w:ind w:right="0"/>
      </w:pPr>
      <w:r>
        <w:t xml:space="preserve">Add the user in question (Ex: </w:t>
      </w:r>
      <w:hyperlink r:id="rId21" w:history="1">
        <w:r w:rsidR="00363D2C" w:rsidRPr="00BA0129">
          <w:rPr>
            <w:rStyle w:val="Hyperlink"/>
          </w:rPr>
          <w:t>User2@{tenant}.onmicrosoft.com</w:t>
        </w:r>
      </w:hyperlink>
      <w:r w:rsidR="00363D2C">
        <w:t xml:space="preserve">) as an </w:t>
      </w:r>
      <w:r w:rsidR="00363D2C" w:rsidRPr="00421435">
        <w:rPr>
          <w:b/>
          <w:bCs/>
        </w:rPr>
        <w:t>additional owner</w:t>
      </w:r>
    </w:p>
    <w:p w14:paraId="62B7F268" w14:textId="34A7C3B0" w:rsidR="00363D2C" w:rsidRDefault="00363D2C" w:rsidP="002709BA">
      <w:pPr>
        <w:pStyle w:val="ListParagraph"/>
        <w:numPr>
          <w:ilvl w:val="0"/>
          <w:numId w:val="7"/>
        </w:numPr>
        <w:spacing w:after="221"/>
        <w:ind w:right="0"/>
      </w:pPr>
      <w:r>
        <w:t>Select &lt;Finish&gt;</w:t>
      </w:r>
    </w:p>
    <w:p w14:paraId="230B0F6E" w14:textId="324E4324" w:rsidR="00363D2C" w:rsidRDefault="00363D2C" w:rsidP="002709BA">
      <w:pPr>
        <w:pStyle w:val="ListParagraph"/>
        <w:numPr>
          <w:ilvl w:val="0"/>
          <w:numId w:val="7"/>
        </w:numPr>
        <w:spacing w:after="221"/>
        <w:ind w:right="0"/>
      </w:pPr>
      <w:r>
        <w:t xml:space="preserve">Repeat steps 1 – 7 for each </w:t>
      </w:r>
      <w:r w:rsidR="00485DDB">
        <w:t>user# in the tenant</w:t>
      </w:r>
    </w:p>
    <w:p w14:paraId="7F7285E1" w14:textId="28E5F78F" w:rsidR="00485DDB" w:rsidRDefault="00485DDB" w:rsidP="002709BA">
      <w:pPr>
        <w:pStyle w:val="ListParagraph"/>
        <w:numPr>
          <w:ilvl w:val="0"/>
          <w:numId w:val="7"/>
        </w:numPr>
        <w:spacing w:after="221"/>
        <w:ind w:right="0"/>
      </w:pPr>
      <w:r>
        <w:t xml:space="preserve">Repeat steps 1 – 7 for your admin user </w:t>
      </w:r>
      <w:r w:rsidR="006034D2">
        <w:t>as well</w:t>
      </w:r>
    </w:p>
    <w:p w14:paraId="2751DDE4" w14:textId="77777777" w:rsidR="00B25D9C" w:rsidRDefault="00B25D9C" w:rsidP="00B25D9C">
      <w:pPr>
        <w:pStyle w:val="Heading3"/>
      </w:pPr>
      <w:r w:rsidRPr="00B25D9C">
        <w:rPr>
          <w:color w:val="7030A0"/>
        </w:rPr>
        <w:t xml:space="preserve">SharePoint </w:t>
      </w:r>
      <w:proofErr w:type="spellStart"/>
      <w:r w:rsidRPr="00B25D9C">
        <w:rPr>
          <w:color w:val="7030A0"/>
        </w:rPr>
        <w:t>TeamsRequests</w:t>
      </w:r>
      <w:proofErr w:type="spellEnd"/>
      <w:r w:rsidRPr="00B25D9C">
        <w:rPr>
          <w:color w:val="7030A0"/>
        </w:rPr>
        <w:t xml:space="preserve"> List Creation</w:t>
      </w:r>
    </w:p>
    <w:p w14:paraId="0E0A6109" w14:textId="5E380CDA" w:rsidR="008E4F31" w:rsidRDefault="00F5206C" w:rsidP="00823BB7">
      <w:pPr>
        <w:spacing w:after="221"/>
        <w:ind w:right="0"/>
      </w:pPr>
      <w:r>
        <w:t xml:space="preserve">Each of these newly created sites will need to have a list to hold their requests.  The PowerShell </w:t>
      </w:r>
      <w:r w:rsidR="00A17963">
        <w:t xml:space="preserve">scripts </w:t>
      </w:r>
      <w:r>
        <w:t xml:space="preserve">from </w:t>
      </w:r>
      <w:r w:rsidR="000B0066">
        <w:t xml:space="preserve">Module 02 </w:t>
      </w:r>
      <w:r w:rsidR="00A17963">
        <w:t>can be used to set up each of the newly created sites with the proper list.</w:t>
      </w:r>
    </w:p>
    <w:p w14:paraId="450C8A31" w14:textId="673989BB" w:rsidR="00A17963" w:rsidRDefault="00A17963" w:rsidP="002709BA">
      <w:pPr>
        <w:pStyle w:val="ListParagraph"/>
        <w:numPr>
          <w:ilvl w:val="0"/>
          <w:numId w:val="8"/>
        </w:numPr>
        <w:spacing w:after="221"/>
        <w:ind w:right="0"/>
      </w:pPr>
      <w:r>
        <w:t xml:space="preserve">Copy </w:t>
      </w:r>
      <w:r w:rsidR="00323FA0">
        <w:t xml:space="preserve">the folders </w:t>
      </w:r>
      <w:r w:rsidR="00C51DD2" w:rsidRPr="00C51DD2">
        <w:rPr>
          <w:i/>
          <w:iCs/>
        </w:rPr>
        <w:t>Create Site Columns in PowerShell</w:t>
      </w:r>
      <w:r w:rsidR="00C51DD2">
        <w:t xml:space="preserve"> and </w:t>
      </w:r>
      <w:r w:rsidR="00C51DD2" w:rsidRPr="00C51DD2">
        <w:rPr>
          <w:i/>
          <w:iCs/>
        </w:rPr>
        <w:t>DLL</w:t>
      </w:r>
      <w:r w:rsidR="00C51DD2">
        <w:t xml:space="preserve"> in </w:t>
      </w:r>
      <w:r w:rsidR="00C51DD2" w:rsidRPr="00C51DD2">
        <w:rPr>
          <w:b/>
          <w:bCs/>
        </w:rPr>
        <w:t xml:space="preserve">02-SharePoint </w:t>
      </w:r>
      <w:proofErr w:type="spellStart"/>
      <w:r w:rsidR="00C51DD2" w:rsidRPr="00C51DD2">
        <w:rPr>
          <w:b/>
          <w:bCs/>
        </w:rPr>
        <w:t>TeamRequests</w:t>
      </w:r>
      <w:proofErr w:type="spellEnd"/>
      <w:r w:rsidR="00C51DD2" w:rsidRPr="00C51DD2">
        <w:rPr>
          <w:b/>
          <w:bCs/>
        </w:rPr>
        <w:t xml:space="preserve"> List</w:t>
      </w:r>
      <w:r w:rsidR="00C51DD2">
        <w:t xml:space="preserve"> to a local location on your machine</w:t>
      </w:r>
    </w:p>
    <w:p w14:paraId="2565CA3D" w14:textId="34F38671" w:rsidR="00C51DD2" w:rsidRDefault="00C51DD2" w:rsidP="002709BA">
      <w:pPr>
        <w:pStyle w:val="ListParagraph"/>
        <w:numPr>
          <w:ilvl w:val="0"/>
          <w:numId w:val="8"/>
        </w:numPr>
        <w:spacing w:after="221"/>
        <w:ind w:right="0"/>
      </w:pPr>
      <w:r>
        <w:t xml:space="preserve">Navigate into </w:t>
      </w:r>
      <w:r w:rsidRPr="00C51DD2">
        <w:rPr>
          <w:b/>
          <w:bCs/>
        </w:rPr>
        <w:t>Create Site Columns in PowerShell</w:t>
      </w:r>
    </w:p>
    <w:p w14:paraId="7D797863" w14:textId="4BF222AD" w:rsidR="00C51DD2" w:rsidRDefault="00E150F0" w:rsidP="002709BA">
      <w:pPr>
        <w:pStyle w:val="ListParagraph"/>
        <w:numPr>
          <w:ilvl w:val="0"/>
          <w:numId w:val="8"/>
        </w:numPr>
        <w:spacing w:after="221"/>
        <w:ind w:right="0"/>
      </w:pPr>
      <w:r>
        <w:t xml:space="preserve">In your editor of choice (I use VS Code) </w:t>
      </w:r>
      <w:proofErr w:type="gramStart"/>
      <w:r>
        <w:t>open up</w:t>
      </w:r>
      <w:proofErr w:type="gramEnd"/>
      <w:r>
        <w:t xml:space="preserve"> the following files:</w:t>
      </w:r>
    </w:p>
    <w:p w14:paraId="232915E6" w14:textId="3C3965EB" w:rsidR="00E150F0" w:rsidRPr="007A6532" w:rsidRDefault="00E150F0" w:rsidP="002709BA">
      <w:pPr>
        <w:pStyle w:val="ListParagraph"/>
        <w:numPr>
          <w:ilvl w:val="1"/>
          <w:numId w:val="8"/>
        </w:numPr>
        <w:spacing w:after="221"/>
        <w:ind w:right="0"/>
        <w:rPr>
          <w:b/>
          <w:bCs/>
        </w:rPr>
      </w:pPr>
      <w:r w:rsidRPr="007A6532">
        <w:rPr>
          <w:b/>
          <w:bCs/>
        </w:rPr>
        <w:t>Elements.xml</w:t>
      </w:r>
    </w:p>
    <w:p w14:paraId="0107BE51" w14:textId="472CC3FC" w:rsidR="00E150F0" w:rsidRPr="007A6532" w:rsidRDefault="009C4146" w:rsidP="002709BA">
      <w:pPr>
        <w:pStyle w:val="ListParagraph"/>
        <w:numPr>
          <w:ilvl w:val="1"/>
          <w:numId w:val="8"/>
        </w:numPr>
        <w:spacing w:after="221"/>
        <w:ind w:right="0"/>
        <w:rPr>
          <w:b/>
          <w:bCs/>
        </w:rPr>
      </w:pPr>
      <w:r w:rsidRPr="007A6532">
        <w:rPr>
          <w:b/>
          <w:bCs/>
        </w:rPr>
        <w:t>CreateSiteColumns.ps1</w:t>
      </w:r>
    </w:p>
    <w:p w14:paraId="4F253EFD" w14:textId="41A4A0C6" w:rsidR="009C4146" w:rsidRPr="007A6532" w:rsidRDefault="009C4146" w:rsidP="002709BA">
      <w:pPr>
        <w:pStyle w:val="ListParagraph"/>
        <w:numPr>
          <w:ilvl w:val="1"/>
          <w:numId w:val="8"/>
        </w:numPr>
        <w:spacing w:after="221"/>
        <w:ind w:right="0"/>
        <w:rPr>
          <w:b/>
          <w:bCs/>
        </w:rPr>
      </w:pPr>
      <w:r w:rsidRPr="007A6532">
        <w:rPr>
          <w:b/>
          <w:bCs/>
        </w:rPr>
        <w:t>CreateContentType.ps1</w:t>
      </w:r>
    </w:p>
    <w:p w14:paraId="63B8ADDC" w14:textId="182663C4" w:rsidR="009C4146" w:rsidRDefault="009C4146" w:rsidP="002709BA">
      <w:pPr>
        <w:pStyle w:val="ListParagraph"/>
        <w:numPr>
          <w:ilvl w:val="1"/>
          <w:numId w:val="8"/>
        </w:numPr>
        <w:spacing w:after="221"/>
        <w:ind w:right="0"/>
      </w:pPr>
      <w:r w:rsidRPr="007A6532">
        <w:rPr>
          <w:b/>
          <w:bCs/>
        </w:rPr>
        <w:t>CreateList.ps1</w:t>
      </w:r>
    </w:p>
    <w:p w14:paraId="13CE270E" w14:textId="00FEC448" w:rsidR="009C4146" w:rsidRDefault="009C4146" w:rsidP="002709BA">
      <w:pPr>
        <w:pStyle w:val="ListParagraph"/>
        <w:numPr>
          <w:ilvl w:val="0"/>
          <w:numId w:val="8"/>
        </w:numPr>
        <w:spacing w:after="221"/>
        <w:ind w:right="0"/>
      </w:pPr>
      <w:r>
        <w:t>Modify</w:t>
      </w:r>
      <w:r w:rsidR="00BC25A9">
        <w:t xml:space="preserve"> the </w:t>
      </w:r>
      <w:r w:rsidR="00BC25A9" w:rsidRPr="000B3AFD">
        <w:rPr>
          <w:b/>
          <w:bCs/>
        </w:rPr>
        <w:t>attributes</w:t>
      </w:r>
      <w:r w:rsidR="00BC25A9">
        <w:t xml:space="preserve"> of the</w:t>
      </w:r>
      <w:r w:rsidR="000B3AFD">
        <w:t xml:space="preserve"> </w:t>
      </w:r>
      <w:r w:rsidR="000B3AFD" w:rsidRPr="000B3AFD">
        <w:rPr>
          <w:i/>
          <w:iCs/>
        </w:rPr>
        <w:t>&lt;</w:t>
      </w:r>
      <w:proofErr w:type="spellStart"/>
      <w:r w:rsidR="000B3AFD" w:rsidRPr="000B3AFD">
        <w:rPr>
          <w:i/>
          <w:iCs/>
        </w:rPr>
        <w:t>SPOnlineDetails</w:t>
      </w:r>
      <w:proofErr w:type="spellEnd"/>
      <w:r w:rsidR="000B3AFD" w:rsidRPr="000B3AFD">
        <w:rPr>
          <w:i/>
          <w:iCs/>
        </w:rPr>
        <w:t>&gt;</w:t>
      </w:r>
      <w:r w:rsidR="000B3AFD">
        <w:t xml:space="preserve"> node in the </w:t>
      </w:r>
      <w:r w:rsidRPr="007A6532">
        <w:rPr>
          <w:b/>
          <w:bCs/>
        </w:rPr>
        <w:t>Elements</w:t>
      </w:r>
      <w:r w:rsidR="007A6532" w:rsidRPr="007A6532">
        <w:rPr>
          <w:b/>
          <w:bCs/>
        </w:rPr>
        <w:t>.xml</w:t>
      </w:r>
      <w:r w:rsidR="007A6532">
        <w:t xml:space="preserve"> in the following manner</w:t>
      </w:r>
    </w:p>
    <w:p w14:paraId="76394E4E" w14:textId="12CDCA54" w:rsidR="007A6532" w:rsidRDefault="000B3AFD" w:rsidP="002709BA">
      <w:pPr>
        <w:pStyle w:val="ListParagraph"/>
        <w:numPr>
          <w:ilvl w:val="1"/>
          <w:numId w:val="8"/>
        </w:numPr>
        <w:spacing w:after="221"/>
        <w:ind w:right="0"/>
      </w:pPr>
      <w:r w:rsidRPr="00C43BB8">
        <w:rPr>
          <w:b/>
          <w:bCs/>
        </w:rPr>
        <w:t>Url</w:t>
      </w:r>
      <w:r>
        <w:t xml:space="preserve">: The site collection that you wish to add the </w:t>
      </w:r>
      <w:r w:rsidR="00C43BB8">
        <w:t>SharePoint list to hold your requests to</w:t>
      </w:r>
    </w:p>
    <w:p w14:paraId="7BD7B547" w14:textId="0F9DB8A7" w:rsidR="00C43BB8" w:rsidRDefault="00FA359A" w:rsidP="002709BA">
      <w:pPr>
        <w:pStyle w:val="ListParagraph"/>
        <w:numPr>
          <w:ilvl w:val="1"/>
          <w:numId w:val="8"/>
        </w:numPr>
        <w:spacing w:after="221"/>
        <w:ind w:right="0"/>
      </w:pPr>
      <w:proofErr w:type="spellStart"/>
      <w:r w:rsidRPr="006233F8">
        <w:rPr>
          <w:b/>
          <w:bCs/>
        </w:rPr>
        <w:t>UserName</w:t>
      </w:r>
      <w:proofErr w:type="spellEnd"/>
      <w:r>
        <w:t xml:space="preserve">: The </w:t>
      </w:r>
      <w:proofErr w:type="spellStart"/>
      <w:r>
        <w:t>administartor’s</w:t>
      </w:r>
      <w:proofErr w:type="spellEnd"/>
      <w:r>
        <w:t xml:space="preserve"> (your) account email</w:t>
      </w:r>
      <w:r w:rsidR="00B36994">
        <w:t xml:space="preserve"> (remove the squiggly braces)</w:t>
      </w:r>
    </w:p>
    <w:p w14:paraId="18126FA8" w14:textId="35149138" w:rsidR="00FA359A" w:rsidRDefault="00FA359A" w:rsidP="002709BA">
      <w:pPr>
        <w:pStyle w:val="ListParagraph"/>
        <w:numPr>
          <w:ilvl w:val="1"/>
          <w:numId w:val="8"/>
        </w:numPr>
        <w:spacing w:after="221"/>
        <w:ind w:right="0"/>
      </w:pPr>
      <w:r w:rsidRPr="006233F8">
        <w:rPr>
          <w:b/>
          <w:bCs/>
        </w:rPr>
        <w:t>Password</w:t>
      </w:r>
      <w:r>
        <w:t>: The administrator’s (your) account password</w:t>
      </w:r>
      <w:r w:rsidR="00B36994">
        <w:t xml:space="preserve"> (remove the squiggly braces)</w:t>
      </w:r>
    </w:p>
    <w:p w14:paraId="2D838B4F" w14:textId="5649D710" w:rsidR="00892D1D" w:rsidRDefault="007E3CBE" w:rsidP="002709BA">
      <w:pPr>
        <w:pStyle w:val="ListParagraph"/>
        <w:numPr>
          <w:ilvl w:val="0"/>
          <w:numId w:val="8"/>
        </w:numPr>
        <w:spacing w:after="221"/>
        <w:ind w:right="0"/>
      </w:pPr>
      <w:r>
        <w:t>Execute the following script</w:t>
      </w:r>
      <w:r w:rsidR="003402CB">
        <w:t>s</w:t>
      </w:r>
      <w:r>
        <w:t xml:space="preserve"> for each URL that you </w:t>
      </w:r>
      <w:r w:rsidR="00892D1D">
        <w:t>created earlier</w:t>
      </w:r>
    </w:p>
    <w:p w14:paraId="3D13DEFF" w14:textId="7885510E" w:rsidR="00FA359A" w:rsidRDefault="00CE6C86" w:rsidP="002709BA">
      <w:pPr>
        <w:pStyle w:val="ListParagraph"/>
        <w:numPr>
          <w:ilvl w:val="1"/>
          <w:numId w:val="8"/>
        </w:numPr>
        <w:spacing w:after="221"/>
        <w:ind w:right="0"/>
      </w:pPr>
      <w:r>
        <w:t xml:space="preserve">Execute </w:t>
      </w:r>
      <w:r w:rsidR="00FB03BA" w:rsidRPr="0055033B">
        <w:rPr>
          <w:i/>
          <w:iCs/>
        </w:rPr>
        <w:t>CreateSiteColumns.ps1</w:t>
      </w:r>
    </w:p>
    <w:p w14:paraId="04321FE9" w14:textId="69CC51A8" w:rsidR="00FB03BA" w:rsidRDefault="00FB03BA" w:rsidP="002709BA">
      <w:pPr>
        <w:pStyle w:val="ListParagraph"/>
        <w:numPr>
          <w:ilvl w:val="1"/>
          <w:numId w:val="8"/>
        </w:numPr>
        <w:spacing w:after="221"/>
        <w:ind w:right="0"/>
      </w:pPr>
      <w:r>
        <w:t xml:space="preserve">Execute </w:t>
      </w:r>
      <w:r w:rsidRPr="0055033B">
        <w:rPr>
          <w:i/>
          <w:iCs/>
        </w:rPr>
        <w:t>CreateContentType.ps1</w:t>
      </w:r>
    </w:p>
    <w:p w14:paraId="5E6599DB" w14:textId="72F65EDD" w:rsidR="00240650" w:rsidRDefault="00240650" w:rsidP="002709BA">
      <w:pPr>
        <w:pStyle w:val="ListParagraph"/>
        <w:numPr>
          <w:ilvl w:val="1"/>
          <w:numId w:val="8"/>
        </w:numPr>
        <w:spacing w:after="221"/>
        <w:ind w:right="0"/>
      </w:pPr>
      <w:r>
        <w:t xml:space="preserve">Execute </w:t>
      </w:r>
      <w:r w:rsidRPr="0055033B">
        <w:rPr>
          <w:i/>
          <w:iCs/>
        </w:rPr>
        <w:t>CreateList.ps1</w:t>
      </w:r>
    </w:p>
    <w:p w14:paraId="568053A1" w14:textId="0ABA2D60" w:rsidR="00A14282" w:rsidRDefault="00240650" w:rsidP="002709BA">
      <w:pPr>
        <w:pStyle w:val="ListParagraph"/>
        <w:numPr>
          <w:ilvl w:val="0"/>
          <w:numId w:val="8"/>
        </w:numPr>
        <w:spacing w:after="221"/>
        <w:ind w:right="0"/>
      </w:pPr>
      <w:r>
        <w:t xml:space="preserve">Change the URL attribute to the next URL, and </w:t>
      </w:r>
      <w:r w:rsidR="00A14282">
        <w:t>execute step 5, for all sites created</w:t>
      </w:r>
    </w:p>
    <w:p w14:paraId="236B8289" w14:textId="261EA019" w:rsidR="00B25D9C" w:rsidRPr="004727D8" w:rsidRDefault="00A40AA5" w:rsidP="004727D8">
      <w:pPr>
        <w:pStyle w:val="Heading3"/>
        <w:rPr>
          <w:color w:val="7030A0"/>
        </w:rPr>
      </w:pPr>
      <w:r w:rsidRPr="004727D8">
        <w:rPr>
          <w:color w:val="7030A0"/>
        </w:rPr>
        <w:t>SharePoint Site Design Installation</w:t>
      </w:r>
    </w:p>
    <w:p w14:paraId="7FF0B8C5" w14:textId="535924B2" w:rsidR="00A40AA5" w:rsidRDefault="00A40AA5" w:rsidP="00B25D9C">
      <w:pPr>
        <w:spacing w:after="221"/>
        <w:ind w:right="0"/>
      </w:pPr>
      <w:r>
        <w:t>We use a SharePoint Site Design that turns off external sharing.  Installing this and updating the flow documentation is required for the lab to fully complete.</w:t>
      </w:r>
    </w:p>
    <w:p w14:paraId="1DE1969C" w14:textId="117579BD" w:rsidR="00035D73" w:rsidRDefault="00035D73" w:rsidP="002709BA">
      <w:pPr>
        <w:pStyle w:val="ListParagraph"/>
        <w:numPr>
          <w:ilvl w:val="0"/>
          <w:numId w:val="9"/>
        </w:numPr>
        <w:spacing w:after="221"/>
        <w:ind w:right="0"/>
      </w:pPr>
      <w:proofErr w:type="gramStart"/>
      <w:r>
        <w:t>Open up</w:t>
      </w:r>
      <w:proofErr w:type="gramEnd"/>
      <w:r>
        <w:t xml:space="preserve"> in VS Code the </w:t>
      </w:r>
      <w:r w:rsidRPr="00803A53">
        <w:rPr>
          <w:b/>
          <w:bCs/>
        </w:rPr>
        <w:t>CreateSiteDesignDisableSharingCapability.ps1</w:t>
      </w:r>
      <w:r>
        <w:t xml:space="preserve"> file </w:t>
      </w:r>
      <w:r w:rsidR="0046284B">
        <w:t xml:space="preserve">in the </w:t>
      </w:r>
      <w:r w:rsidR="0046284B" w:rsidRPr="00CC1CDB">
        <w:rPr>
          <w:b/>
          <w:bCs/>
        </w:rPr>
        <w:t>03-Power Automate and Microsoft Graph</w:t>
      </w:r>
      <w:r w:rsidR="0046284B" w:rsidRPr="0046284B">
        <w:t xml:space="preserve"> </w:t>
      </w:r>
      <w:r w:rsidR="0046284B">
        <w:t>folder</w:t>
      </w:r>
    </w:p>
    <w:p w14:paraId="243E6160" w14:textId="4D29CDC0" w:rsidR="0046284B" w:rsidRDefault="00CC1CDB" w:rsidP="002709BA">
      <w:pPr>
        <w:pStyle w:val="ListParagraph"/>
        <w:numPr>
          <w:ilvl w:val="0"/>
          <w:numId w:val="9"/>
        </w:numPr>
        <w:spacing w:after="221"/>
        <w:ind w:right="0"/>
      </w:pPr>
      <w:r>
        <w:t>Change the $</w:t>
      </w:r>
      <w:proofErr w:type="spellStart"/>
      <w:r>
        <w:t>orgName</w:t>
      </w:r>
      <w:proofErr w:type="spellEnd"/>
      <w:r>
        <w:t xml:space="preserve"> variable’s value to your tenant name</w:t>
      </w:r>
    </w:p>
    <w:p w14:paraId="57C71F55" w14:textId="642F2E53" w:rsidR="00CC1CDB" w:rsidRDefault="00BB3FA9" w:rsidP="002709BA">
      <w:pPr>
        <w:pStyle w:val="ListParagraph"/>
        <w:numPr>
          <w:ilvl w:val="0"/>
          <w:numId w:val="9"/>
        </w:numPr>
        <w:spacing w:after="221"/>
        <w:ind w:right="0"/>
      </w:pPr>
      <w:r>
        <w:t>Execute the script</w:t>
      </w:r>
    </w:p>
    <w:p w14:paraId="01112011" w14:textId="1BA707E5" w:rsidR="00BB3FA9" w:rsidRDefault="008F03F1" w:rsidP="002709BA">
      <w:pPr>
        <w:pStyle w:val="ListParagraph"/>
        <w:numPr>
          <w:ilvl w:val="0"/>
          <w:numId w:val="9"/>
        </w:numPr>
        <w:spacing w:after="221"/>
        <w:ind w:right="0"/>
      </w:pPr>
      <w:r>
        <w:t>Copy the Site Design Id</w:t>
      </w:r>
    </w:p>
    <w:p w14:paraId="71E68AB8" w14:textId="1B3A9AFE" w:rsidR="008F03F1" w:rsidRDefault="008F03F1" w:rsidP="002709BA">
      <w:pPr>
        <w:pStyle w:val="ListParagraph"/>
        <w:numPr>
          <w:ilvl w:val="0"/>
          <w:numId w:val="9"/>
        </w:numPr>
        <w:spacing w:after="221"/>
        <w:ind w:right="0"/>
      </w:pPr>
      <w:proofErr w:type="gramStart"/>
      <w:r>
        <w:t>Open up</w:t>
      </w:r>
      <w:proofErr w:type="gramEnd"/>
      <w:r>
        <w:t xml:space="preserve"> the Flow Items.txt file</w:t>
      </w:r>
    </w:p>
    <w:p w14:paraId="3258C58F" w14:textId="2FF62BD2" w:rsidR="008F03F1" w:rsidRDefault="009D0E91" w:rsidP="002709BA">
      <w:pPr>
        <w:pStyle w:val="ListParagraph"/>
        <w:numPr>
          <w:ilvl w:val="0"/>
          <w:numId w:val="9"/>
        </w:numPr>
        <w:spacing w:after="221"/>
        <w:ind w:right="0"/>
      </w:pPr>
      <w:r>
        <w:t xml:space="preserve">In step </w:t>
      </w:r>
      <w:r w:rsidRPr="009D0E91">
        <w:rPr>
          <w:b/>
          <w:bCs/>
        </w:rPr>
        <w:t>30b.19 Determine if Guests Allowed - No – Body</w:t>
      </w:r>
      <w:r>
        <w:t xml:space="preserve"> change the following:</w:t>
      </w:r>
    </w:p>
    <w:p w14:paraId="11FBD52F" w14:textId="75935E65" w:rsidR="009D0E91" w:rsidRDefault="003D7E0A" w:rsidP="002709BA">
      <w:pPr>
        <w:pStyle w:val="ListParagraph"/>
        <w:numPr>
          <w:ilvl w:val="1"/>
          <w:numId w:val="9"/>
        </w:numPr>
        <w:spacing w:after="221"/>
        <w:ind w:right="0"/>
      </w:pPr>
      <w:proofErr w:type="spellStart"/>
      <w:r>
        <w:t>siteDesignId</w:t>
      </w:r>
      <w:proofErr w:type="spellEnd"/>
      <w:r>
        <w:t>: replace the GUID with what you copied from step 4</w:t>
      </w:r>
    </w:p>
    <w:p w14:paraId="6ED76346" w14:textId="300CD214" w:rsidR="003D7E0A" w:rsidRDefault="00C0242A" w:rsidP="002709BA">
      <w:pPr>
        <w:pStyle w:val="ListParagraph"/>
        <w:numPr>
          <w:ilvl w:val="1"/>
          <w:numId w:val="9"/>
        </w:numPr>
        <w:spacing w:after="221"/>
        <w:ind w:right="0"/>
      </w:pPr>
      <w:proofErr w:type="spellStart"/>
      <w:r>
        <w:t>webUrl</w:t>
      </w:r>
      <w:proofErr w:type="spellEnd"/>
      <w:r>
        <w:t>: modify this to contain the correct FQDN for your current tenant</w:t>
      </w:r>
    </w:p>
    <w:p w14:paraId="7834E93E" w14:textId="6FE69FEE" w:rsidR="00A52A43" w:rsidRDefault="00897F2B" w:rsidP="00682F9A">
      <w:pPr>
        <w:pStyle w:val="Heading2"/>
        <w:ind w:left="-5"/>
        <w:rPr>
          <w:color w:val="7030A0"/>
        </w:rPr>
      </w:pPr>
      <w:bookmarkStart w:id="8" w:name="_Toc53512290"/>
      <w:r w:rsidRPr="00985AB8">
        <w:rPr>
          <w:color w:val="7030A0"/>
        </w:rPr>
        <w:lastRenderedPageBreak/>
        <w:t>Change Workshop Lab Documentation to Correct Tenant Name</w:t>
      </w:r>
      <w:bookmarkEnd w:id="8"/>
    </w:p>
    <w:p w14:paraId="7D92565B" w14:textId="103CA094" w:rsidR="00897F2B" w:rsidRDefault="00985AB8">
      <w:pPr>
        <w:spacing w:after="160" w:line="259" w:lineRule="auto"/>
        <w:ind w:left="0" w:right="0" w:firstLine="0"/>
      </w:pPr>
      <w:r w:rsidRPr="00985AB8">
        <w:t>Perform the following to the stated documentation</w:t>
      </w:r>
    </w:p>
    <w:p w14:paraId="00E918FF" w14:textId="3B0BCC0A" w:rsidR="00985AB8" w:rsidRDefault="00985AB8" w:rsidP="00985AB8">
      <w:pPr>
        <w:pStyle w:val="ListParagraph"/>
        <w:numPr>
          <w:ilvl w:val="0"/>
          <w:numId w:val="10"/>
        </w:numPr>
        <w:spacing w:after="160" w:line="259" w:lineRule="auto"/>
        <w:ind w:right="0"/>
      </w:pPr>
      <w:r>
        <w:t xml:space="preserve">Open </w:t>
      </w:r>
      <w:r w:rsidR="007A22F4" w:rsidRPr="00A52A9B">
        <w:rPr>
          <w:b/>
          <w:bCs/>
        </w:rPr>
        <w:t xml:space="preserve">02-SharePoint </w:t>
      </w:r>
      <w:proofErr w:type="spellStart"/>
      <w:r w:rsidR="007A22F4" w:rsidRPr="00A52A9B">
        <w:rPr>
          <w:b/>
          <w:bCs/>
        </w:rPr>
        <w:t>TeamRequests</w:t>
      </w:r>
      <w:proofErr w:type="spellEnd"/>
      <w:r w:rsidR="007A22F4" w:rsidRPr="00A52A9B">
        <w:rPr>
          <w:b/>
          <w:bCs/>
        </w:rPr>
        <w:t xml:space="preserve"> List.docx</w:t>
      </w:r>
    </w:p>
    <w:p w14:paraId="4E9F7F23" w14:textId="490D3A87" w:rsidR="007A22F4" w:rsidRDefault="007A22F4" w:rsidP="00985AB8">
      <w:pPr>
        <w:pStyle w:val="ListParagraph"/>
        <w:numPr>
          <w:ilvl w:val="0"/>
          <w:numId w:val="10"/>
        </w:numPr>
        <w:spacing w:after="160" w:line="259" w:lineRule="auto"/>
        <w:ind w:right="0"/>
      </w:pPr>
      <w:r>
        <w:t xml:space="preserve">Search for the word </w:t>
      </w:r>
      <w:proofErr w:type="spellStart"/>
      <w:r w:rsidRPr="00A52A9B">
        <w:rPr>
          <w:i/>
          <w:iCs/>
        </w:rPr>
        <w:t>TeamsWS</w:t>
      </w:r>
      <w:proofErr w:type="spellEnd"/>
    </w:p>
    <w:p w14:paraId="55F788D7" w14:textId="71775EA7" w:rsidR="007A22F4" w:rsidRDefault="007A22F4" w:rsidP="00985AB8">
      <w:pPr>
        <w:pStyle w:val="ListParagraph"/>
        <w:numPr>
          <w:ilvl w:val="0"/>
          <w:numId w:val="10"/>
        </w:numPr>
        <w:spacing w:after="160" w:line="259" w:lineRule="auto"/>
        <w:ind w:right="0"/>
      </w:pPr>
      <w:r>
        <w:t>Change all found occurrences to the correct tenant name</w:t>
      </w:r>
    </w:p>
    <w:p w14:paraId="0B771ECA" w14:textId="07533588" w:rsidR="007A22F4" w:rsidRDefault="00A52A9B" w:rsidP="00985AB8">
      <w:pPr>
        <w:pStyle w:val="ListParagraph"/>
        <w:numPr>
          <w:ilvl w:val="0"/>
          <w:numId w:val="10"/>
        </w:numPr>
        <w:spacing w:after="160" w:line="259" w:lineRule="auto"/>
        <w:ind w:right="0"/>
      </w:pPr>
      <w:r>
        <w:t xml:space="preserve">Close </w:t>
      </w:r>
      <w:r w:rsidRPr="00A52A9B">
        <w:rPr>
          <w:b/>
          <w:bCs/>
        </w:rPr>
        <w:t xml:space="preserve">02-SharePoint </w:t>
      </w:r>
      <w:proofErr w:type="spellStart"/>
      <w:r w:rsidRPr="00A52A9B">
        <w:rPr>
          <w:b/>
          <w:bCs/>
        </w:rPr>
        <w:t>TeamRequests</w:t>
      </w:r>
      <w:proofErr w:type="spellEnd"/>
      <w:r w:rsidRPr="00A52A9B">
        <w:rPr>
          <w:b/>
          <w:bCs/>
        </w:rPr>
        <w:t xml:space="preserve"> List.docx</w:t>
      </w:r>
    </w:p>
    <w:p w14:paraId="1E395EA7" w14:textId="1130D0BC" w:rsidR="00A52A9B" w:rsidRPr="007426BE" w:rsidRDefault="00C14798" w:rsidP="00985AB8">
      <w:pPr>
        <w:pStyle w:val="ListParagraph"/>
        <w:numPr>
          <w:ilvl w:val="0"/>
          <w:numId w:val="10"/>
        </w:numPr>
        <w:spacing w:after="160" w:line="259" w:lineRule="auto"/>
        <w:ind w:right="0"/>
        <w:rPr>
          <w:b/>
          <w:bCs/>
        </w:rPr>
      </w:pPr>
      <w:r>
        <w:t xml:space="preserve">Open </w:t>
      </w:r>
      <w:r w:rsidRPr="007426BE">
        <w:rPr>
          <w:b/>
          <w:bCs/>
        </w:rPr>
        <w:t>03-Power Automate and Microsoft Graph</w:t>
      </w:r>
      <w:r w:rsidR="007426BE" w:rsidRPr="007426BE">
        <w:rPr>
          <w:b/>
          <w:bCs/>
        </w:rPr>
        <w:t>.docx</w:t>
      </w:r>
    </w:p>
    <w:p w14:paraId="48B5FBA7" w14:textId="517360FD" w:rsidR="007426BE" w:rsidRDefault="007426BE" w:rsidP="007426BE">
      <w:pPr>
        <w:pStyle w:val="ListParagraph"/>
        <w:numPr>
          <w:ilvl w:val="0"/>
          <w:numId w:val="10"/>
        </w:numPr>
        <w:spacing w:after="160" w:line="259" w:lineRule="auto"/>
        <w:ind w:right="0"/>
      </w:pPr>
      <w:r>
        <w:t xml:space="preserve">Search for the word </w:t>
      </w:r>
      <w:proofErr w:type="spellStart"/>
      <w:r w:rsidRPr="004D34F4">
        <w:rPr>
          <w:i/>
          <w:iCs/>
        </w:rPr>
        <w:t>TeamsWS</w:t>
      </w:r>
      <w:proofErr w:type="spellEnd"/>
    </w:p>
    <w:p w14:paraId="34CBDFD7" w14:textId="525CA5B2" w:rsidR="007426BE" w:rsidRDefault="007426BE" w:rsidP="007426BE">
      <w:pPr>
        <w:pStyle w:val="ListParagraph"/>
        <w:numPr>
          <w:ilvl w:val="0"/>
          <w:numId w:val="10"/>
        </w:numPr>
        <w:spacing w:after="160" w:line="259" w:lineRule="auto"/>
        <w:ind w:right="0"/>
      </w:pPr>
      <w:r>
        <w:t>Change all found occurrences to the correct tenant name</w:t>
      </w:r>
    </w:p>
    <w:p w14:paraId="474D8B0F" w14:textId="0DFC057B" w:rsidR="007426BE" w:rsidRDefault="007426BE" w:rsidP="007426BE">
      <w:pPr>
        <w:pStyle w:val="ListParagraph"/>
        <w:numPr>
          <w:ilvl w:val="0"/>
          <w:numId w:val="10"/>
        </w:numPr>
        <w:spacing w:after="160" w:line="259" w:lineRule="auto"/>
        <w:ind w:right="0"/>
      </w:pPr>
      <w:r>
        <w:t xml:space="preserve">Close </w:t>
      </w:r>
      <w:r w:rsidRPr="00CD2D5A">
        <w:rPr>
          <w:b/>
          <w:bCs/>
        </w:rPr>
        <w:t>03-Power Automate and Microsoft Graph.docx</w:t>
      </w:r>
    </w:p>
    <w:p w14:paraId="186B0046" w14:textId="203CD372" w:rsidR="00CD2D5A" w:rsidRDefault="00FD6AFE" w:rsidP="007426BE">
      <w:pPr>
        <w:pStyle w:val="ListParagraph"/>
        <w:numPr>
          <w:ilvl w:val="0"/>
          <w:numId w:val="10"/>
        </w:numPr>
        <w:spacing w:after="160" w:line="259" w:lineRule="auto"/>
        <w:ind w:right="0"/>
      </w:pPr>
      <w:r>
        <w:t xml:space="preserve">Open </w:t>
      </w:r>
      <w:r w:rsidRPr="004D34F4">
        <w:rPr>
          <w:b/>
          <w:bCs/>
        </w:rPr>
        <w:t>04-Power Apps.docx</w:t>
      </w:r>
    </w:p>
    <w:p w14:paraId="6C6156D3" w14:textId="234DE731" w:rsidR="004D34F4" w:rsidRDefault="004D34F4" w:rsidP="004D34F4">
      <w:pPr>
        <w:pStyle w:val="ListParagraph"/>
        <w:numPr>
          <w:ilvl w:val="0"/>
          <w:numId w:val="10"/>
        </w:numPr>
        <w:spacing w:after="160" w:line="259" w:lineRule="auto"/>
        <w:ind w:right="0"/>
      </w:pPr>
      <w:r>
        <w:t xml:space="preserve">Search for the word </w:t>
      </w:r>
      <w:proofErr w:type="spellStart"/>
      <w:r w:rsidRPr="004D34F4">
        <w:rPr>
          <w:i/>
          <w:iCs/>
        </w:rPr>
        <w:t>TeamsWS</w:t>
      </w:r>
      <w:proofErr w:type="spellEnd"/>
    </w:p>
    <w:p w14:paraId="4FE8F2F1" w14:textId="70BE423F" w:rsidR="004D34F4" w:rsidRDefault="004D34F4" w:rsidP="004D34F4">
      <w:pPr>
        <w:pStyle w:val="ListParagraph"/>
        <w:numPr>
          <w:ilvl w:val="0"/>
          <w:numId w:val="10"/>
        </w:numPr>
        <w:spacing w:after="160" w:line="259" w:lineRule="auto"/>
        <w:ind w:right="0"/>
      </w:pPr>
      <w:r>
        <w:t>Change all found occurrences to the correct tenant name</w:t>
      </w:r>
    </w:p>
    <w:p w14:paraId="58888505" w14:textId="27BE705A" w:rsidR="00FD6AFE" w:rsidRPr="00985AB8" w:rsidRDefault="004D34F4" w:rsidP="004D34F4">
      <w:pPr>
        <w:pStyle w:val="ListParagraph"/>
        <w:numPr>
          <w:ilvl w:val="0"/>
          <w:numId w:val="10"/>
        </w:numPr>
        <w:spacing w:after="160" w:line="259" w:lineRule="auto"/>
        <w:ind w:right="0"/>
      </w:pPr>
      <w:r>
        <w:t xml:space="preserve">Close </w:t>
      </w:r>
      <w:r w:rsidRPr="005A02B6">
        <w:rPr>
          <w:b/>
          <w:bCs/>
        </w:rPr>
        <w:t>04-Power Apps.docx</w:t>
      </w:r>
    </w:p>
    <w:p w14:paraId="38584B78" w14:textId="0BB34A45" w:rsidR="007F3142" w:rsidRPr="00D4028C" w:rsidRDefault="00823BB7" w:rsidP="00D4028C">
      <w:pPr>
        <w:pStyle w:val="Heading2"/>
        <w:ind w:left="-5"/>
        <w:rPr>
          <w:color w:val="7030A0"/>
        </w:rPr>
      </w:pPr>
      <w:bookmarkStart w:id="9" w:name="_Toc53512291"/>
      <w:r w:rsidRPr="00D4028C">
        <w:rPr>
          <w:color w:val="7030A0"/>
        </w:rPr>
        <w:t>Team Creation to Hold Workshop Assets</w:t>
      </w:r>
      <w:bookmarkEnd w:id="9"/>
    </w:p>
    <w:p w14:paraId="05FB2A6B" w14:textId="04A6F3AF" w:rsidR="00823BB7" w:rsidRDefault="00C74877" w:rsidP="00823BB7">
      <w:pPr>
        <w:spacing w:after="221"/>
        <w:ind w:right="0"/>
      </w:pPr>
      <w:r>
        <w:t>Create a Team to hold the assets for the workshop</w:t>
      </w:r>
    </w:p>
    <w:p w14:paraId="13DF279D" w14:textId="09F7F117" w:rsidR="00C74877" w:rsidRDefault="00C74877" w:rsidP="002709BA">
      <w:pPr>
        <w:pStyle w:val="ListParagraph"/>
        <w:numPr>
          <w:ilvl w:val="0"/>
          <w:numId w:val="5"/>
        </w:numPr>
        <w:spacing w:after="221"/>
        <w:ind w:right="0"/>
      </w:pPr>
      <w:r>
        <w:t>Create a</w:t>
      </w:r>
      <w:r w:rsidR="006743FE">
        <w:t>n org-wide</w:t>
      </w:r>
      <w:r>
        <w:t xml:space="preserve"> Team in the tenant called “Teams Workshop”</w:t>
      </w:r>
    </w:p>
    <w:p w14:paraId="44BAA808" w14:textId="099CFF93" w:rsidR="00C74877" w:rsidRDefault="00C74877" w:rsidP="002709BA">
      <w:pPr>
        <w:pStyle w:val="ListParagraph"/>
        <w:numPr>
          <w:ilvl w:val="0"/>
          <w:numId w:val="5"/>
        </w:numPr>
        <w:spacing w:after="221"/>
        <w:ind w:right="0"/>
      </w:pPr>
      <w:r>
        <w:t xml:space="preserve">Create </w:t>
      </w:r>
      <w:r w:rsidR="00313302">
        <w:t>4 additional channels</w:t>
      </w:r>
    </w:p>
    <w:p w14:paraId="6705697D" w14:textId="7647686C" w:rsidR="00313302" w:rsidRDefault="00313302" w:rsidP="002709BA">
      <w:pPr>
        <w:pStyle w:val="ListParagraph"/>
        <w:numPr>
          <w:ilvl w:val="1"/>
          <w:numId w:val="5"/>
        </w:numPr>
        <w:spacing w:after="221"/>
        <w:ind w:right="0"/>
      </w:pPr>
      <w:r w:rsidRPr="00313302">
        <w:t>01-AAD App Registration</w:t>
      </w:r>
    </w:p>
    <w:p w14:paraId="2C7DE096" w14:textId="1F264A55" w:rsidR="00313302" w:rsidRDefault="001B2BC8" w:rsidP="002709BA">
      <w:pPr>
        <w:pStyle w:val="ListParagraph"/>
        <w:numPr>
          <w:ilvl w:val="1"/>
          <w:numId w:val="5"/>
        </w:numPr>
        <w:spacing w:after="221"/>
        <w:ind w:right="0"/>
      </w:pPr>
      <w:r w:rsidRPr="001B2BC8">
        <w:t xml:space="preserve">02-SharePoint </w:t>
      </w:r>
      <w:proofErr w:type="spellStart"/>
      <w:r w:rsidRPr="001B2BC8">
        <w:t>TeamRequests</w:t>
      </w:r>
      <w:proofErr w:type="spellEnd"/>
      <w:r w:rsidRPr="001B2BC8">
        <w:t xml:space="preserve"> List</w:t>
      </w:r>
    </w:p>
    <w:p w14:paraId="1AFE60E5" w14:textId="0493A11A" w:rsidR="001B2BC8" w:rsidRDefault="001B2BC8" w:rsidP="002709BA">
      <w:pPr>
        <w:pStyle w:val="ListParagraph"/>
        <w:numPr>
          <w:ilvl w:val="1"/>
          <w:numId w:val="5"/>
        </w:numPr>
        <w:spacing w:after="221"/>
        <w:ind w:right="0"/>
      </w:pPr>
      <w:r w:rsidRPr="001B2BC8">
        <w:t>03-Power Automate and Microsoft Graph</w:t>
      </w:r>
    </w:p>
    <w:p w14:paraId="2E980EF4" w14:textId="4661EB0E" w:rsidR="001B2BC8" w:rsidRDefault="001B2BC8" w:rsidP="002709BA">
      <w:pPr>
        <w:pStyle w:val="ListParagraph"/>
        <w:numPr>
          <w:ilvl w:val="1"/>
          <w:numId w:val="5"/>
        </w:numPr>
        <w:spacing w:after="221"/>
        <w:ind w:right="0"/>
      </w:pPr>
      <w:r w:rsidRPr="001B2BC8">
        <w:t>04-Power Apps</w:t>
      </w:r>
    </w:p>
    <w:p w14:paraId="35834257" w14:textId="2E2308D2" w:rsidR="001B2BC8" w:rsidRDefault="001B2BC8" w:rsidP="002709BA">
      <w:pPr>
        <w:pStyle w:val="ListParagraph"/>
        <w:numPr>
          <w:ilvl w:val="0"/>
          <w:numId w:val="5"/>
        </w:numPr>
        <w:spacing w:after="221"/>
        <w:ind w:right="0"/>
      </w:pPr>
      <w:r>
        <w:t xml:space="preserve">Copy the </w:t>
      </w:r>
      <w:r w:rsidR="00FD5D99">
        <w:t>files from the matching folders in</w:t>
      </w:r>
      <w:r w:rsidR="00CE5CAA">
        <w:t>to the same named channels</w:t>
      </w:r>
    </w:p>
    <w:p w14:paraId="11163795" w14:textId="5D3AF95F" w:rsidR="00CE5CAA" w:rsidRDefault="00CE5CAA" w:rsidP="002709BA">
      <w:pPr>
        <w:pStyle w:val="ListParagraph"/>
        <w:numPr>
          <w:ilvl w:val="0"/>
          <w:numId w:val="5"/>
        </w:numPr>
        <w:spacing w:after="221"/>
        <w:ind w:right="0"/>
      </w:pPr>
      <w:r>
        <w:t xml:space="preserve">Copy your PPTX to the </w:t>
      </w:r>
      <w:r w:rsidR="00BF0F83">
        <w:t>General channel</w:t>
      </w:r>
    </w:p>
    <w:p w14:paraId="3A7D9FA8" w14:textId="665E2CE6" w:rsidR="00A82825" w:rsidRDefault="00A82825" w:rsidP="002709BA">
      <w:pPr>
        <w:pStyle w:val="ListParagraph"/>
        <w:numPr>
          <w:ilvl w:val="0"/>
          <w:numId w:val="5"/>
        </w:numPr>
        <w:spacing w:after="221"/>
        <w:ind w:right="0"/>
      </w:pPr>
      <w:r>
        <w:t>Delete the initial Org-wide team that was created on initial tenant spin-up</w:t>
      </w:r>
    </w:p>
    <w:p w14:paraId="65F32D32" w14:textId="77777777" w:rsidR="00935BA0" w:rsidRDefault="002A780A" w:rsidP="006E44C4">
      <w:pPr>
        <w:pStyle w:val="Heading2"/>
      </w:pPr>
      <w:bookmarkStart w:id="10" w:name="_Toc53512292"/>
      <w:r w:rsidRPr="006E44C4">
        <w:rPr>
          <w:color w:val="7030A0"/>
        </w:rPr>
        <w:t>Disable Security Defaults in Azure Active Directory</w:t>
      </w:r>
      <w:bookmarkEnd w:id="10"/>
    </w:p>
    <w:p w14:paraId="21E6A139" w14:textId="629414EA" w:rsidR="002A780A" w:rsidRDefault="002A780A" w:rsidP="002A780A">
      <w:pPr>
        <w:spacing w:after="221"/>
        <w:ind w:right="0"/>
      </w:pPr>
      <w:r>
        <w:t>This recently started to happen, where the system requires each user to set up MFA for their personas.  Do the following to turn this off for this workshop.</w:t>
      </w:r>
    </w:p>
    <w:p w14:paraId="57A683A4" w14:textId="7B3E51FF" w:rsidR="002A780A" w:rsidRDefault="002A780A" w:rsidP="002A780A">
      <w:pPr>
        <w:pStyle w:val="ListParagraph"/>
        <w:numPr>
          <w:ilvl w:val="0"/>
          <w:numId w:val="11"/>
        </w:numPr>
        <w:spacing w:after="221"/>
        <w:ind w:right="0"/>
      </w:pPr>
      <w:r>
        <w:t xml:space="preserve">Navigate to </w:t>
      </w:r>
      <w:hyperlink r:id="rId22" w:history="1">
        <w:r w:rsidRPr="00CC6735">
          <w:rPr>
            <w:rStyle w:val="Hyperlink"/>
          </w:rPr>
          <w:t>https://portal.azure.com</w:t>
        </w:r>
      </w:hyperlink>
    </w:p>
    <w:p w14:paraId="0910C6F1" w14:textId="3B629DA3" w:rsidR="002A780A" w:rsidRDefault="002A780A" w:rsidP="002A780A">
      <w:pPr>
        <w:pStyle w:val="ListParagraph"/>
        <w:numPr>
          <w:ilvl w:val="0"/>
          <w:numId w:val="11"/>
        </w:numPr>
        <w:spacing w:after="221"/>
        <w:ind w:right="0"/>
      </w:pPr>
      <w:r>
        <w:t xml:space="preserve">Navigate to </w:t>
      </w:r>
      <w:r w:rsidRPr="001D2EA4">
        <w:rPr>
          <w:b/>
          <w:bCs/>
        </w:rPr>
        <w:t>Azure Active Directory</w:t>
      </w:r>
    </w:p>
    <w:p w14:paraId="51463860" w14:textId="7A709236" w:rsidR="002A780A" w:rsidRDefault="00B83F50" w:rsidP="002A780A">
      <w:pPr>
        <w:pStyle w:val="ListParagraph"/>
        <w:numPr>
          <w:ilvl w:val="0"/>
          <w:numId w:val="11"/>
        </w:numPr>
        <w:spacing w:after="221"/>
        <w:ind w:right="0"/>
      </w:pPr>
      <w:r>
        <w:t xml:space="preserve">Select </w:t>
      </w:r>
      <w:r w:rsidRPr="001D2EA4">
        <w:rPr>
          <w:b/>
          <w:bCs/>
        </w:rPr>
        <w:t>Properties</w:t>
      </w:r>
    </w:p>
    <w:p w14:paraId="4BA61C20" w14:textId="222413DB" w:rsidR="00B83F50" w:rsidRDefault="001D2EA4" w:rsidP="002A780A">
      <w:pPr>
        <w:pStyle w:val="ListParagraph"/>
        <w:numPr>
          <w:ilvl w:val="0"/>
          <w:numId w:val="11"/>
        </w:numPr>
        <w:spacing w:after="221"/>
        <w:ind w:right="0"/>
      </w:pPr>
      <w:r>
        <w:t xml:space="preserve">Select </w:t>
      </w:r>
      <w:r w:rsidRPr="001D2EA4">
        <w:rPr>
          <w:b/>
          <w:bCs/>
        </w:rPr>
        <w:t>Manage Security Defaults</w:t>
      </w:r>
      <w:r>
        <w:t xml:space="preserve"> near the bottom of the page</w:t>
      </w:r>
    </w:p>
    <w:p w14:paraId="5D1A7519" w14:textId="06852BD4" w:rsidR="001D2EA4" w:rsidRDefault="00934F61" w:rsidP="002A780A">
      <w:pPr>
        <w:pStyle w:val="ListParagraph"/>
        <w:numPr>
          <w:ilvl w:val="0"/>
          <w:numId w:val="11"/>
        </w:numPr>
        <w:spacing w:after="221"/>
        <w:ind w:right="0"/>
      </w:pPr>
      <w:r>
        <w:t xml:space="preserve">Toggle the slider to </w:t>
      </w:r>
      <w:r w:rsidRPr="0069352C">
        <w:rPr>
          <w:b/>
          <w:bCs/>
        </w:rPr>
        <w:t>disable</w:t>
      </w:r>
      <w:r>
        <w:t xml:space="preserve"> the security defaults</w:t>
      </w:r>
    </w:p>
    <w:p w14:paraId="3DEF085B" w14:textId="735A5F3B" w:rsidR="0069352C" w:rsidRDefault="0069352C" w:rsidP="002A780A">
      <w:pPr>
        <w:pStyle w:val="ListParagraph"/>
        <w:numPr>
          <w:ilvl w:val="0"/>
          <w:numId w:val="11"/>
        </w:numPr>
        <w:spacing w:after="221"/>
        <w:ind w:right="0"/>
      </w:pPr>
      <w:r>
        <w:t xml:space="preserve">Select </w:t>
      </w:r>
      <w:r w:rsidRPr="00844C04">
        <w:rPr>
          <w:b/>
          <w:bCs/>
        </w:rPr>
        <w:t>Other</w:t>
      </w:r>
      <w:r>
        <w:t xml:space="preserve"> and provide a reason (“Test tenant”)</w:t>
      </w:r>
    </w:p>
    <w:p w14:paraId="487462FC" w14:textId="38B56AA8" w:rsidR="00D7324C" w:rsidRPr="004F43C3" w:rsidRDefault="00844C04" w:rsidP="004F43C3">
      <w:pPr>
        <w:pStyle w:val="ListParagraph"/>
        <w:numPr>
          <w:ilvl w:val="0"/>
          <w:numId w:val="11"/>
        </w:numPr>
        <w:spacing w:after="221"/>
        <w:ind w:right="0"/>
      </w:pPr>
      <w:r>
        <w:t xml:space="preserve">Select </w:t>
      </w:r>
      <w:r w:rsidRPr="00844C04">
        <w:rPr>
          <w:b/>
          <w:bCs/>
        </w:rPr>
        <w:t>Save</w:t>
      </w:r>
    </w:p>
    <w:p w14:paraId="6BD81DCB" w14:textId="7013F394" w:rsidR="000244C7" w:rsidRPr="00D7324C" w:rsidRDefault="00D86F8E">
      <w:pPr>
        <w:pStyle w:val="Heading1"/>
        <w:ind w:left="-5"/>
        <w:rPr>
          <w:color w:val="7030A0"/>
        </w:rPr>
      </w:pPr>
      <w:bookmarkStart w:id="11" w:name="_Toc53512293"/>
      <w:r w:rsidRPr="00D7324C">
        <w:rPr>
          <w:color w:val="7030A0"/>
        </w:rPr>
        <w:lastRenderedPageBreak/>
        <w:t>Copyright</w:t>
      </w:r>
      <w:bookmarkEnd w:id="11"/>
      <w:r w:rsidRPr="00D7324C">
        <w:rPr>
          <w:color w:val="7030A0"/>
        </w:rPr>
        <w:t xml:space="preserve">  </w:t>
      </w:r>
    </w:p>
    <w:p w14:paraId="5CFBF685" w14:textId="77777777" w:rsidR="000244C7" w:rsidRDefault="00D86F8E">
      <w:pPr>
        <w:spacing w:after="163" w:line="259" w:lineRule="auto"/>
        <w:ind w:left="-5" w:right="0"/>
      </w:pPr>
      <w:r>
        <w:rPr>
          <w:b/>
        </w:rPr>
        <w:t xml:space="preserve">© </w:t>
      </w:r>
      <w:r>
        <w:rPr>
          <w:b/>
          <w:color w:val="353535"/>
        </w:rPr>
        <w:t>2019</w:t>
      </w:r>
      <w:r>
        <w:rPr>
          <w:b/>
        </w:rPr>
        <w:t xml:space="preserve"> Microsoft Corporation. All rights reserved. </w:t>
      </w:r>
    </w:p>
    <w:p w14:paraId="492D3D3C" w14:textId="77777777" w:rsidR="000244C7" w:rsidRDefault="00D86F8E">
      <w:pPr>
        <w:spacing w:after="230" w:line="251" w:lineRule="auto"/>
        <w:ind w:left="-5" w:right="0"/>
      </w:pPr>
      <w:r>
        <w:rPr>
          <w:color w:val="353535"/>
        </w:rPr>
        <w:t xml:space="preserve">By using this demo/lab, you agree to the following terms: </w:t>
      </w:r>
    </w:p>
    <w:p w14:paraId="6792F65E" w14:textId="77777777" w:rsidR="000244C7" w:rsidRDefault="00D86F8E">
      <w:pPr>
        <w:spacing w:after="230" w:line="251" w:lineRule="auto"/>
        <w:ind w:left="-5" w:right="0"/>
      </w:pPr>
      <w:r>
        <w:rPr>
          <w:color w:val="353535"/>
        </w:rPr>
        <w:t xml:space="preserve">The technology/functionality described in this demo/lab is provided by Microsoft Corporation for purposes of obtaining your feedback and to provide you with a learning experience. You may only use the demo/lab to evaluate such technology features and functionality and provide feedback to Microsoft.  You may not use it for any other purpose. You may not modify, copy, distribute, transmit, display, perform, reproduce, publish, license, create derivative works from, transfer, or sell this demo/lab or any portion thereof. </w:t>
      </w:r>
    </w:p>
    <w:p w14:paraId="0C02709C" w14:textId="77777777" w:rsidR="000244C7" w:rsidRDefault="00D86F8E">
      <w:pPr>
        <w:spacing w:after="230" w:line="251" w:lineRule="auto"/>
        <w:ind w:left="-5" w:right="0"/>
      </w:pPr>
      <w:r>
        <w:rPr>
          <w:color w:val="353535"/>
        </w:rPr>
        <w:t xml:space="preserve">COPYING OR REPRODUCTION OF THE DEMO/LAB (OR ANY PORTION OF IT) TO ANY OTHER SERVER OR LOCATION FOR FURTHER REPRODUCTION OR REDISTRIBUTION IS EXPRESSLY PROHIBITED. </w:t>
      </w:r>
    </w:p>
    <w:p w14:paraId="54A6B8D5" w14:textId="77777777" w:rsidR="000244C7" w:rsidRDefault="00D86F8E">
      <w:pPr>
        <w:spacing w:after="7" w:line="251" w:lineRule="auto"/>
        <w:ind w:left="-5" w:right="0"/>
      </w:pPr>
      <w:r>
        <w:rPr>
          <w:color w:val="353535"/>
        </w:rPr>
        <w:t xml:space="preserve">THIS DEMO/LAB PROVIDES CERTAIN SOFTWARE TECHNOLOGY/PRODUCT FEATURES AND FUNCTIONALITY, INCLUDING </w:t>
      </w:r>
    </w:p>
    <w:p w14:paraId="1B0DAB02" w14:textId="77777777" w:rsidR="000244C7" w:rsidRDefault="00D86F8E">
      <w:pPr>
        <w:spacing w:after="230" w:line="251" w:lineRule="auto"/>
        <w:ind w:left="-5" w:right="0"/>
      </w:pPr>
      <w:r>
        <w:rPr>
          <w:color w:val="353535"/>
        </w:rPr>
        <w:t xml:space="preserve">POTENTIAL NEW FEATURES AND CONCEPTS, IN A SIMULATED ENVIRONMENT WITHOUT COMPLEX SET-UP OR INSTALLATION FOR THE PURPOSE DESCRIBED ABOVE. THE TECHNOLOGY/CONCEPTS REPRESENTED IN THIS DEMO/LAB MAY NOT REPRESENT FULL FEATURE FUNCTIONALITY AND MAY NOT WORK THE WAY A FINAL VERSION MAY WORK. WE ALSO MAY NOT RELEASE A FINAL VERSION OF SUCH FEATURES OR CONCEPTS.  YOUR EXPERIENCE WITH USING SUCH FEATURES AND FUNCTIONALITY IN A PHYSICAL ENVIRONMENT MAY ALSO BE DIFFERENT. </w:t>
      </w:r>
    </w:p>
    <w:p w14:paraId="76662737" w14:textId="77777777" w:rsidR="000244C7" w:rsidRDefault="00D86F8E">
      <w:pPr>
        <w:spacing w:after="230" w:line="251" w:lineRule="auto"/>
        <w:ind w:left="-5" w:right="0"/>
      </w:pPr>
      <w:r>
        <w:rPr>
          <w:b/>
          <w:color w:val="353535"/>
        </w:rPr>
        <w:t>FEEDBACK</w:t>
      </w:r>
      <w:r>
        <w:rPr>
          <w:color w:val="353535"/>
        </w:rPr>
        <w:t xml:space="preserve">.  If you give feedback about the technology features, functionality and/or concepts described in this demo/lab to Microsoft, you give to Microsoft, without charge, the right to use, share and commercialize your feedback in any way and for any purpose. You also give to third parties, without charge, any patent rights needed for their products, </w:t>
      </w:r>
      <w:proofErr w:type="gramStart"/>
      <w:r>
        <w:rPr>
          <w:color w:val="353535"/>
        </w:rPr>
        <w:t>technologies</w:t>
      </w:r>
      <w:proofErr w:type="gramEnd"/>
      <w:r>
        <w:rPr>
          <w:color w:val="353535"/>
        </w:rPr>
        <w:t xml:space="preserve"> and services to use or interface with any specific parts of a Microsoft software or service that includes the feedback. You will not give feedback that is subject to a license that requires Microsoft to license its software or documentation to third parties because we include your feedback in them. These rights survive this agreement. </w:t>
      </w:r>
    </w:p>
    <w:p w14:paraId="47FB71B9" w14:textId="77777777" w:rsidR="000244C7" w:rsidRDefault="00D86F8E">
      <w:pPr>
        <w:spacing w:after="7" w:line="251" w:lineRule="auto"/>
        <w:ind w:left="-5" w:right="0"/>
      </w:pPr>
      <w:r>
        <w:rPr>
          <w:color w:val="353535"/>
        </w:rPr>
        <w:t xml:space="preserve">MICROSOFT CORPORATION HEREBY DISCLAIMS ALL WARRANTIES AND CONDITIONS WITH REGARD TO THE DEMO/LAB, </w:t>
      </w:r>
    </w:p>
    <w:p w14:paraId="1446B315" w14:textId="77777777" w:rsidR="000244C7" w:rsidRDefault="00D86F8E">
      <w:pPr>
        <w:spacing w:after="7" w:line="251" w:lineRule="auto"/>
        <w:ind w:left="-5" w:right="0"/>
      </w:pPr>
      <w:r>
        <w:rPr>
          <w:color w:val="353535"/>
        </w:rPr>
        <w:t xml:space="preserve">INCLUDING ALL WARRANTIES AND CONDITIONS OF MERCHANTABILITY, WHETHER EXPRESS, IMPLIED OR STATUTORY, </w:t>
      </w:r>
    </w:p>
    <w:p w14:paraId="7750DD2E" w14:textId="77777777" w:rsidR="000244C7" w:rsidRDefault="00D86F8E">
      <w:pPr>
        <w:spacing w:after="7" w:line="251" w:lineRule="auto"/>
        <w:ind w:left="-5" w:right="0"/>
      </w:pPr>
      <w:r>
        <w:rPr>
          <w:color w:val="353535"/>
        </w:rPr>
        <w:t xml:space="preserve">FITNESS FOR A PARTICULAR PURPOSE, TITLE AND NON-INFRINGEMENT.  MICROSOFT DOES NOT MAKE ANY </w:t>
      </w:r>
    </w:p>
    <w:p w14:paraId="74422285" w14:textId="77777777" w:rsidR="000244C7" w:rsidRDefault="00D86F8E">
      <w:pPr>
        <w:spacing w:after="230" w:line="251" w:lineRule="auto"/>
        <w:ind w:left="-5" w:right="0"/>
      </w:pPr>
      <w:r>
        <w:rPr>
          <w:color w:val="353535"/>
        </w:rPr>
        <w:t xml:space="preserve">ASSURANCES OR REPRESENTATIONS WITH REGARD TO THE ACCURACY OF THE RESULTS, OUTPUT THAT DERIVES FROM USE OF DEMO/ LAB, OR SUITABILITY OF THE INFORMATION CONTAINED IN THE DEMO/LAB FOR ANY PURPOSE. </w:t>
      </w:r>
    </w:p>
    <w:p w14:paraId="28334F6A" w14:textId="77777777" w:rsidR="000244C7" w:rsidRDefault="00D86F8E">
      <w:pPr>
        <w:spacing w:after="222" w:line="259" w:lineRule="auto"/>
        <w:ind w:left="-5" w:right="0"/>
      </w:pPr>
      <w:r>
        <w:rPr>
          <w:b/>
        </w:rPr>
        <w:t xml:space="preserve">DISCLAIMER </w:t>
      </w:r>
    </w:p>
    <w:p w14:paraId="537A5C2A" w14:textId="40EC6E55" w:rsidR="000244C7" w:rsidRDefault="00D86F8E">
      <w:pPr>
        <w:spacing w:after="230" w:line="251" w:lineRule="auto"/>
        <w:ind w:left="-5" w:right="0"/>
      </w:pPr>
      <w:r>
        <w:rPr>
          <w:color w:val="353535"/>
        </w:rPr>
        <w:t>This demo/lab contains only a portion of new features and enhancements in Microsoft PowerApps. Some of the features might change in future releases of the product. In this demo/lab, you will learn about some, but not all, new features.</w:t>
      </w:r>
      <w:r>
        <w:rPr>
          <w:color w:val="353535"/>
          <w:sz w:val="22"/>
        </w:rPr>
        <w:t xml:space="preserve"> </w:t>
      </w:r>
    </w:p>
    <w:sectPr w:rsidR="000244C7">
      <w:headerReference w:type="even" r:id="rId23"/>
      <w:headerReference w:type="default" r:id="rId24"/>
      <w:footerReference w:type="even" r:id="rId25"/>
      <w:footerReference w:type="default" r:id="rId26"/>
      <w:headerReference w:type="first" r:id="rId27"/>
      <w:footerReference w:type="first" r:id="rId28"/>
      <w:pgSz w:w="12240" w:h="15840"/>
      <w:pgMar w:top="1272" w:right="737" w:bottom="1050" w:left="720" w:header="791" w:footer="4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E8C98E" w14:textId="77777777" w:rsidR="000E0714" w:rsidRDefault="000E0714">
      <w:pPr>
        <w:spacing w:after="0" w:line="240" w:lineRule="auto"/>
      </w:pPr>
      <w:r>
        <w:separator/>
      </w:r>
    </w:p>
  </w:endnote>
  <w:endnote w:type="continuationSeparator" w:id="0">
    <w:p w14:paraId="4083E69E" w14:textId="77777777" w:rsidR="000E0714" w:rsidRDefault="000E0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FA6CF" w14:textId="77777777" w:rsidR="00D86F8E" w:rsidRDefault="00D86F8E">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3D3CE" w14:textId="77777777" w:rsidR="00D86F8E" w:rsidRDefault="00D86F8E">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F38B9" w14:textId="77777777" w:rsidR="00D86F8E" w:rsidRDefault="00D86F8E">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71195" w14:textId="14570E68" w:rsidR="00D86F8E" w:rsidRDefault="00D86F8E">
    <w:pPr>
      <w:tabs>
        <w:tab w:val="center" w:pos="4681"/>
        <w:tab w:val="right" w:pos="10783"/>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2647AB7" wp14:editId="73C49C5D">
              <wp:simplePos x="0" y="0"/>
              <wp:positionH relativeFrom="page">
                <wp:posOffset>438912</wp:posOffset>
              </wp:positionH>
              <wp:positionV relativeFrom="page">
                <wp:posOffset>9386012</wp:posOffset>
              </wp:positionV>
              <wp:extent cx="6895846" cy="6096"/>
              <wp:effectExtent l="0" t="0" r="0" b="0"/>
              <wp:wrapSquare wrapText="bothSides"/>
              <wp:docPr id="40024" name="Group 40024"/>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41269" name="Shape 41269"/>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7093E0B" id="Group 40024" o:spid="_x0000_s1026" style="position:absolute;margin-left:34.55pt;margin-top:739.05pt;width:543pt;height:.5pt;z-index:251661312;mso-position-horizontal-relative:page;mso-position-vertical-relative:page" coordsize="689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">
              <v:shape id="Shape 41269" o:spid="_x0000_s1027" style="position:absolute;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" path="m,l6895846,r,9144l,9144,,e" fillcolor="#d9d9d9" stroked="f" strokeweight="0">
                <v:stroke miterlimit="83231f" joinstyle="miter"/>
                <v:path arrowok="t" textboxrect="0,0,6895846,9144"/>
              </v:shape>
              <w10:wrap type="square" anchorx="page" anchory="page"/>
            </v:group>
          </w:pict>
        </mc:Fallback>
      </mc:AlternateContent>
    </w:r>
    <w:r>
      <w:t xml:space="preserve"> ©20</w:t>
    </w:r>
    <w:r w:rsidR="00980A09">
      <w:t>20</w:t>
    </w:r>
    <w:r>
      <w:t xml:space="preserve"> Microsoft </w:t>
    </w:r>
    <w:proofErr w:type="gramStart"/>
    <w:r>
      <w:t xml:space="preserve">Corporation  </w:t>
    </w:r>
    <w:r>
      <w:tab/>
    </w:r>
    <w:proofErr w:type="gramEnd"/>
    <w:r>
      <w:t xml:space="preserve"> </w:t>
    </w:r>
    <w:r>
      <w:tab/>
    </w:r>
    <w:r>
      <w:fldChar w:fldCharType="begin"/>
    </w:r>
    <w:r>
      <w:instrText xml:space="preserve"> PAGE   \* MERGEFORMAT </w:instrText>
    </w:r>
    <w:r>
      <w:fldChar w:fldCharType="separate"/>
    </w:r>
    <w:r>
      <w:t>2</w:t>
    </w:r>
    <w:r>
      <w:fldChar w:fldCharType="end"/>
    </w:r>
    <w:r>
      <w:t xml:space="preserve"> | </w:t>
    </w:r>
    <w:r>
      <w:rPr>
        <w:color w:val="7F7F7F"/>
      </w:rPr>
      <w:t>P a g e</w:t>
    </w:r>
    <w:r>
      <w:t xml:space="preserve"> </w:t>
    </w:r>
  </w:p>
  <w:p w14:paraId="2EAA72DF" w14:textId="77777777" w:rsidR="00D86F8E" w:rsidRDefault="00D86F8E">
    <w:pPr>
      <w:spacing w:after="0" w:line="259" w:lineRule="auto"/>
      <w:ind w:left="0" w:righ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AC474" w14:textId="07B28ED9" w:rsidR="00D86F8E" w:rsidRDefault="00D86F8E">
    <w:pPr>
      <w:tabs>
        <w:tab w:val="center" w:pos="4681"/>
        <w:tab w:val="right" w:pos="10783"/>
      </w:tabs>
      <w:spacing w:after="0" w:line="259" w:lineRule="auto"/>
      <w:ind w:left="0" w:right="-17"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8AF8C7A" wp14:editId="61AD055A">
              <wp:simplePos x="0" y="0"/>
              <wp:positionH relativeFrom="page">
                <wp:posOffset>438912</wp:posOffset>
              </wp:positionH>
              <wp:positionV relativeFrom="page">
                <wp:posOffset>9386012</wp:posOffset>
              </wp:positionV>
              <wp:extent cx="6895846" cy="6096"/>
              <wp:effectExtent l="0" t="0" r="0" b="0"/>
              <wp:wrapSquare wrapText="bothSides"/>
              <wp:docPr id="39979" name="Group 39979"/>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41267" name="Shape 41267"/>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6E0AF44" id="Group 39979" o:spid="_x0000_s1026" style="position:absolute;margin-left:34.55pt;margin-top:739.05pt;width:543pt;height:.5pt;z-index:251662336;mso-position-horizontal-relative:page;mso-position-vertical-relative:page" coordsize="689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">
              <v:shape id="Shape 41267" o:spid="_x0000_s1027" style="position:absolute;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" path="m,l6895846,r,9144l,9144,,e" fillcolor="#d9d9d9" stroked="f" strokeweight="0">
                <v:stroke miterlimit="83231f" joinstyle="miter"/>
                <v:path arrowok="t" textboxrect="0,0,6895846,9144"/>
              </v:shape>
              <w10:wrap type="square" anchorx="page" anchory="page"/>
            </v:group>
          </w:pict>
        </mc:Fallback>
      </mc:AlternateContent>
    </w:r>
    <w:r>
      <w:fldChar w:fldCharType="begin"/>
    </w:r>
    <w:r>
      <w:instrText xml:space="preserve"> PAGE   \* MERGEFORMAT </w:instrText>
    </w:r>
    <w:r>
      <w:fldChar w:fldCharType="separate"/>
    </w:r>
    <w:r>
      <w:rPr>
        <w:b/>
      </w:rPr>
      <w:t>11</w:t>
    </w:r>
    <w:r>
      <w:rPr>
        <w:b/>
      </w:rPr>
      <w:fldChar w:fldCharType="end"/>
    </w:r>
    <w:r>
      <w:rPr>
        <w:b/>
      </w:rPr>
      <w:t xml:space="preserve"> | </w:t>
    </w:r>
    <w:r>
      <w:rPr>
        <w:color w:val="7F7F7F"/>
      </w:rPr>
      <w:t xml:space="preserve">P a g e </w:t>
    </w:r>
    <w:r>
      <w:rPr>
        <w:color w:val="7F7F7F"/>
      </w:rPr>
      <w:tab/>
      <w:t xml:space="preserve"> </w:t>
    </w:r>
    <w:r>
      <w:rPr>
        <w:color w:val="7F7F7F"/>
      </w:rPr>
      <w:tab/>
    </w:r>
    <w:r>
      <w:t>©20</w:t>
    </w:r>
    <w:r w:rsidR="00980A09">
      <w:t>20</w:t>
    </w:r>
    <w:r>
      <w:t xml:space="preserve"> Microsoft Corporation</w:t>
    </w:r>
    <w:r>
      <w:rPr>
        <w:b/>
      </w:rPr>
      <w:t xml:space="preserve"> </w:t>
    </w:r>
  </w:p>
  <w:p w14:paraId="699F86E8" w14:textId="77777777" w:rsidR="00D86F8E" w:rsidRDefault="00D86F8E">
    <w:pPr>
      <w:spacing w:after="0" w:line="259" w:lineRule="auto"/>
      <w:ind w:left="0" w:righ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8EDD3" w14:textId="77777777" w:rsidR="00D86F8E" w:rsidRDefault="00D86F8E">
    <w:pPr>
      <w:tabs>
        <w:tab w:val="center" w:pos="4681"/>
        <w:tab w:val="right" w:pos="10783"/>
      </w:tabs>
      <w:spacing w:after="0" w:line="259" w:lineRule="auto"/>
      <w:ind w:left="0" w:right="-17"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5B33027" wp14:editId="064B1593">
              <wp:simplePos x="0" y="0"/>
              <wp:positionH relativeFrom="page">
                <wp:posOffset>438912</wp:posOffset>
              </wp:positionH>
              <wp:positionV relativeFrom="page">
                <wp:posOffset>9386012</wp:posOffset>
              </wp:positionV>
              <wp:extent cx="6895846" cy="6096"/>
              <wp:effectExtent l="0" t="0" r="0" b="0"/>
              <wp:wrapSquare wrapText="bothSides"/>
              <wp:docPr id="39936" name="Group 39936"/>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41265" name="Shape 41265"/>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265C25F" id="Group 39936" o:spid="_x0000_s1026" style="position:absolute;margin-left:34.55pt;margin-top:739.05pt;width:543pt;height:.5pt;z-index:251663360;mso-position-horizontal-relative:page;mso-position-vertical-relative:page" coordsize="689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">
              <v:shape id="Shape 41265" o:spid="_x0000_s1027" style="position:absolute;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" path="m,l6895846,r,9144l,9144,,e" fillcolor="#d9d9d9" stroked="f" strokeweight="0">
                <v:stroke miterlimit="83231f" joinstyle="miter"/>
                <v:path arrowok="t" textboxrect="0,0,6895846,9144"/>
              </v:shape>
              <w10:wrap type="square" anchorx="page" anchory="page"/>
            </v:group>
          </w:pict>
        </mc:Fallback>
      </mc:AlternateContent>
    </w:r>
    <w:r>
      <w:fldChar w:fldCharType="begin"/>
    </w:r>
    <w:r>
      <w:instrText xml:space="preserve"> PAGE   \* MERGEFORMAT </w:instrText>
    </w:r>
    <w:r>
      <w:fldChar w:fldCharType="separate"/>
    </w:r>
    <w:r>
      <w:rPr>
        <w:b/>
      </w:rPr>
      <w:t>11</w:t>
    </w:r>
    <w:r>
      <w:rPr>
        <w:b/>
      </w:rPr>
      <w:fldChar w:fldCharType="end"/>
    </w:r>
    <w:r>
      <w:rPr>
        <w:b/>
      </w:rPr>
      <w:t xml:space="preserve"> | </w:t>
    </w:r>
    <w:r>
      <w:rPr>
        <w:color w:val="7F7F7F"/>
      </w:rPr>
      <w:t xml:space="preserve">P a g e </w:t>
    </w:r>
    <w:r>
      <w:rPr>
        <w:color w:val="7F7F7F"/>
      </w:rPr>
      <w:tab/>
      <w:t xml:space="preserve"> </w:t>
    </w:r>
    <w:r>
      <w:rPr>
        <w:color w:val="7F7F7F"/>
      </w:rPr>
      <w:tab/>
    </w:r>
    <w:r>
      <w:t>©2019 Microsoft Corporation</w:t>
    </w:r>
    <w:r>
      <w:rPr>
        <w:b/>
      </w:rPr>
      <w:t xml:space="preserve"> </w:t>
    </w:r>
  </w:p>
  <w:p w14:paraId="579876F7" w14:textId="77777777" w:rsidR="00D86F8E" w:rsidRDefault="00D86F8E">
    <w:pPr>
      <w:spacing w:after="0" w:line="259" w:lineRule="auto"/>
      <w:ind w:left="0"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CCDA0" w14:textId="77777777" w:rsidR="000E0714" w:rsidRDefault="000E0714">
      <w:pPr>
        <w:spacing w:after="0" w:line="240" w:lineRule="auto"/>
      </w:pPr>
      <w:r>
        <w:separator/>
      </w:r>
    </w:p>
  </w:footnote>
  <w:footnote w:type="continuationSeparator" w:id="0">
    <w:p w14:paraId="7AAF3862" w14:textId="77777777" w:rsidR="000E0714" w:rsidRDefault="000E07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68CC9" w14:textId="77777777" w:rsidR="00D86F8E" w:rsidRDefault="00D86F8E">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E62EA" w14:textId="77777777" w:rsidR="00D86F8E" w:rsidRDefault="00D86F8E">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57014" w14:textId="77777777" w:rsidR="00D86F8E" w:rsidRDefault="00D86F8E">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21D89" w14:textId="1E5ED0AC" w:rsidR="00D86F8E" w:rsidRDefault="00980A09">
    <w:pPr>
      <w:tabs>
        <w:tab w:val="center" w:pos="4724"/>
        <w:tab w:val="right" w:pos="10783"/>
      </w:tabs>
      <w:spacing w:after="0" w:line="259" w:lineRule="auto"/>
      <w:ind w:left="0" w:right="0" w:firstLine="0"/>
    </w:pPr>
    <w:r w:rsidRPr="00980A09">
      <w:rPr>
        <w:color w:val="353535"/>
      </w:rPr>
      <w:t>Secure Collaboration in Microsoft Teams</w:t>
    </w:r>
    <w:r>
      <w:rPr>
        <w:color w:val="353535"/>
      </w:rPr>
      <w:tab/>
    </w:r>
    <w:r w:rsidR="00D86F8E">
      <w:rPr>
        <w:color w:val="353535"/>
      </w:rPr>
      <w:tab/>
      <w:t xml:space="preserve">Module </w:t>
    </w:r>
    <w:r>
      <w:rPr>
        <w:color w:val="353535"/>
      </w:rPr>
      <w:t>0</w:t>
    </w:r>
    <w:r w:rsidR="00D86F8E">
      <w:rPr>
        <w:color w:val="353535"/>
      </w:rPr>
      <w:t xml:space="preserve">: </w:t>
    </w:r>
    <w:r>
      <w:rPr>
        <w:color w:val="353535"/>
      </w:rPr>
      <w:t>Setup</w:t>
    </w:r>
  </w:p>
  <w:p w14:paraId="1793EB49" w14:textId="77777777" w:rsidR="00D86F8E" w:rsidRDefault="00D86F8E">
    <w:pPr>
      <w:spacing w:after="0" w:line="259" w:lineRule="auto"/>
      <w:ind w:left="0" w:right="0" w:firstLine="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AA661" w14:textId="6D773905" w:rsidR="00D86F8E" w:rsidRDefault="00694B37">
    <w:pPr>
      <w:tabs>
        <w:tab w:val="center" w:pos="4770"/>
        <w:tab w:val="right" w:pos="10783"/>
      </w:tabs>
      <w:spacing w:after="0" w:line="259" w:lineRule="auto"/>
      <w:ind w:left="0" w:right="-15" w:firstLine="0"/>
    </w:pPr>
    <w:r w:rsidRPr="00694B37">
      <w:t>Secure Collaboration in Microsoft Teams</w:t>
    </w:r>
    <w:r>
      <w:tab/>
    </w:r>
    <w:r>
      <w:tab/>
    </w:r>
    <w:r w:rsidR="00D86F8E">
      <w:rPr>
        <w:color w:val="353535"/>
      </w:rPr>
      <w:t xml:space="preserve">Module </w:t>
    </w:r>
    <w:r w:rsidR="00337DB1">
      <w:rPr>
        <w:color w:val="353535"/>
      </w:rPr>
      <w:t>0</w:t>
    </w:r>
    <w:r w:rsidR="00D86F8E">
      <w:rPr>
        <w:color w:val="353535"/>
      </w:rPr>
      <w:t xml:space="preserve">: </w:t>
    </w:r>
    <w:r w:rsidR="00337DB1">
      <w:rPr>
        <w:color w:val="353535"/>
      </w:rPr>
      <w:t>Setup</w:t>
    </w:r>
  </w:p>
  <w:p w14:paraId="279D8279" w14:textId="77777777" w:rsidR="00D86F8E" w:rsidRDefault="00D86F8E">
    <w:pPr>
      <w:spacing w:after="0" w:line="259" w:lineRule="auto"/>
      <w:ind w:left="0" w:right="-73" w:firstLine="0"/>
      <w:jc w:val="right"/>
    </w:pPr>
    <w:r>
      <w:rPr>
        <w:color w:val="353535"/>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F5A7E" w14:textId="77777777" w:rsidR="00D86F8E" w:rsidRDefault="00D86F8E">
    <w:pPr>
      <w:tabs>
        <w:tab w:val="center" w:pos="4770"/>
        <w:tab w:val="right" w:pos="10783"/>
      </w:tabs>
      <w:spacing w:after="0" w:line="259" w:lineRule="auto"/>
      <w:ind w:left="0" w:right="-15" w:firstLine="0"/>
    </w:pPr>
    <w:r>
      <w:t xml:space="preserve"> </w:t>
    </w:r>
    <w:r>
      <w:rPr>
        <w:color w:val="353535"/>
      </w:rPr>
      <w:t xml:space="preserve">Power Platform App in a </w:t>
    </w:r>
    <w:proofErr w:type="gramStart"/>
    <w:r>
      <w:rPr>
        <w:color w:val="353535"/>
      </w:rPr>
      <w:t xml:space="preserve">Day  </w:t>
    </w:r>
    <w:r>
      <w:rPr>
        <w:color w:val="353535"/>
      </w:rPr>
      <w:tab/>
    </w:r>
    <w:proofErr w:type="gramEnd"/>
    <w:r>
      <w:rPr>
        <w:color w:val="353535"/>
      </w:rPr>
      <w:t xml:space="preserve"> </w:t>
    </w:r>
    <w:r>
      <w:rPr>
        <w:color w:val="353535"/>
      </w:rPr>
      <w:tab/>
      <w:t xml:space="preserve">Module 1: PowerApps Canvas App </w:t>
    </w:r>
  </w:p>
  <w:p w14:paraId="76DF618C" w14:textId="77777777" w:rsidR="00D86F8E" w:rsidRDefault="00D86F8E">
    <w:pPr>
      <w:spacing w:after="0" w:line="259" w:lineRule="auto"/>
      <w:ind w:left="0" w:right="-73" w:firstLine="0"/>
      <w:jc w:val="right"/>
    </w:pPr>
    <w:r>
      <w:rPr>
        <w:color w:val="353535"/>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E3AE7"/>
    <w:multiLevelType w:val="hybridMultilevel"/>
    <w:tmpl w:val="DD467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FA7AE2"/>
    <w:multiLevelType w:val="hybridMultilevel"/>
    <w:tmpl w:val="3CDAC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A303D"/>
    <w:multiLevelType w:val="hybridMultilevel"/>
    <w:tmpl w:val="C12C69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DD787D"/>
    <w:multiLevelType w:val="hybridMultilevel"/>
    <w:tmpl w:val="5180F4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1B1698"/>
    <w:multiLevelType w:val="hybridMultilevel"/>
    <w:tmpl w:val="6D3E3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0F3BA9"/>
    <w:multiLevelType w:val="hybridMultilevel"/>
    <w:tmpl w:val="E1D668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1473BF"/>
    <w:multiLevelType w:val="hybridMultilevel"/>
    <w:tmpl w:val="F3E2D5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C96E84"/>
    <w:multiLevelType w:val="hybridMultilevel"/>
    <w:tmpl w:val="76EE1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1D6E87"/>
    <w:multiLevelType w:val="hybridMultilevel"/>
    <w:tmpl w:val="DD4675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277C8B"/>
    <w:multiLevelType w:val="hybridMultilevel"/>
    <w:tmpl w:val="162CF6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6D1B56"/>
    <w:multiLevelType w:val="hybridMultilevel"/>
    <w:tmpl w:val="AE0A23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8"/>
  </w:num>
  <w:num w:numId="5">
    <w:abstractNumId w:val="10"/>
  </w:num>
  <w:num w:numId="6">
    <w:abstractNumId w:val="4"/>
  </w:num>
  <w:num w:numId="7">
    <w:abstractNumId w:val="9"/>
  </w:num>
  <w:num w:numId="8">
    <w:abstractNumId w:val="2"/>
  </w:num>
  <w:num w:numId="9">
    <w:abstractNumId w:val="3"/>
  </w:num>
  <w:num w:numId="10">
    <w:abstractNumId w:val="1"/>
  </w:num>
  <w:num w:numId="11">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4C7"/>
    <w:rsid w:val="00001D38"/>
    <w:rsid w:val="00004767"/>
    <w:rsid w:val="00015440"/>
    <w:rsid w:val="0002444C"/>
    <w:rsid w:val="000244C7"/>
    <w:rsid w:val="00035D73"/>
    <w:rsid w:val="00040E7F"/>
    <w:rsid w:val="00052CBC"/>
    <w:rsid w:val="00053165"/>
    <w:rsid w:val="00096BFD"/>
    <w:rsid w:val="000B0066"/>
    <w:rsid w:val="000B20CC"/>
    <w:rsid w:val="000B3AFD"/>
    <w:rsid w:val="000E0714"/>
    <w:rsid w:val="0010618A"/>
    <w:rsid w:val="001077BF"/>
    <w:rsid w:val="00115950"/>
    <w:rsid w:val="0012759A"/>
    <w:rsid w:val="00177678"/>
    <w:rsid w:val="001A39C3"/>
    <w:rsid w:val="001A5215"/>
    <w:rsid w:val="001B2BC8"/>
    <w:rsid w:val="001B30F8"/>
    <w:rsid w:val="001D2EA4"/>
    <w:rsid w:val="001D3EF4"/>
    <w:rsid w:val="00203FA0"/>
    <w:rsid w:val="002122B0"/>
    <w:rsid w:val="0022684E"/>
    <w:rsid w:val="00230C95"/>
    <w:rsid w:val="00240650"/>
    <w:rsid w:val="00250797"/>
    <w:rsid w:val="00254D07"/>
    <w:rsid w:val="002678F6"/>
    <w:rsid w:val="002709BA"/>
    <w:rsid w:val="00271684"/>
    <w:rsid w:val="00281A78"/>
    <w:rsid w:val="002974A1"/>
    <w:rsid w:val="002A780A"/>
    <w:rsid w:val="00310B4E"/>
    <w:rsid w:val="00313302"/>
    <w:rsid w:val="00323FA0"/>
    <w:rsid w:val="00337DB1"/>
    <w:rsid w:val="003402CB"/>
    <w:rsid w:val="00354F1F"/>
    <w:rsid w:val="00363D2C"/>
    <w:rsid w:val="003C4342"/>
    <w:rsid w:val="003C5DE3"/>
    <w:rsid w:val="003C606D"/>
    <w:rsid w:val="003C7B28"/>
    <w:rsid w:val="003D7E0A"/>
    <w:rsid w:val="003E6BA2"/>
    <w:rsid w:val="0041492B"/>
    <w:rsid w:val="00421435"/>
    <w:rsid w:val="0046284B"/>
    <w:rsid w:val="00466F1F"/>
    <w:rsid w:val="004727D8"/>
    <w:rsid w:val="00485DDB"/>
    <w:rsid w:val="004A55DA"/>
    <w:rsid w:val="004C440B"/>
    <w:rsid w:val="004D34F4"/>
    <w:rsid w:val="004F3D23"/>
    <w:rsid w:val="004F43C3"/>
    <w:rsid w:val="005035B3"/>
    <w:rsid w:val="0052010B"/>
    <w:rsid w:val="00536008"/>
    <w:rsid w:val="0055033B"/>
    <w:rsid w:val="0055066A"/>
    <w:rsid w:val="00563CB8"/>
    <w:rsid w:val="00576111"/>
    <w:rsid w:val="005834B8"/>
    <w:rsid w:val="0058653A"/>
    <w:rsid w:val="005A02B6"/>
    <w:rsid w:val="005A114F"/>
    <w:rsid w:val="005C7B98"/>
    <w:rsid w:val="006034D2"/>
    <w:rsid w:val="00610DDC"/>
    <w:rsid w:val="006233F8"/>
    <w:rsid w:val="006242F0"/>
    <w:rsid w:val="0063157B"/>
    <w:rsid w:val="006536B4"/>
    <w:rsid w:val="0067086F"/>
    <w:rsid w:val="006743FE"/>
    <w:rsid w:val="00680DD7"/>
    <w:rsid w:val="00682F9A"/>
    <w:rsid w:val="0069352C"/>
    <w:rsid w:val="00694B37"/>
    <w:rsid w:val="006D1A4E"/>
    <w:rsid w:val="006D69EC"/>
    <w:rsid w:val="006E44C4"/>
    <w:rsid w:val="00700DA5"/>
    <w:rsid w:val="00705887"/>
    <w:rsid w:val="00725325"/>
    <w:rsid w:val="007426BE"/>
    <w:rsid w:val="00762658"/>
    <w:rsid w:val="00763B62"/>
    <w:rsid w:val="00770BEF"/>
    <w:rsid w:val="007A22F4"/>
    <w:rsid w:val="007A6532"/>
    <w:rsid w:val="007C7FC9"/>
    <w:rsid w:val="007E15C7"/>
    <w:rsid w:val="007E3CBE"/>
    <w:rsid w:val="007F3142"/>
    <w:rsid w:val="00802B9F"/>
    <w:rsid w:val="00803A53"/>
    <w:rsid w:val="008076F3"/>
    <w:rsid w:val="008155C5"/>
    <w:rsid w:val="00823BB7"/>
    <w:rsid w:val="00825BCD"/>
    <w:rsid w:val="00830F69"/>
    <w:rsid w:val="008375E0"/>
    <w:rsid w:val="00844C04"/>
    <w:rsid w:val="00892D1D"/>
    <w:rsid w:val="00892FA7"/>
    <w:rsid w:val="00897F2B"/>
    <w:rsid w:val="008B71F6"/>
    <w:rsid w:val="008D36FD"/>
    <w:rsid w:val="008E4F31"/>
    <w:rsid w:val="008F03F1"/>
    <w:rsid w:val="00922DC9"/>
    <w:rsid w:val="00934F61"/>
    <w:rsid w:val="00935BA0"/>
    <w:rsid w:val="00980A09"/>
    <w:rsid w:val="00981EC1"/>
    <w:rsid w:val="00983214"/>
    <w:rsid w:val="00985AB8"/>
    <w:rsid w:val="009B3A9D"/>
    <w:rsid w:val="009C4146"/>
    <w:rsid w:val="009D0E91"/>
    <w:rsid w:val="009F548E"/>
    <w:rsid w:val="00A0366B"/>
    <w:rsid w:val="00A14282"/>
    <w:rsid w:val="00A17963"/>
    <w:rsid w:val="00A24639"/>
    <w:rsid w:val="00A2610F"/>
    <w:rsid w:val="00A40AA5"/>
    <w:rsid w:val="00A52A43"/>
    <w:rsid w:val="00A52A9B"/>
    <w:rsid w:val="00A82825"/>
    <w:rsid w:val="00AD07F5"/>
    <w:rsid w:val="00B25D9C"/>
    <w:rsid w:val="00B36994"/>
    <w:rsid w:val="00B40835"/>
    <w:rsid w:val="00B50F04"/>
    <w:rsid w:val="00B60FE7"/>
    <w:rsid w:val="00B720EA"/>
    <w:rsid w:val="00B83F50"/>
    <w:rsid w:val="00B95F6A"/>
    <w:rsid w:val="00BB105C"/>
    <w:rsid w:val="00BB3FA9"/>
    <w:rsid w:val="00BB52F4"/>
    <w:rsid w:val="00BB7452"/>
    <w:rsid w:val="00BC1C93"/>
    <w:rsid w:val="00BC25A9"/>
    <w:rsid w:val="00BC4A87"/>
    <w:rsid w:val="00BD4080"/>
    <w:rsid w:val="00BE6A0E"/>
    <w:rsid w:val="00BF0F83"/>
    <w:rsid w:val="00C0242A"/>
    <w:rsid w:val="00C04ABC"/>
    <w:rsid w:val="00C05A2F"/>
    <w:rsid w:val="00C06D31"/>
    <w:rsid w:val="00C14798"/>
    <w:rsid w:val="00C43BB8"/>
    <w:rsid w:val="00C445E6"/>
    <w:rsid w:val="00C51DD2"/>
    <w:rsid w:val="00C5424F"/>
    <w:rsid w:val="00C642A0"/>
    <w:rsid w:val="00C7392D"/>
    <w:rsid w:val="00C74877"/>
    <w:rsid w:val="00C85E22"/>
    <w:rsid w:val="00CA7C7B"/>
    <w:rsid w:val="00CB4F32"/>
    <w:rsid w:val="00CC1CDB"/>
    <w:rsid w:val="00CD2D5A"/>
    <w:rsid w:val="00CD3508"/>
    <w:rsid w:val="00CD3EDB"/>
    <w:rsid w:val="00CE5CAA"/>
    <w:rsid w:val="00CE6C86"/>
    <w:rsid w:val="00D01877"/>
    <w:rsid w:val="00D05B40"/>
    <w:rsid w:val="00D2582E"/>
    <w:rsid w:val="00D30C6D"/>
    <w:rsid w:val="00D4028C"/>
    <w:rsid w:val="00D65675"/>
    <w:rsid w:val="00D7324C"/>
    <w:rsid w:val="00D86F8E"/>
    <w:rsid w:val="00D9569F"/>
    <w:rsid w:val="00DA417C"/>
    <w:rsid w:val="00DB046C"/>
    <w:rsid w:val="00DB40A7"/>
    <w:rsid w:val="00DC5447"/>
    <w:rsid w:val="00E00A77"/>
    <w:rsid w:val="00E150F0"/>
    <w:rsid w:val="00E31ECE"/>
    <w:rsid w:val="00E330C4"/>
    <w:rsid w:val="00E50F18"/>
    <w:rsid w:val="00E7105F"/>
    <w:rsid w:val="00E95557"/>
    <w:rsid w:val="00EB1534"/>
    <w:rsid w:val="00EB6542"/>
    <w:rsid w:val="00EF57B3"/>
    <w:rsid w:val="00F03E07"/>
    <w:rsid w:val="00F20366"/>
    <w:rsid w:val="00F5206C"/>
    <w:rsid w:val="00F842D6"/>
    <w:rsid w:val="00F948DB"/>
    <w:rsid w:val="00FA04F6"/>
    <w:rsid w:val="00FA359A"/>
    <w:rsid w:val="00FA5126"/>
    <w:rsid w:val="00FB03BA"/>
    <w:rsid w:val="00FD5D99"/>
    <w:rsid w:val="00FD5E9C"/>
    <w:rsid w:val="00FD6AFE"/>
    <w:rsid w:val="00FF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E88A5"/>
  <w15:docId w15:val="{07BEB5B0-FB78-4D03-8ACF-88653F248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B28"/>
    <w:pPr>
      <w:spacing w:after="3" w:line="262" w:lineRule="auto"/>
      <w:ind w:left="10" w:right="55" w:hanging="10"/>
    </w:pPr>
    <w:rPr>
      <w:rFonts w:ascii="Segoe UI" w:eastAsia="Segoe UI" w:hAnsi="Segoe UI" w:cs="Segoe UI"/>
      <w:color w:val="000000"/>
      <w:sz w:val="20"/>
    </w:rPr>
  </w:style>
  <w:style w:type="paragraph" w:styleId="Heading1">
    <w:name w:val="heading 1"/>
    <w:next w:val="Normal"/>
    <w:link w:val="Heading1Char"/>
    <w:uiPriority w:val="9"/>
    <w:qFormat/>
    <w:pPr>
      <w:keepNext/>
      <w:keepLines/>
      <w:spacing w:after="0"/>
      <w:ind w:left="10" w:hanging="10"/>
      <w:outlineLvl w:val="0"/>
    </w:pPr>
    <w:rPr>
      <w:rFonts w:ascii="Segoe UI" w:eastAsia="Segoe UI" w:hAnsi="Segoe UI" w:cs="Segoe UI"/>
      <w:color w:val="0078D7"/>
      <w:sz w:val="96"/>
    </w:rPr>
  </w:style>
  <w:style w:type="paragraph" w:styleId="Heading2">
    <w:name w:val="heading 2"/>
    <w:next w:val="Normal"/>
    <w:link w:val="Heading2Char"/>
    <w:uiPriority w:val="9"/>
    <w:unhideWhenUsed/>
    <w:qFormat/>
    <w:pPr>
      <w:keepNext/>
      <w:keepLines/>
      <w:spacing w:after="4"/>
      <w:ind w:left="10" w:hanging="10"/>
      <w:outlineLvl w:val="1"/>
    </w:pPr>
    <w:rPr>
      <w:rFonts w:ascii="Segoe UI" w:eastAsia="Segoe UI" w:hAnsi="Segoe UI" w:cs="Segoe UI"/>
      <w:color w:val="0078D7"/>
      <w:sz w:val="36"/>
    </w:rPr>
  </w:style>
  <w:style w:type="paragraph" w:styleId="Heading3">
    <w:name w:val="heading 3"/>
    <w:next w:val="Normal"/>
    <w:link w:val="Heading3Char"/>
    <w:uiPriority w:val="9"/>
    <w:unhideWhenUsed/>
    <w:qFormat/>
    <w:pPr>
      <w:keepNext/>
      <w:keepLines/>
      <w:spacing w:after="2"/>
      <w:ind w:left="10" w:hanging="10"/>
      <w:outlineLvl w:val="2"/>
    </w:pPr>
    <w:rPr>
      <w:rFonts w:ascii="Segoe UI" w:eastAsia="Segoe UI" w:hAnsi="Segoe UI" w:cs="Segoe UI"/>
      <w:color w:val="0078D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Segoe UI" w:eastAsia="Segoe UI" w:hAnsi="Segoe UI" w:cs="Segoe UI"/>
      <w:color w:val="0078D7"/>
      <w:sz w:val="28"/>
    </w:rPr>
  </w:style>
  <w:style w:type="character" w:customStyle="1" w:styleId="Heading2Char">
    <w:name w:val="Heading 2 Char"/>
    <w:link w:val="Heading2"/>
    <w:uiPriority w:val="9"/>
    <w:rPr>
      <w:rFonts w:ascii="Segoe UI" w:eastAsia="Segoe UI" w:hAnsi="Segoe UI" w:cs="Segoe UI"/>
      <w:color w:val="0078D7"/>
      <w:sz w:val="36"/>
    </w:rPr>
  </w:style>
  <w:style w:type="character" w:customStyle="1" w:styleId="Heading1Char">
    <w:name w:val="Heading 1 Char"/>
    <w:link w:val="Heading1"/>
    <w:rPr>
      <w:rFonts w:ascii="Segoe UI" w:eastAsia="Segoe UI" w:hAnsi="Segoe UI" w:cs="Segoe UI"/>
      <w:color w:val="0078D7"/>
      <w:sz w:val="96"/>
    </w:rPr>
  </w:style>
  <w:style w:type="paragraph" w:styleId="TOC1">
    <w:name w:val="toc 1"/>
    <w:hidden/>
    <w:uiPriority w:val="39"/>
    <w:pPr>
      <w:spacing w:after="101"/>
      <w:ind w:left="25" w:right="65" w:hanging="10"/>
    </w:pPr>
    <w:rPr>
      <w:rFonts w:ascii="Segoe UI" w:eastAsia="Segoe UI" w:hAnsi="Segoe UI" w:cs="Segoe UI"/>
      <w:b/>
      <w:color w:val="000000"/>
      <w:sz w:val="20"/>
    </w:rPr>
  </w:style>
  <w:style w:type="paragraph" w:styleId="TOC2">
    <w:name w:val="toc 2"/>
    <w:hidden/>
    <w:uiPriority w:val="39"/>
    <w:pPr>
      <w:spacing w:after="106" w:line="263" w:lineRule="auto"/>
      <w:ind w:left="224" w:right="23" w:hanging="10"/>
    </w:pPr>
    <w:rPr>
      <w:rFonts w:ascii="Segoe UI" w:eastAsia="Segoe UI" w:hAnsi="Segoe UI" w:cs="Segoe U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D86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5DE3"/>
    <w:pPr>
      <w:ind w:left="720"/>
      <w:contextualSpacing/>
    </w:pPr>
  </w:style>
  <w:style w:type="character" w:styleId="Hyperlink">
    <w:name w:val="Hyperlink"/>
    <w:basedOn w:val="DefaultParagraphFont"/>
    <w:uiPriority w:val="99"/>
    <w:unhideWhenUsed/>
    <w:rsid w:val="003C5DE3"/>
    <w:rPr>
      <w:color w:val="0563C1" w:themeColor="hyperlink"/>
      <w:u w:val="single"/>
    </w:rPr>
  </w:style>
  <w:style w:type="character" w:styleId="UnresolvedMention">
    <w:name w:val="Unresolved Mention"/>
    <w:basedOn w:val="DefaultParagraphFont"/>
    <w:uiPriority w:val="99"/>
    <w:semiHidden/>
    <w:unhideWhenUsed/>
    <w:rsid w:val="003C5D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994696">
      <w:bodyDiv w:val="1"/>
      <w:marLeft w:val="0"/>
      <w:marRight w:val="0"/>
      <w:marTop w:val="0"/>
      <w:marBottom w:val="0"/>
      <w:divBdr>
        <w:top w:val="none" w:sz="0" w:space="0" w:color="auto"/>
        <w:left w:val="none" w:sz="0" w:space="0" w:color="auto"/>
        <w:bottom w:val="none" w:sz="0" w:space="0" w:color="auto"/>
        <w:right w:val="none" w:sz="0" w:space="0" w:color="auto"/>
      </w:divBdr>
      <w:divsChild>
        <w:div w:id="1120807842">
          <w:marLeft w:val="180"/>
          <w:marRight w:val="0"/>
          <w:marTop w:val="120"/>
          <w:marBottom w:val="120"/>
          <w:divBdr>
            <w:top w:val="none" w:sz="0" w:space="0" w:color="auto"/>
            <w:left w:val="none" w:sz="0" w:space="0" w:color="auto"/>
            <w:bottom w:val="none" w:sz="0" w:space="0" w:color="auto"/>
            <w:right w:val="none" w:sz="0" w:space="0" w:color="auto"/>
          </w:divBdr>
        </w:div>
        <w:div w:id="121194922">
          <w:marLeft w:val="120"/>
          <w:marRight w:val="180"/>
          <w:marTop w:val="12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signup.microsoft.com/Signup?OfferId=B07A1127-DE83-4a6d-9F85-2C104BDAE8B4&amp;dl=ENTERPRISEPACK&amp;ali=1" TargetMode="Externa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yperlink" Target="mailto:User2@%7btenant%7d.onmicrosoft.com"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teamsws4.sharepoint.com/_layouts/15/sharepoint.asp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yperlink" Target="http://portal.offic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portal.azure.com" TargetMode="External"/><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9161DA2E3EE245A7559B10EA17F766" ma:contentTypeVersion="17" ma:contentTypeDescription="Create a new document." ma:contentTypeScope="" ma:versionID="302bfa6a6e7b2c9544c385823eaf07ae">
  <xsd:schema xmlns:xsd="http://www.w3.org/2001/XMLSchema" xmlns:xs="http://www.w3.org/2001/XMLSchema" xmlns:p="http://schemas.microsoft.com/office/2006/metadata/properties" xmlns:ns1="http://schemas.microsoft.com/sharepoint/v3" xmlns:ns3="d12e025a-9b17-4d2e-94a7-c3589812521f" xmlns:ns4="9a526944-bbb4-4bec-9f99-877b2ef91e6d" targetNamespace="http://schemas.microsoft.com/office/2006/metadata/properties" ma:root="true" ma:fieldsID="a73c5b4dba3f7bc5a8307a8f3722aa16" ns1:_="" ns3:_="" ns4:_="">
    <xsd:import namespace="http://schemas.microsoft.com/sharepoint/v3"/>
    <xsd:import namespace="d12e025a-9b17-4d2e-94a7-c3589812521f"/>
    <xsd:import namespace="9a526944-bbb4-4bec-9f99-877b2ef91e6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4:LastSharedByUser" minOccurs="0"/>
                <xsd:element ref="ns4:LastSharedByTime" minOccurs="0"/>
                <xsd:element ref="ns3:MediaServiceEventHashCode" minOccurs="0"/>
                <xsd:element ref="ns3:MediaServiceGenerationTime" minOccurs="0"/>
                <xsd:element ref="ns3:MediaServiceLocation"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2e025a-9b17-4d2e-94a7-c358981252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526944-bbb4-4bec-9f99-877b2ef91e6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element name="LastSharedByUser" ma:index="16" nillable="true" ma:displayName="Last Shared By User" ma:hidden="true" ma:internalName="LastSharedByUser" ma:readOnly="true">
      <xsd:simpleType>
        <xsd:restriction base="dms:Note"/>
      </xsd:simpleType>
    </xsd:element>
    <xsd:element name="LastSharedByTime" ma:index="17"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9D259-2491-4140-B517-670EB4053AC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52294EE9-CB6E-444F-B42C-4F5AC46E9267}">
  <ds:schemaRefs>
    <ds:schemaRef ds:uri="http://schemas.microsoft.com/sharepoint/v3/contenttype/forms"/>
  </ds:schemaRefs>
</ds:datastoreItem>
</file>

<file path=customXml/itemProps3.xml><?xml version="1.0" encoding="utf-8"?>
<ds:datastoreItem xmlns:ds="http://schemas.openxmlformats.org/officeDocument/2006/customXml" ds:itemID="{C6074312-452F-4E48-8B7E-ADD63CAC04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12e025a-9b17-4d2e-94a7-c3589812521f"/>
    <ds:schemaRef ds:uri="9a526944-bbb4-4bec-9f99-877b2ef91e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67EC69-715E-4C2C-B853-8E8EE8222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3514</TotalTime>
  <Pages>7</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Mukalian</dc:creator>
  <cp:keywords/>
  <cp:lastModifiedBy>Michael Mukalian</cp:lastModifiedBy>
  <cp:revision>182</cp:revision>
  <dcterms:created xsi:type="dcterms:W3CDTF">2020-02-04T20:29:00Z</dcterms:created>
  <dcterms:modified xsi:type="dcterms:W3CDTF">2020-10-14T00:11:00Z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mimukali@microsoft.com</vt:lpwstr>
  </property>
  <property fmtid="{D5CDD505-2E9C-101B-9397-08002B2CF9AE}" pid="5" name="MSIP_Label_f42aa342-8706-4288-bd11-ebb85995028c_SetDate">
    <vt:lpwstr>2019-11-19T21:12:17.3895972Z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b0abef66-7434-45f4-9e1a-5a47695e191d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0x010100CC9161DA2E3EE245A7559B10EA17F766</vt:lpwstr>
  </property>
</Properties>
</file>