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00052787"/>
        <w:docPartObj>
          <w:docPartGallery w:val="Cover Pages"/>
          <w:docPartUnique/>
        </w:docPartObj>
      </w:sdtPr>
      <w:sdtEndPr/>
      <w:sdtContent>
        <w:p w14:paraId="0F7C70DF" w14:textId="5EDA2060" w:rsidR="00C0077C" w:rsidRDefault="00C0077C">
          <w:r>
            <w:rPr>
              <w:noProof/>
            </w:rPr>
            <mc:AlternateContent>
              <mc:Choice Requires="wpg">
                <w:drawing>
                  <wp:anchor distT="0" distB="0" distL="114300" distR="114300" simplePos="0" relativeHeight="251658244" behindDoc="0" locked="0" layoutInCell="1" allowOverlap="1" wp14:anchorId="3402C3D9" wp14:editId="6920357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E195D0B" id="Group 149" o:spid="_x0000_s1026" style="position:absolute;margin-left:0;margin-top:0;width:8in;height:95.7pt;z-index:25165824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13AF398C" wp14:editId="443F6F4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484755A" w14:textId="16B0065B" w:rsidR="00C0077C" w:rsidRDefault="00C0077C">
                                    <w:pPr>
                                      <w:pStyle w:val="NoSpacing"/>
                                      <w:jc w:val="right"/>
                                      <w:rPr>
                                        <w:color w:val="595959" w:themeColor="text1" w:themeTint="A6"/>
                                        <w:sz w:val="28"/>
                                        <w:szCs w:val="28"/>
                                      </w:rPr>
                                    </w:pPr>
                                    <w:r>
                                      <w:rPr>
                                        <w:color w:val="595959" w:themeColor="text1" w:themeTint="A6"/>
                                        <w:sz w:val="28"/>
                                        <w:szCs w:val="28"/>
                                      </w:rPr>
                                      <w:t>Cihan Açilov</w:t>
                                    </w:r>
                                  </w:p>
                                </w:sdtContent>
                              </w:sdt>
                              <w:p w14:paraId="6896B690" w14:textId="28A18234" w:rsidR="00C0077C" w:rsidRDefault="00DA1B0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04775">
                                      <w:rPr>
                                        <w:color w:val="595959" w:themeColor="text1" w:themeTint="A6"/>
                                        <w:sz w:val="18"/>
                                        <w:szCs w:val="18"/>
                                      </w:rPr>
                                      <w:t>j.achilov@student.han.nl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3AF398C" id="_x0000_t202" coordsize="21600,21600" o:spt="202" path="m,l,21600r21600,l21600,xe">
                    <v:stroke joinstyle="miter"/>
                    <v:path gradientshapeok="t" o:connecttype="rect"/>
                  </v:shapetype>
                  <v:shape id="Text Box 152" o:spid="_x0000_s1026" type="#_x0000_t202" style="position:absolute;margin-left:0;margin-top:0;width:8in;height:1in;z-index:25165824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484755A" w14:textId="16B0065B" w:rsidR="00C0077C" w:rsidRDefault="00C0077C">
                              <w:pPr>
                                <w:pStyle w:val="NoSpacing"/>
                                <w:jc w:val="right"/>
                                <w:rPr>
                                  <w:color w:val="595959" w:themeColor="text1" w:themeTint="A6"/>
                                  <w:sz w:val="28"/>
                                  <w:szCs w:val="28"/>
                                </w:rPr>
                              </w:pPr>
                              <w:r>
                                <w:rPr>
                                  <w:color w:val="595959" w:themeColor="text1" w:themeTint="A6"/>
                                  <w:sz w:val="28"/>
                                  <w:szCs w:val="28"/>
                                </w:rPr>
                                <w:t>Cihan Açilov</w:t>
                              </w:r>
                            </w:p>
                          </w:sdtContent>
                        </w:sdt>
                        <w:p w14:paraId="6896B690" w14:textId="28A18234" w:rsidR="00C0077C" w:rsidRDefault="00C0077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04775">
                                <w:rPr>
                                  <w:color w:val="595959" w:themeColor="text1" w:themeTint="A6"/>
                                  <w:sz w:val="18"/>
                                  <w:szCs w:val="18"/>
                                </w:rPr>
                                <w:t>j.achilov@student.han.nl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3" behindDoc="0" locked="0" layoutInCell="1" allowOverlap="1" wp14:anchorId="509BB75A" wp14:editId="00D5CE0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E6AD57" w14:textId="77777777" w:rsidR="00C0077C" w:rsidRDefault="00C0077C">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494EC8C" w14:textId="3850B516" w:rsidR="00C0077C" w:rsidRDefault="00606C3E">
                                    <w:pPr>
                                      <w:pStyle w:val="NoSpacing"/>
                                      <w:jc w:val="right"/>
                                      <w:rPr>
                                        <w:color w:val="595959" w:themeColor="text1" w:themeTint="A6"/>
                                        <w:sz w:val="20"/>
                                        <w:szCs w:val="20"/>
                                      </w:rPr>
                                    </w:pPr>
                                    <w:r>
                                      <w:rPr>
                                        <w:color w:val="595959" w:themeColor="text1" w:themeTint="A6"/>
                                        <w:sz w:val="20"/>
                                        <w:szCs w:val="20"/>
                                      </w:rPr>
                                      <w:t xml:space="preserve">The </w:t>
                                    </w:r>
                                    <w:r w:rsidR="00C567D9">
                                      <w:rPr>
                                        <w:color w:val="595959" w:themeColor="text1" w:themeTint="A6"/>
                                        <w:sz w:val="20"/>
                                        <w:szCs w:val="20"/>
                                      </w:rPr>
                                      <w:t>report</w:t>
                                    </w:r>
                                    <w:r>
                                      <w:rPr>
                                        <w:color w:val="595959" w:themeColor="text1" w:themeTint="A6"/>
                                        <w:sz w:val="20"/>
                                        <w:szCs w:val="20"/>
                                      </w:rPr>
                                      <w:t xml:space="preserve"> presents findings o</w:t>
                                    </w:r>
                                    <w:r w:rsidR="00A04775">
                                      <w:rPr>
                                        <w:color w:val="595959" w:themeColor="text1" w:themeTint="A6"/>
                                        <w:sz w:val="20"/>
                                        <w:szCs w:val="20"/>
                                      </w:rPr>
                                      <w:t>f the data analysis that have been carried on six different cases (datasets).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09BB75A" id="Text Box 153" o:spid="_x0000_s1027" type="#_x0000_t202" style="position:absolute;margin-left:0;margin-top:0;width:8in;height:79.5pt;z-index:251658243;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78E6AD57" w14:textId="77777777" w:rsidR="00C0077C" w:rsidRDefault="00C0077C">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494EC8C" w14:textId="3850B516" w:rsidR="00C0077C" w:rsidRDefault="00606C3E">
                              <w:pPr>
                                <w:pStyle w:val="NoSpacing"/>
                                <w:jc w:val="right"/>
                                <w:rPr>
                                  <w:color w:val="595959" w:themeColor="text1" w:themeTint="A6"/>
                                  <w:sz w:val="20"/>
                                  <w:szCs w:val="20"/>
                                </w:rPr>
                              </w:pPr>
                              <w:r>
                                <w:rPr>
                                  <w:color w:val="595959" w:themeColor="text1" w:themeTint="A6"/>
                                  <w:sz w:val="20"/>
                                  <w:szCs w:val="20"/>
                                </w:rPr>
                                <w:t xml:space="preserve">The </w:t>
                              </w:r>
                              <w:r w:rsidR="00C567D9">
                                <w:rPr>
                                  <w:color w:val="595959" w:themeColor="text1" w:themeTint="A6"/>
                                  <w:sz w:val="20"/>
                                  <w:szCs w:val="20"/>
                                </w:rPr>
                                <w:t>report</w:t>
                              </w:r>
                              <w:r>
                                <w:rPr>
                                  <w:color w:val="595959" w:themeColor="text1" w:themeTint="A6"/>
                                  <w:sz w:val="20"/>
                                  <w:szCs w:val="20"/>
                                </w:rPr>
                                <w:t xml:space="preserve"> presents findings o</w:t>
                              </w:r>
                              <w:r w:rsidR="00A04775">
                                <w:rPr>
                                  <w:color w:val="595959" w:themeColor="text1" w:themeTint="A6"/>
                                  <w:sz w:val="20"/>
                                  <w:szCs w:val="20"/>
                                </w:rPr>
                                <w:t>f the data analysis that have been carried on six different cases (datasets).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254D2C86" wp14:editId="1CB1C59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43A023" w14:textId="1A6D905D" w:rsidR="00C0077C" w:rsidRDefault="00DA1B0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D6290">
                                      <w:rPr>
                                        <w:caps/>
                                        <w:color w:val="4472C4" w:themeColor="accent1"/>
                                        <w:sz w:val="64"/>
                                        <w:szCs w:val="64"/>
                                      </w:rPr>
                                      <w:t>Introduction to Modelling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D631A0E" w14:textId="4D727A27" w:rsidR="00C0077C" w:rsidRDefault="004D050F">
                                    <w:pPr>
                                      <w:jc w:val="right"/>
                                      <w:rPr>
                                        <w:smallCaps/>
                                        <w:color w:val="404040" w:themeColor="text1" w:themeTint="BF"/>
                                        <w:sz w:val="36"/>
                                        <w:szCs w:val="36"/>
                                      </w:rPr>
                                    </w:pPr>
                                    <w:r>
                                      <w:rPr>
                                        <w:color w:val="404040" w:themeColor="text1" w:themeTint="BF"/>
                                        <w:sz w:val="36"/>
                                        <w:szCs w:val="36"/>
                                      </w:rPr>
                                      <w:t>Data analysis and statistical modeling on six different cases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54D2C86" id="_x0000_t202" coordsize="21600,21600" o:spt="202" path="m,l,21600r21600,l21600,xe">
                    <v:stroke joinstyle="miter"/>
                    <v:path gradientshapeok="t" o:connecttype="rect"/>
                  </v:shapetype>
                  <v:shape id="Text Box 154" o:spid="_x0000_s1028" type="#_x0000_t202" style="position:absolute;margin-left:0;margin-top:0;width:8in;height:286.5pt;z-index:251658241;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043A023" w14:textId="1A6D905D" w:rsidR="00C0077C" w:rsidRDefault="00DA1B0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D6290">
                                <w:rPr>
                                  <w:caps/>
                                  <w:color w:val="4472C4" w:themeColor="accent1"/>
                                  <w:sz w:val="64"/>
                                  <w:szCs w:val="64"/>
                                </w:rPr>
                                <w:t>Introduction to Modelling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D631A0E" w14:textId="4D727A27" w:rsidR="00C0077C" w:rsidRDefault="004D050F">
                              <w:pPr>
                                <w:jc w:val="right"/>
                                <w:rPr>
                                  <w:smallCaps/>
                                  <w:color w:val="404040" w:themeColor="text1" w:themeTint="BF"/>
                                  <w:sz w:val="36"/>
                                  <w:szCs w:val="36"/>
                                </w:rPr>
                              </w:pPr>
                              <w:r>
                                <w:rPr>
                                  <w:color w:val="404040" w:themeColor="text1" w:themeTint="BF"/>
                                  <w:sz w:val="36"/>
                                  <w:szCs w:val="36"/>
                                </w:rPr>
                                <w:t>Data analysis and statistical modeling on six different cases</w:t>
                              </w:r>
                            </w:p>
                          </w:sdtContent>
                        </w:sdt>
                      </w:txbxContent>
                    </v:textbox>
                    <w10:wrap type="square" anchorx="page" anchory="page"/>
                  </v:shape>
                </w:pict>
              </mc:Fallback>
            </mc:AlternateContent>
          </w:r>
        </w:p>
        <w:p w14:paraId="60A06661" w14:textId="6AF5AD3F" w:rsidR="00C0077C" w:rsidRDefault="00C0077C">
          <w:r>
            <w:br w:type="page"/>
          </w:r>
        </w:p>
      </w:sdtContent>
    </w:sdt>
    <w:p w14:paraId="7AE57863" w14:textId="77777777" w:rsidR="00F04660" w:rsidRDefault="00F04660" w:rsidP="001D64A2">
      <w:pPr>
        <w:pStyle w:val="Heading1"/>
      </w:pPr>
      <w:bookmarkStart w:id="0" w:name="_Toc85837273"/>
      <w:bookmarkStart w:id="1" w:name="_Toc85837326"/>
      <w:r>
        <w:lastRenderedPageBreak/>
        <w:t>Title Page</w:t>
      </w:r>
      <w:bookmarkEnd w:id="0"/>
      <w:bookmarkEnd w:id="1"/>
    </w:p>
    <w:p w14:paraId="60F5422F" w14:textId="77777777" w:rsidR="001D64A2" w:rsidRPr="001D64A2" w:rsidRDefault="001D64A2" w:rsidP="001D64A2"/>
    <w:tbl>
      <w:tblPr>
        <w:tblStyle w:val="PlainTable2"/>
        <w:tblW w:w="0" w:type="auto"/>
        <w:tblLook w:val="04A0" w:firstRow="1" w:lastRow="0" w:firstColumn="1" w:lastColumn="0" w:noHBand="0" w:noVBand="1"/>
      </w:tblPr>
      <w:tblGrid>
        <w:gridCol w:w="3397"/>
        <w:gridCol w:w="5953"/>
      </w:tblGrid>
      <w:tr w:rsidR="005B1B5A" w:rsidRPr="005B1B5A" w14:paraId="73B96C01" w14:textId="77777777" w:rsidTr="001D64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E0DF1BC" w14:textId="53637453" w:rsidR="005B1B5A" w:rsidRPr="001D64A2" w:rsidRDefault="005B1B5A" w:rsidP="001D64A2">
            <w:pPr>
              <w:spacing w:line="480" w:lineRule="auto"/>
              <w:rPr>
                <w:rFonts w:cstheme="minorHAnsi"/>
                <w:lang w:val="en-GB"/>
              </w:rPr>
            </w:pPr>
            <w:r w:rsidRPr="001D64A2">
              <w:rPr>
                <w:rFonts w:cstheme="minorHAnsi"/>
                <w:lang w:val="en-GB"/>
              </w:rPr>
              <w:t>Name School</w:t>
            </w:r>
          </w:p>
        </w:tc>
        <w:tc>
          <w:tcPr>
            <w:tcW w:w="5953" w:type="dxa"/>
          </w:tcPr>
          <w:p w14:paraId="07FF99BC" w14:textId="504E944A" w:rsidR="005B1B5A" w:rsidRPr="001D64A2" w:rsidRDefault="005B1B5A" w:rsidP="001D64A2">
            <w:pPr>
              <w:spacing w:line="480" w:lineRule="auto"/>
              <w:cnfStyle w:val="100000000000" w:firstRow="1" w:lastRow="0" w:firstColumn="0" w:lastColumn="0" w:oddVBand="0" w:evenVBand="0" w:oddHBand="0" w:evenHBand="0" w:firstRowFirstColumn="0" w:firstRowLastColumn="0" w:lastRowFirstColumn="0" w:lastRowLastColumn="0"/>
              <w:rPr>
                <w:rFonts w:cstheme="minorHAnsi"/>
                <w:b w:val="0"/>
                <w:bCs w:val="0"/>
                <w:lang w:val="en-GB"/>
              </w:rPr>
            </w:pPr>
            <w:r w:rsidRPr="001D64A2">
              <w:rPr>
                <w:rFonts w:cstheme="minorHAnsi"/>
                <w:b w:val="0"/>
                <w:bCs w:val="0"/>
                <w:lang w:val="en-GB"/>
              </w:rPr>
              <w:t>Hogeschool van Arnhem &amp; Nijmegen</w:t>
            </w:r>
          </w:p>
        </w:tc>
      </w:tr>
      <w:tr w:rsidR="005B1B5A" w:rsidRPr="005B1B5A" w14:paraId="015B6B9E" w14:textId="77777777" w:rsidTr="001D64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B7150BC" w14:textId="1E771B89" w:rsidR="005B1B5A" w:rsidRPr="001D64A2" w:rsidRDefault="005B1B5A" w:rsidP="001D64A2">
            <w:pPr>
              <w:spacing w:line="480" w:lineRule="auto"/>
              <w:rPr>
                <w:rFonts w:cstheme="minorHAnsi"/>
                <w:lang w:val="en-GB"/>
              </w:rPr>
            </w:pPr>
            <w:r w:rsidRPr="001D64A2">
              <w:rPr>
                <w:rFonts w:cstheme="minorHAnsi"/>
                <w:lang w:val="en-GB"/>
              </w:rPr>
              <w:t>Study year</w:t>
            </w:r>
          </w:p>
        </w:tc>
        <w:tc>
          <w:tcPr>
            <w:tcW w:w="5953" w:type="dxa"/>
          </w:tcPr>
          <w:p w14:paraId="35330534" w14:textId="054A9C2A" w:rsidR="005B1B5A" w:rsidRPr="001D64A2" w:rsidRDefault="005B1B5A" w:rsidP="001D64A2">
            <w:pPr>
              <w:spacing w:line="480" w:lineRule="auto"/>
              <w:cnfStyle w:val="000000100000" w:firstRow="0" w:lastRow="0" w:firstColumn="0" w:lastColumn="0" w:oddVBand="0" w:evenVBand="0" w:oddHBand="1" w:evenHBand="0" w:firstRowFirstColumn="0" w:firstRowLastColumn="0" w:lastRowFirstColumn="0" w:lastRowLastColumn="0"/>
              <w:rPr>
                <w:rFonts w:cstheme="minorHAnsi"/>
                <w:lang w:val="en-GB"/>
              </w:rPr>
            </w:pPr>
            <w:r w:rsidRPr="001D64A2">
              <w:rPr>
                <w:rFonts w:cstheme="minorHAnsi"/>
                <w:lang w:val="en-GB"/>
              </w:rPr>
              <w:t>2021-2022</w:t>
            </w:r>
          </w:p>
        </w:tc>
      </w:tr>
      <w:tr w:rsidR="005B1B5A" w:rsidRPr="00FA7B8C" w14:paraId="60D36061" w14:textId="77777777" w:rsidTr="001D64A2">
        <w:tc>
          <w:tcPr>
            <w:cnfStyle w:val="001000000000" w:firstRow="0" w:lastRow="0" w:firstColumn="1" w:lastColumn="0" w:oddVBand="0" w:evenVBand="0" w:oddHBand="0" w:evenHBand="0" w:firstRowFirstColumn="0" w:firstRowLastColumn="0" w:lastRowFirstColumn="0" w:lastRowLastColumn="0"/>
            <w:tcW w:w="3397" w:type="dxa"/>
          </w:tcPr>
          <w:p w14:paraId="2B3C4A11" w14:textId="42080FBF" w:rsidR="005B1B5A" w:rsidRPr="001D64A2" w:rsidRDefault="00FA7B8C" w:rsidP="001D64A2">
            <w:pPr>
              <w:spacing w:line="480" w:lineRule="auto"/>
              <w:rPr>
                <w:rFonts w:cstheme="minorHAnsi"/>
                <w:lang w:val="en-GB"/>
              </w:rPr>
            </w:pPr>
            <w:r w:rsidRPr="001D64A2">
              <w:rPr>
                <w:rFonts w:cstheme="minorHAnsi"/>
                <w:lang w:val="en-GB"/>
              </w:rPr>
              <w:t xml:space="preserve">Degree </w:t>
            </w:r>
            <w:r w:rsidR="001D64A2" w:rsidRPr="001D64A2">
              <w:rPr>
                <w:rFonts w:cstheme="minorHAnsi"/>
                <w:lang w:val="en-GB"/>
              </w:rPr>
              <w:t>program</w:t>
            </w:r>
            <w:r w:rsidRPr="001D64A2">
              <w:rPr>
                <w:rFonts w:cstheme="minorHAnsi"/>
                <w:lang w:val="en-GB"/>
              </w:rPr>
              <w:t xml:space="preserve"> and target group</w:t>
            </w:r>
          </w:p>
        </w:tc>
        <w:tc>
          <w:tcPr>
            <w:tcW w:w="5953" w:type="dxa"/>
          </w:tcPr>
          <w:p w14:paraId="42F23476" w14:textId="07562EAE" w:rsidR="005B1B5A" w:rsidRPr="001D64A2" w:rsidRDefault="00D60B9B" w:rsidP="001D64A2">
            <w:pPr>
              <w:spacing w:line="480" w:lineRule="auto"/>
              <w:cnfStyle w:val="000000000000" w:firstRow="0" w:lastRow="0" w:firstColumn="0" w:lastColumn="0" w:oddVBand="0" w:evenVBand="0" w:oddHBand="0" w:evenHBand="0" w:firstRowFirstColumn="0" w:firstRowLastColumn="0" w:lastRowFirstColumn="0" w:lastRowLastColumn="0"/>
              <w:rPr>
                <w:rFonts w:cstheme="minorHAnsi"/>
                <w:lang w:val="en-GB"/>
              </w:rPr>
            </w:pPr>
            <w:r w:rsidRPr="001D64A2">
              <w:rPr>
                <w:rFonts w:cstheme="minorHAnsi"/>
                <w:lang w:val="en-GB"/>
              </w:rPr>
              <w:t>Minor</w:t>
            </w:r>
          </w:p>
        </w:tc>
      </w:tr>
      <w:tr w:rsidR="00FA7B8C" w:rsidRPr="00FA7B8C" w14:paraId="49770D7B" w14:textId="77777777" w:rsidTr="001D64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A455F4A" w14:textId="35269F23" w:rsidR="00FA7B8C" w:rsidRPr="001D64A2" w:rsidRDefault="00D60B9B" w:rsidP="001D64A2">
            <w:pPr>
              <w:spacing w:line="480" w:lineRule="auto"/>
              <w:rPr>
                <w:rFonts w:cstheme="minorHAnsi"/>
                <w:lang w:val="en-GB"/>
              </w:rPr>
            </w:pPr>
            <w:r w:rsidRPr="001D64A2">
              <w:rPr>
                <w:rFonts w:cstheme="minorHAnsi"/>
                <w:lang w:val="en-GB"/>
              </w:rPr>
              <w:t xml:space="preserve">Code of </w:t>
            </w:r>
            <w:r w:rsidR="002E0CC0" w:rsidRPr="001D64A2">
              <w:rPr>
                <w:rFonts w:cstheme="minorHAnsi"/>
                <w:lang w:val="en-GB"/>
              </w:rPr>
              <w:t>Study Unit</w:t>
            </w:r>
          </w:p>
        </w:tc>
        <w:tc>
          <w:tcPr>
            <w:tcW w:w="5953" w:type="dxa"/>
          </w:tcPr>
          <w:p w14:paraId="42657645" w14:textId="17265A60" w:rsidR="00FA7B8C" w:rsidRPr="001D64A2" w:rsidRDefault="00FA7B8C" w:rsidP="001D64A2">
            <w:pPr>
              <w:spacing w:line="480" w:lineRule="auto"/>
              <w:cnfStyle w:val="000000100000" w:firstRow="0" w:lastRow="0" w:firstColumn="0" w:lastColumn="0" w:oddVBand="0" w:evenVBand="0" w:oddHBand="1" w:evenHBand="0" w:firstRowFirstColumn="0" w:firstRowLastColumn="0" w:lastRowFirstColumn="0" w:lastRowLastColumn="0"/>
              <w:rPr>
                <w:rFonts w:cstheme="minorHAnsi"/>
                <w:lang w:val="en-GB"/>
              </w:rPr>
            </w:pPr>
            <w:r w:rsidRPr="001D64A2">
              <w:rPr>
                <w:rFonts w:cstheme="minorHAnsi"/>
                <w:lang w:val="en-GB"/>
              </w:rPr>
              <w:t>MDDF IML1A.5</w:t>
            </w:r>
          </w:p>
        </w:tc>
      </w:tr>
      <w:tr w:rsidR="002E0CC0" w:rsidRPr="00FA7B8C" w14:paraId="4DD2C419" w14:textId="77777777" w:rsidTr="001D64A2">
        <w:tc>
          <w:tcPr>
            <w:cnfStyle w:val="001000000000" w:firstRow="0" w:lastRow="0" w:firstColumn="1" w:lastColumn="0" w:oddVBand="0" w:evenVBand="0" w:oddHBand="0" w:evenHBand="0" w:firstRowFirstColumn="0" w:firstRowLastColumn="0" w:lastRowFirstColumn="0" w:lastRowLastColumn="0"/>
            <w:tcW w:w="3397" w:type="dxa"/>
          </w:tcPr>
          <w:p w14:paraId="5221C7B5" w14:textId="7404F87D" w:rsidR="002E0CC0" w:rsidRPr="001D64A2" w:rsidRDefault="002E0CC0" w:rsidP="001D64A2">
            <w:pPr>
              <w:spacing w:line="480" w:lineRule="auto"/>
              <w:rPr>
                <w:rFonts w:cstheme="minorHAnsi"/>
                <w:lang w:val="en-GB"/>
              </w:rPr>
            </w:pPr>
            <w:r w:rsidRPr="001D64A2">
              <w:rPr>
                <w:rFonts w:cstheme="minorHAnsi"/>
                <w:lang w:val="en-GB"/>
              </w:rPr>
              <w:t>Name of Study Unit</w:t>
            </w:r>
          </w:p>
        </w:tc>
        <w:tc>
          <w:tcPr>
            <w:tcW w:w="5953" w:type="dxa"/>
          </w:tcPr>
          <w:p w14:paraId="74F749AF" w14:textId="1C03345D" w:rsidR="002E0CC0" w:rsidRPr="001D64A2" w:rsidRDefault="002E0CC0" w:rsidP="001D64A2">
            <w:pPr>
              <w:spacing w:line="480" w:lineRule="auto"/>
              <w:cnfStyle w:val="000000000000" w:firstRow="0" w:lastRow="0" w:firstColumn="0" w:lastColumn="0" w:oddVBand="0" w:evenVBand="0" w:oddHBand="0" w:evenHBand="0" w:firstRowFirstColumn="0" w:firstRowLastColumn="0" w:lastRowFirstColumn="0" w:lastRowLastColumn="0"/>
              <w:rPr>
                <w:rFonts w:cstheme="minorHAnsi"/>
                <w:lang w:val="en-GB"/>
              </w:rPr>
            </w:pPr>
            <w:r w:rsidRPr="001D64A2">
              <w:rPr>
                <w:rFonts w:cstheme="minorHAnsi"/>
                <w:lang w:val="en-GB"/>
              </w:rPr>
              <w:t xml:space="preserve">Introduction to </w:t>
            </w:r>
            <w:r w:rsidR="001D64A2" w:rsidRPr="001D64A2">
              <w:rPr>
                <w:rFonts w:cstheme="minorHAnsi"/>
                <w:lang w:val="en-GB"/>
              </w:rPr>
              <w:t>Modelling</w:t>
            </w:r>
          </w:p>
        </w:tc>
      </w:tr>
      <w:tr w:rsidR="002E0CC0" w:rsidRPr="00FA7B8C" w14:paraId="28B127C1" w14:textId="77777777" w:rsidTr="001D64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512293E" w14:textId="77777777" w:rsidR="002E0CC0" w:rsidRPr="001D64A2" w:rsidRDefault="002E0CC0" w:rsidP="001D64A2">
            <w:pPr>
              <w:spacing w:line="480" w:lineRule="auto"/>
              <w:rPr>
                <w:rFonts w:cstheme="minorHAnsi"/>
                <w:lang w:val="en-GB"/>
              </w:rPr>
            </w:pPr>
          </w:p>
        </w:tc>
        <w:tc>
          <w:tcPr>
            <w:tcW w:w="5953" w:type="dxa"/>
          </w:tcPr>
          <w:p w14:paraId="54C51B32" w14:textId="77777777" w:rsidR="002E0CC0" w:rsidRPr="001D64A2" w:rsidRDefault="002E0CC0" w:rsidP="001D64A2">
            <w:pPr>
              <w:spacing w:line="480" w:lineRule="auto"/>
              <w:cnfStyle w:val="000000100000" w:firstRow="0" w:lastRow="0" w:firstColumn="0" w:lastColumn="0" w:oddVBand="0" w:evenVBand="0" w:oddHBand="1" w:evenHBand="0" w:firstRowFirstColumn="0" w:firstRowLastColumn="0" w:lastRowFirstColumn="0" w:lastRowLastColumn="0"/>
              <w:rPr>
                <w:rFonts w:cstheme="minorHAnsi"/>
                <w:lang w:val="en-GB"/>
              </w:rPr>
            </w:pPr>
          </w:p>
        </w:tc>
      </w:tr>
      <w:tr w:rsidR="006D1993" w:rsidRPr="00FA7B8C" w14:paraId="51D7A1CB" w14:textId="77777777" w:rsidTr="001D64A2">
        <w:tc>
          <w:tcPr>
            <w:cnfStyle w:val="001000000000" w:firstRow="0" w:lastRow="0" w:firstColumn="1" w:lastColumn="0" w:oddVBand="0" w:evenVBand="0" w:oddHBand="0" w:evenHBand="0" w:firstRowFirstColumn="0" w:firstRowLastColumn="0" w:lastRowFirstColumn="0" w:lastRowLastColumn="0"/>
            <w:tcW w:w="3397" w:type="dxa"/>
          </w:tcPr>
          <w:p w14:paraId="44C5025B" w14:textId="33B5CAFB" w:rsidR="006D1993" w:rsidRPr="001D64A2" w:rsidRDefault="006D1993" w:rsidP="001D64A2">
            <w:pPr>
              <w:spacing w:line="480" w:lineRule="auto"/>
              <w:rPr>
                <w:rFonts w:cstheme="minorHAnsi"/>
                <w:lang w:val="en-GB"/>
              </w:rPr>
            </w:pPr>
            <w:r w:rsidRPr="001D64A2">
              <w:rPr>
                <w:rFonts w:cstheme="minorHAnsi"/>
                <w:lang w:val="en-GB"/>
              </w:rPr>
              <w:t>Name Student</w:t>
            </w:r>
          </w:p>
        </w:tc>
        <w:tc>
          <w:tcPr>
            <w:tcW w:w="5953" w:type="dxa"/>
          </w:tcPr>
          <w:p w14:paraId="54F83A0B" w14:textId="0F952AEA" w:rsidR="006D1993" w:rsidRPr="001D64A2" w:rsidRDefault="006D1993" w:rsidP="001D64A2">
            <w:pPr>
              <w:spacing w:line="480" w:lineRule="auto"/>
              <w:cnfStyle w:val="000000000000" w:firstRow="0" w:lastRow="0" w:firstColumn="0" w:lastColumn="0" w:oddVBand="0" w:evenVBand="0" w:oddHBand="0" w:evenHBand="0" w:firstRowFirstColumn="0" w:firstRowLastColumn="0" w:lastRowFirstColumn="0" w:lastRowLastColumn="0"/>
              <w:rPr>
                <w:rFonts w:cstheme="minorHAnsi"/>
                <w:lang w:val="en-GB"/>
              </w:rPr>
            </w:pPr>
            <w:r w:rsidRPr="001D64A2">
              <w:rPr>
                <w:rFonts w:cstheme="minorHAnsi"/>
                <w:lang w:val="en-GB"/>
              </w:rPr>
              <w:t>Cihan Acilov</w:t>
            </w:r>
          </w:p>
        </w:tc>
      </w:tr>
      <w:tr w:rsidR="006D1993" w:rsidRPr="00FA7B8C" w14:paraId="2979BFBC" w14:textId="77777777" w:rsidTr="001D64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2A5EA5E" w14:textId="103075EA" w:rsidR="006D1993" w:rsidRPr="001D64A2" w:rsidRDefault="006D1993" w:rsidP="001D64A2">
            <w:pPr>
              <w:spacing w:line="480" w:lineRule="auto"/>
              <w:rPr>
                <w:rFonts w:cstheme="minorHAnsi"/>
                <w:lang w:val="en-GB"/>
              </w:rPr>
            </w:pPr>
            <w:r w:rsidRPr="001D64A2">
              <w:rPr>
                <w:rFonts w:cstheme="minorHAnsi"/>
                <w:lang w:val="en-GB"/>
              </w:rPr>
              <w:t>Student Number</w:t>
            </w:r>
          </w:p>
        </w:tc>
        <w:tc>
          <w:tcPr>
            <w:tcW w:w="5953" w:type="dxa"/>
          </w:tcPr>
          <w:p w14:paraId="021CE494" w14:textId="74ABC40C" w:rsidR="006D1993" w:rsidRPr="001D64A2" w:rsidRDefault="006D1993" w:rsidP="001D64A2">
            <w:pPr>
              <w:spacing w:line="480" w:lineRule="auto"/>
              <w:cnfStyle w:val="000000100000" w:firstRow="0" w:lastRow="0" w:firstColumn="0" w:lastColumn="0" w:oddVBand="0" w:evenVBand="0" w:oddHBand="1" w:evenHBand="0" w:firstRowFirstColumn="0" w:firstRowLastColumn="0" w:lastRowFirstColumn="0" w:lastRowLastColumn="0"/>
              <w:rPr>
                <w:rFonts w:cstheme="minorHAnsi"/>
                <w:lang w:val="en-GB"/>
              </w:rPr>
            </w:pPr>
            <w:r w:rsidRPr="001D64A2">
              <w:rPr>
                <w:rFonts w:cstheme="minorHAnsi"/>
                <w:lang w:val="en-GB"/>
              </w:rPr>
              <w:t>556000</w:t>
            </w:r>
          </w:p>
        </w:tc>
      </w:tr>
      <w:tr w:rsidR="006D1993" w:rsidRPr="001D64A2" w14:paraId="5B7F047D" w14:textId="77777777" w:rsidTr="001D64A2">
        <w:tc>
          <w:tcPr>
            <w:cnfStyle w:val="001000000000" w:firstRow="0" w:lastRow="0" w:firstColumn="1" w:lastColumn="0" w:oddVBand="0" w:evenVBand="0" w:oddHBand="0" w:evenHBand="0" w:firstRowFirstColumn="0" w:firstRowLastColumn="0" w:lastRowFirstColumn="0" w:lastRowLastColumn="0"/>
            <w:tcW w:w="3397" w:type="dxa"/>
          </w:tcPr>
          <w:p w14:paraId="19730BC4" w14:textId="1A9D3AA1" w:rsidR="006D1993" w:rsidRPr="001D64A2" w:rsidRDefault="001D64A2" w:rsidP="001D64A2">
            <w:pPr>
              <w:spacing w:line="480" w:lineRule="auto"/>
              <w:rPr>
                <w:rFonts w:cstheme="minorHAnsi"/>
                <w:lang w:val="en-GB"/>
              </w:rPr>
            </w:pPr>
            <w:r w:rsidRPr="001D64A2">
              <w:rPr>
                <w:rFonts w:cstheme="minorHAnsi"/>
                <w:lang w:val="en-GB"/>
              </w:rPr>
              <w:t>Contact Student</w:t>
            </w:r>
          </w:p>
        </w:tc>
        <w:tc>
          <w:tcPr>
            <w:tcW w:w="5953" w:type="dxa"/>
          </w:tcPr>
          <w:p w14:paraId="6D972BFA" w14:textId="047ED88B" w:rsidR="006D1993" w:rsidRPr="001D64A2" w:rsidRDefault="00DA1B08" w:rsidP="001D64A2">
            <w:pPr>
              <w:spacing w:line="480" w:lineRule="auto"/>
              <w:cnfStyle w:val="000000000000" w:firstRow="0" w:lastRow="0" w:firstColumn="0" w:lastColumn="0" w:oddVBand="0" w:evenVBand="0" w:oddHBand="0" w:evenHBand="0" w:firstRowFirstColumn="0" w:firstRowLastColumn="0" w:lastRowFirstColumn="0" w:lastRowLastColumn="0"/>
              <w:rPr>
                <w:rFonts w:cstheme="minorHAnsi"/>
                <w:lang w:val="en-GB"/>
              </w:rPr>
            </w:pPr>
            <w:hyperlink r:id="rId9" w:history="1">
              <w:r w:rsidR="001D64A2" w:rsidRPr="001D64A2">
                <w:rPr>
                  <w:rStyle w:val="Hyperlink"/>
                  <w:rFonts w:cstheme="minorHAnsi"/>
                  <w:lang w:val="en-GB"/>
                </w:rPr>
                <w:t>j.achilov@student.han.nl</w:t>
              </w:r>
            </w:hyperlink>
            <w:r w:rsidR="001D64A2" w:rsidRPr="001D64A2">
              <w:rPr>
                <w:rFonts w:cstheme="minorHAnsi"/>
                <w:lang w:val="en-GB"/>
              </w:rPr>
              <w:t xml:space="preserve"> </w:t>
            </w:r>
          </w:p>
        </w:tc>
      </w:tr>
      <w:tr w:rsidR="006D1993" w:rsidRPr="001D64A2" w14:paraId="045DBEF2" w14:textId="77777777" w:rsidTr="001D64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B806CEB" w14:textId="739A861C" w:rsidR="006D1993" w:rsidRPr="001D64A2" w:rsidRDefault="006D1993" w:rsidP="001D64A2">
            <w:pPr>
              <w:spacing w:line="480" w:lineRule="auto"/>
              <w:rPr>
                <w:rFonts w:cstheme="minorHAnsi"/>
                <w:lang w:val="en-GB"/>
              </w:rPr>
            </w:pPr>
          </w:p>
        </w:tc>
        <w:tc>
          <w:tcPr>
            <w:tcW w:w="5953" w:type="dxa"/>
          </w:tcPr>
          <w:p w14:paraId="58DF2A11" w14:textId="62691013" w:rsidR="006D1993" w:rsidRPr="001D64A2" w:rsidRDefault="006D1993" w:rsidP="001D64A2">
            <w:pPr>
              <w:spacing w:line="480" w:lineRule="auto"/>
              <w:cnfStyle w:val="000000100000" w:firstRow="0" w:lastRow="0" w:firstColumn="0" w:lastColumn="0" w:oddVBand="0" w:evenVBand="0" w:oddHBand="1" w:evenHBand="0" w:firstRowFirstColumn="0" w:firstRowLastColumn="0" w:lastRowFirstColumn="0" w:lastRowLastColumn="0"/>
              <w:rPr>
                <w:rFonts w:cstheme="minorHAnsi"/>
                <w:lang w:val="en-GB"/>
              </w:rPr>
            </w:pPr>
          </w:p>
        </w:tc>
      </w:tr>
      <w:tr w:rsidR="001D64A2" w:rsidRPr="00FA7B8C" w14:paraId="2F29B76B" w14:textId="77777777" w:rsidTr="001D64A2">
        <w:tc>
          <w:tcPr>
            <w:cnfStyle w:val="001000000000" w:firstRow="0" w:lastRow="0" w:firstColumn="1" w:lastColumn="0" w:oddVBand="0" w:evenVBand="0" w:oddHBand="0" w:evenHBand="0" w:firstRowFirstColumn="0" w:firstRowLastColumn="0" w:lastRowFirstColumn="0" w:lastRowLastColumn="0"/>
            <w:tcW w:w="3397" w:type="dxa"/>
          </w:tcPr>
          <w:p w14:paraId="5F337B7D" w14:textId="4B1D3170" w:rsidR="001D64A2" w:rsidRPr="001D64A2" w:rsidRDefault="001D64A2" w:rsidP="001D64A2">
            <w:pPr>
              <w:spacing w:line="480" w:lineRule="auto"/>
              <w:rPr>
                <w:rFonts w:cstheme="minorHAnsi"/>
                <w:lang w:val="en-GB"/>
              </w:rPr>
            </w:pPr>
            <w:r w:rsidRPr="001D64A2">
              <w:rPr>
                <w:rFonts w:cstheme="minorHAnsi"/>
                <w:lang w:val="en-GB"/>
              </w:rPr>
              <w:t>Name Teacher</w:t>
            </w:r>
          </w:p>
        </w:tc>
        <w:tc>
          <w:tcPr>
            <w:tcW w:w="5953" w:type="dxa"/>
          </w:tcPr>
          <w:p w14:paraId="551559FA" w14:textId="39FE7320" w:rsidR="001D64A2" w:rsidRPr="001D64A2" w:rsidRDefault="001D64A2" w:rsidP="001D64A2">
            <w:pPr>
              <w:spacing w:line="480" w:lineRule="auto"/>
              <w:cnfStyle w:val="000000000000" w:firstRow="0" w:lastRow="0" w:firstColumn="0" w:lastColumn="0" w:oddVBand="0" w:evenVBand="0" w:oddHBand="0" w:evenHBand="0" w:firstRowFirstColumn="0" w:firstRowLastColumn="0" w:lastRowFirstColumn="0" w:lastRowLastColumn="0"/>
              <w:rPr>
                <w:rFonts w:cstheme="minorHAnsi"/>
                <w:lang w:val="en-GB"/>
              </w:rPr>
            </w:pPr>
            <w:r w:rsidRPr="001D64A2">
              <w:rPr>
                <w:rFonts w:cstheme="minorHAnsi"/>
                <w:lang w:val="en-GB"/>
              </w:rPr>
              <w:t>Tijmen Weber</w:t>
            </w:r>
          </w:p>
        </w:tc>
      </w:tr>
      <w:tr w:rsidR="001D64A2" w:rsidRPr="00FA7B8C" w14:paraId="05A6E5EE" w14:textId="77777777" w:rsidTr="001D64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C558370" w14:textId="71935981" w:rsidR="001D64A2" w:rsidRPr="001D64A2" w:rsidRDefault="001D64A2" w:rsidP="001D64A2">
            <w:pPr>
              <w:spacing w:line="480" w:lineRule="auto"/>
              <w:rPr>
                <w:rFonts w:cstheme="minorHAnsi"/>
                <w:lang w:val="en-GB"/>
              </w:rPr>
            </w:pPr>
            <w:r w:rsidRPr="001D64A2">
              <w:rPr>
                <w:rFonts w:cstheme="minorHAnsi"/>
                <w:lang w:val="en-GB"/>
              </w:rPr>
              <w:t>Contact Teacher</w:t>
            </w:r>
          </w:p>
        </w:tc>
        <w:tc>
          <w:tcPr>
            <w:tcW w:w="5953" w:type="dxa"/>
          </w:tcPr>
          <w:p w14:paraId="67A0248B" w14:textId="3CDDA39F" w:rsidR="001D64A2" w:rsidRPr="001D64A2" w:rsidRDefault="00DA1B08" w:rsidP="001D64A2">
            <w:pPr>
              <w:spacing w:line="480" w:lineRule="auto"/>
              <w:cnfStyle w:val="000000100000" w:firstRow="0" w:lastRow="0" w:firstColumn="0" w:lastColumn="0" w:oddVBand="0" w:evenVBand="0" w:oddHBand="1" w:evenHBand="0" w:firstRowFirstColumn="0" w:firstRowLastColumn="0" w:lastRowFirstColumn="0" w:lastRowLastColumn="0"/>
              <w:rPr>
                <w:rFonts w:cstheme="minorHAnsi"/>
                <w:lang w:val="en-GB"/>
              </w:rPr>
            </w:pPr>
            <w:hyperlink r:id="rId10" w:history="1">
              <w:r w:rsidR="001D64A2" w:rsidRPr="001D64A2">
                <w:rPr>
                  <w:rStyle w:val="Hyperlink"/>
                  <w:rFonts w:cstheme="minorHAnsi"/>
                  <w:lang w:val="en-GB"/>
                </w:rPr>
                <w:t>tijmen.weber@han.nl</w:t>
              </w:r>
            </w:hyperlink>
          </w:p>
        </w:tc>
      </w:tr>
    </w:tbl>
    <w:p w14:paraId="67E8C17D" w14:textId="6B41C066" w:rsidR="001D64A2" w:rsidRDefault="00F04660">
      <w:pPr>
        <w:rPr>
          <w:lang w:val="en-GB"/>
        </w:rPr>
      </w:pPr>
      <w:r w:rsidRPr="00FA7B8C">
        <w:rPr>
          <w:lang w:val="en-GB"/>
        </w:rPr>
        <w:br w:type="page"/>
      </w:r>
    </w:p>
    <w:sdt>
      <w:sdtPr>
        <w:rPr>
          <w:rFonts w:asciiTheme="minorHAnsi" w:eastAsiaTheme="minorHAnsi" w:hAnsiTheme="minorHAnsi" w:cstheme="minorBidi"/>
          <w:b w:val="0"/>
          <w:color w:val="auto"/>
          <w:sz w:val="22"/>
          <w:szCs w:val="22"/>
        </w:rPr>
        <w:id w:val="-551618466"/>
        <w:docPartObj>
          <w:docPartGallery w:val="Table of Contents"/>
          <w:docPartUnique/>
        </w:docPartObj>
      </w:sdtPr>
      <w:sdtEndPr/>
      <w:sdtContent>
        <w:p w14:paraId="0312CCD2" w14:textId="77777777" w:rsidR="001F2C2C" w:rsidRDefault="001D64A2">
          <w:pPr>
            <w:pStyle w:val="TOCHeading"/>
            <w:rPr>
              <w:noProof/>
            </w:rPr>
          </w:pPr>
          <w:r>
            <w:t>Contents</w:t>
          </w:r>
          <w:r w:rsidR="001F2C2C">
            <w:fldChar w:fldCharType="begin"/>
          </w:r>
          <w:r w:rsidR="001F2C2C">
            <w:instrText xml:space="preserve"> TOC \o "1-2" \h \z \u </w:instrText>
          </w:r>
          <w:r w:rsidR="001F2C2C">
            <w:fldChar w:fldCharType="separate"/>
          </w:r>
        </w:p>
        <w:p w14:paraId="034839D5" w14:textId="69DFBA68" w:rsidR="001F2C2C" w:rsidRDefault="00DA1B08">
          <w:pPr>
            <w:pStyle w:val="TOC1"/>
            <w:tabs>
              <w:tab w:val="right" w:leader="dot" w:pos="9350"/>
            </w:tabs>
            <w:rPr>
              <w:rFonts w:eastAsiaTheme="minorEastAsia"/>
              <w:noProof/>
            </w:rPr>
          </w:pPr>
          <w:hyperlink w:anchor="_Toc85837326" w:history="1">
            <w:r w:rsidR="001F2C2C" w:rsidRPr="00E42448">
              <w:rPr>
                <w:rStyle w:val="Hyperlink"/>
                <w:noProof/>
              </w:rPr>
              <w:t>Title Page</w:t>
            </w:r>
            <w:r w:rsidR="001F2C2C">
              <w:rPr>
                <w:noProof/>
                <w:webHidden/>
              </w:rPr>
              <w:tab/>
            </w:r>
            <w:r w:rsidR="001F2C2C">
              <w:rPr>
                <w:noProof/>
                <w:webHidden/>
              </w:rPr>
              <w:fldChar w:fldCharType="begin"/>
            </w:r>
            <w:r w:rsidR="001F2C2C">
              <w:rPr>
                <w:noProof/>
                <w:webHidden/>
              </w:rPr>
              <w:instrText xml:space="preserve"> PAGEREF _Toc85837326 \h </w:instrText>
            </w:r>
            <w:r w:rsidR="001F2C2C">
              <w:rPr>
                <w:noProof/>
                <w:webHidden/>
              </w:rPr>
            </w:r>
            <w:r w:rsidR="001F2C2C">
              <w:rPr>
                <w:noProof/>
                <w:webHidden/>
              </w:rPr>
              <w:fldChar w:fldCharType="separate"/>
            </w:r>
            <w:r w:rsidR="001F2C2C">
              <w:rPr>
                <w:noProof/>
                <w:webHidden/>
              </w:rPr>
              <w:t>1</w:t>
            </w:r>
            <w:r w:rsidR="001F2C2C">
              <w:rPr>
                <w:noProof/>
                <w:webHidden/>
              </w:rPr>
              <w:fldChar w:fldCharType="end"/>
            </w:r>
          </w:hyperlink>
        </w:p>
        <w:p w14:paraId="04DF53F0" w14:textId="57A3F83A" w:rsidR="001F2C2C" w:rsidRDefault="00DA1B08">
          <w:pPr>
            <w:pStyle w:val="TOC1"/>
            <w:tabs>
              <w:tab w:val="right" w:leader="dot" w:pos="9350"/>
            </w:tabs>
            <w:rPr>
              <w:rFonts w:eastAsiaTheme="minorEastAsia"/>
              <w:noProof/>
            </w:rPr>
          </w:pPr>
          <w:hyperlink w:anchor="_Toc85837327" w:history="1">
            <w:r w:rsidR="001F2C2C" w:rsidRPr="00E42448">
              <w:rPr>
                <w:rStyle w:val="Hyperlink"/>
                <w:noProof/>
              </w:rPr>
              <w:t>Introduction</w:t>
            </w:r>
            <w:r w:rsidR="001F2C2C">
              <w:rPr>
                <w:noProof/>
                <w:webHidden/>
              </w:rPr>
              <w:tab/>
            </w:r>
            <w:r w:rsidR="001F2C2C">
              <w:rPr>
                <w:noProof/>
                <w:webHidden/>
              </w:rPr>
              <w:fldChar w:fldCharType="begin"/>
            </w:r>
            <w:r w:rsidR="001F2C2C">
              <w:rPr>
                <w:noProof/>
                <w:webHidden/>
              </w:rPr>
              <w:instrText xml:space="preserve"> PAGEREF _Toc85837327 \h </w:instrText>
            </w:r>
            <w:r w:rsidR="001F2C2C">
              <w:rPr>
                <w:noProof/>
                <w:webHidden/>
              </w:rPr>
            </w:r>
            <w:r w:rsidR="001F2C2C">
              <w:rPr>
                <w:noProof/>
                <w:webHidden/>
              </w:rPr>
              <w:fldChar w:fldCharType="separate"/>
            </w:r>
            <w:r w:rsidR="001F2C2C">
              <w:rPr>
                <w:noProof/>
                <w:webHidden/>
              </w:rPr>
              <w:t>5</w:t>
            </w:r>
            <w:r w:rsidR="001F2C2C">
              <w:rPr>
                <w:noProof/>
                <w:webHidden/>
              </w:rPr>
              <w:fldChar w:fldCharType="end"/>
            </w:r>
          </w:hyperlink>
        </w:p>
        <w:p w14:paraId="06A3C11A" w14:textId="54340B2A" w:rsidR="001F2C2C" w:rsidRDefault="00DA1B08">
          <w:pPr>
            <w:pStyle w:val="TOC1"/>
            <w:tabs>
              <w:tab w:val="left" w:pos="440"/>
              <w:tab w:val="right" w:leader="dot" w:pos="9350"/>
            </w:tabs>
            <w:rPr>
              <w:rFonts w:eastAsiaTheme="minorEastAsia"/>
              <w:noProof/>
            </w:rPr>
          </w:pPr>
          <w:hyperlink w:anchor="_Toc85837328" w:history="1">
            <w:r w:rsidR="001F2C2C" w:rsidRPr="00E42448">
              <w:rPr>
                <w:rStyle w:val="Hyperlink"/>
                <w:noProof/>
              </w:rPr>
              <w:t>1.</w:t>
            </w:r>
            <w:r w:rsidR="001F2C2C">
              <w:rPr>
                <w:rFonts w:eastAsiaTheme="minorEastAsia"/>
                <w:noProof/>
              </w:rPr>
              <w:tab/>
            </w:r>
            <w:r w:rsidR="001F2C2C" w:rsidRPr="00E42448">
              <w:rPr>
                <w:rStyle w:val="Hyperlink"/>
                <w:noProof/>
              </w:rPr>
              <w:t>Assignment 1. Student Alcohol Consumption</w:t>
            </w:r>
            <w:r w:rsidR="001F2C2C">
              <w:rPr>
                <w:noProof/>
                <w:webHidden/>
              </w:rPr>
              <w:tab/>
            </w:r>
            <w:r w:rsidR="001F2C2C">
              <w:rPr>
                <w:noProof/>
                <w:webHidden/>
              </w:rPr>
              <w:fldChar w:fldCharType="begin"/>
            </w:r>
            <w:r w:rsidR="001F2C2C">
              <w:rPr>
                <w:noProof/>
                <w:webHidden/>
              </w:rPr>
              <w:instrText xml:space="preserve"> PAGEREF _Toc85837328 \h </w:instrText>
            </w:r>
            <w:r w:rsidR="001F2C2C">
              <w:rPr>
                <w:noProof/>
                <w:webHidden/>
              </w:rPr>
            </w:r>
            <w:r w:rsidR="001F2C2C">
              <w:rPr>
                <w:noProof/>
                <w:webHidden/>
              </w:rPr>
              <w:fldChar w:fldCharType="separate"/>
            </w:r>
            <w:r w:rsidR="001F2C2C">
              <w:rPr>
                <w:noProof/>
                <w:webHidden/>
              </w:rPr>
              <w:t>6</w:t>
            </w:r>
            <w:r w:rsidR="001F2C2C">
              <w:rPr>
                <w:noProof/>
                <w:webHidden/>
              </w:rPr>
              <w:fldChar w:fldCharType="end"/>
            </w:r>
          </w:hyperlink>
        </w:p>
        <w:p w14:paraId="5333C705" w14:textId="5FEED69A" w:rsidR="001F2C2C" w:rsidRDefault="00DA1B08">
          <w:pPr>
            <w:pStyle w:val="TOC2"/>
            <w:tabs>
              <w:tab w:val="left" w:pos="880"/>
              <w:tab w:val="right" w:leader="dot" w:pos="9350"/>
            </w:tabs>
            <w:rPr>
              <w:rFonts w:eastAsiaTheme="minorEastAsia"/>
              <w:noProof/>
            </w:rPr>
          </w:pPr>
          <w:hyperlink w:anchor="_Toc85837329" w:history="1">
            <w:r w:rsidR="001F2C2C" w:rsidRPr="00E42448">
              <w:rPr>
                <w:rStyle w:val="Hyperlink"/>
                <w:noProof/>
              </w:rPr>
              <w:t>1.1.</w:t>
            </w:r>
            <w:r w:rsidR="001F2C2C">
              <w:rPr>
                <w:rFonts w:eastAsiaTheme="minorEastAsia"/>
                <w:noProof/>
              </w:rPr>
              <w:tab/>
            </w:r>
            <w:r w:rsidR="001F2C2C" w:rsidRPr="00E42448">
              <w:rPr>
                <w:rStyle w:val="Hyperlink"/>
                <w:noProof/>
              </w:rPr>
              <w:t>Data Description</w:t>
            </w:r>
            <w:r w:rsidR="001F2C2C">
              <w:rPr>
                <w:noProof/>
                <w:webHidden/>
              </w:rPr>
              <w:tab/>
            </w:r>
            <w:r w:rsidR="001F2C2C">
              <w:rPr>
                <w:noProof/>
                <w:webHidden/>
              </w:rPr>
              <w:fldChar w:fldCharType="begin"/>
            </w:r>
            <w:r w:rsidR="001F2C2C">
              <w:rPr>
                <w:noProof/>
                <w:webHidden/>
              </w:rPr>
              <w:instrText xml:space="preserve"> PAGEREF _Toc85837329 \h </w:instrText>
            </w:r>
            <w:r w:rsidR="001F2C2C">
              <w:rPr>
                <w:noProof/>
                <w:webHidden/>
              </w:rPr>
            </w:r>
            <w:r w:rsidR="001F2C2C">
              <w:rPr>
                <w:noProof/>
                <w:webHidden/>
              </w:rPr>
              <w:fldChar w:fldCharType="separate"/>
            </w:r>
            <w:r w:rsidR="001F2C2C">
              <w:rPr>
                <w:noProof/>
                <w:webHidden/>
              </w:rPr>
              <w:t>6</w:t>
            </w:r>
            <w:r w:rsidR="001F2C2C">
              <w:rPr>
                <w:noProof/>
                <w:webHidden/>
              </w:rPr>
              <w:fldChar w:fldCharType="end"/>
            </w:r>
          </w:hyperlink>
        </w:p>
        <w:p w14:paraId="0466DCE6" w14:textId="5E4970C8" w:rsidR="001F2C2C" w:rsidRDefault="00DA1B08">
          <w:pPr>
            <w:pStyle w:val="TOC2"/>
            <w:tabs>
              <w:tab w:val="left" w:pos="880"/>
              <w:tab w:val="right" w:leader="dot" w:pos="9350"/>
            </w:tabs>
            <w:rPr>
              <w:rFonts w:eastAsiaTheme="minorEastAsia"/>
              <w:noProof/>
            </w:rPr>
          </w:pPr>
          <w:hyperlink w:anchor="_Toc85837330" w:history="1">
            <w:r w:rsidR="001F2C2C" w:rsidRPr="00E42448">
              <w:rPr>
                <w:rStyle w:val="Hyperlink"/>
                <w:noProof/>
              </w:rPr>
              <w:t>1.2.</w:t>
            </w:r>
            <w:r w:rsidR="001F2C2C">
              <w:rPr>
                <w:rFonts w:eastAsiaTheme="minorEastAsia"/>
                <w:noProof/>
              </w:rPr>
              <w:tab/>
            </w:r>
            <w:r w:rsidR="001F2C2C" w:rsidRPr="00E42448">
              <w:rPr>
                <w:rStyle w:val="Hyperlink"/>
                <w:noProof/>
              </w:rPr>
              <w:t>Data preparation</w:t>
            </w:r>
            <w:r w:rsidR="001F2C2C">
              <w:rPr>
                <w:noProof/>
                <w:webHidden/>
              </w:rPr>
              <w:tab/>
            </w:r>
            <w:r w:rsidR="001F2C2C">
              <w:rPr>
                <w:noProof/>
                <w:webHidden/>
              </w:rPr>
              <w:fldChar w:fldCharType="begin"/>
            </w:r>
            <w:r w:rsidR="001F2C2C">
              <w:rPr>
                <w:noProof/>
                <w:webHidden/>
              </w:rPr>
              <w:instrText xml:space="preserve"> PAGEREF _Toc85837330 \h </w:instrText>
            </w:r>
            <w:r w:rsidR="001F2C2C">
              <w:rPr>
                <w:noProof/>
                <w:webHidden/>
              </w:rPr>
            </w:r>
            <w:r w:rsidR="001F2C2C">
              <w:rPr>
                <w:noProof/>
                <w:webHidden/>
              </w:rPr>
              <w:fldChar w:fldCharType="separate"/>
            </w:r>
            <w:r w:rsidR="001F2C2C">
              <w:rPr>
                <w:noProof/>
                <w:webHidden/>
              </w:rPr>
              <w:t>6</w:t>
            </w:r>
            <w:r w:rsidR="001F2C2C">
              <w:rPr>
                <w:noProof/>
                <w:webHidden/>
              </w:rPr>
              <w:fldChar w:fldCharType="end"/>
            </w:r>
          </w:hyperlink>
        </w:p>
        <w:p w14:paraId="7935221E" w14:textId="080360CB" w:rsidR="001F2C2C" w:rsidRDefault="00DA1B08">
          <w:pPr>
            <w:pStyle w:val="TOC2"/>
            <w:tabs>
              <w:tab w:val="left" w:pos="880"/>
              <w:tab w:val="right" w:leader="dot" w:pos="9350"/>
            </w:tabs>
            <w:rPr>
              <w:rFonts w:eastAsiaTheme="minorEastAsia"/>
              <w:noProof/>
            </w:rPr>
          </w:pPr>
          <w:hyperlink w:anchor="_Toc85837331" w:history="1">
            <w:r w:rsidR="001F2C2C" w:rsidRPr="00E42448">
              <w:rPr>
                <w:rStyle w:val="Hyperlink"/>
                <w:noProof/>
              </w:rPr>
              <w:t>1.3.</w:t>
            </w:r>
            <w:r w:rsidR="001F2C2C">
              <w:rPr>
                <w:rFonts w:eastAsiaTheme="minorEastAsia"/>
                <w:noProof/>
              </w:rPr>
              <w:tab/>
            </w:r>
            <w:r w:rsidR="001F2C2C" w:rsidRPr="00E42448">
              <w:rPr>
                <w:rStyle w:val="Hyperlink"/>
                <w:noProof/>
              </w:rPr>
              <w:t>Data Analysis</w:t>
            </w:r>
            <w:r w:rsidR="001F2C2C">
              <w:rPr>
                <w:noProof/>
                <w:webHidden/>
              </w:rPr>
              <w:tab/>
            </w:r>
            <w:r w:rsidR="001F2C2C">
              <w:rPr>
                <w:noProof/>
                <w:webHidden/>
              </w:rPr>
              <w:fldChar w:fldCharType="begin"/>
            </w:r>
            <w:r w:rsidR="001F2C2C">
              <w:rPr>
                <w:noProof/>
                <w:webHidden/>
              </w:rPr>
              <w:instrText xml:space="preserve"> PAGEREF _Toc85837331 \h </w:instrText>
            </w:r>
            <w:r w:rsidR="001F2C2C">
              <w:rPr>
                <w:noProof/>
                <w:webHidden/>
              </w:rPr>
            </w:r>
            <w:r w:rsidR="001F2C2C">
              <w:rPr>
                <w:noProof/>
                <w:webHidden/>
              </w:rPr>
              <w:fldChar w:fldCharType="separate"/>
            </w:r>
            <w:r w:rsidR="001F2C2C">
              <w:rPr>
                <w:noProof/>
                <w:webHidden/>
              </w:rPr>
              <w:t>7</w:t>
            </w:r>
            <w:r w:rsidR="001F2C2C">
              <w:rPr>
                <w:noProof/>
                <w:webHidden/>
              </w:rPr>
              <w:fldChar w:fldCharType="end"/>
            </w:r>
          </w:hyperlink>
        </w:p>
        <w:p w14:paraId="066ACC71" w14:textId="750F8210" w:rsidR="001F2C2C" w:rsidRDefault="00DA1B08">
          <w:pPr>
            <w:pStyle w:val="TOC2"/>
            <w:tabs>
              <w:tab w:val="left" w:pos="880"/>
              <w:tab w:val="right" w:leader="dot" w:pos="9350"/>
            </w:tabs>
            <w:rPr>
              <w:rFonts w:eastAsiaTheme="minorEastAsia"/>
              <w:noProof/>
            </w:rPr>
          </w:pPr>
          <w:hyperlink w:anchor="_Toc85837332" w:history="1">
            <w:r w:rsidR="001F2C2C" w:rsidRPr="00E42448">
              <w:rPr>
                <w:rStyle w:val="Hyperlink"/>
                <w:noProof/>
              </w:rPr>
              <w:t>1.4.</w:t>
            </w:r>
            <w:r w:rsidR="001F2C2C">
              <w:rPr>
                <w:rFonts w:eastAsiaTheme="minorEastAsia"/>
                <w:noProof/>
              </w:rPr>
              <w:tab/>
            </w:r>
            <w:r w:rsidR="001F2C2C" w:rsidRPr="00E42448">
              <w:rPr>
                <w:rStyle w:val="Hyperlink"/>
                <w:noProof/>
              </w:rPr>
              <w:t>Regression results &amp; Conclusion</w:t>
            </w:r>
            <w:r w:rsidR="001F2C2C">
              <w:rPr>
                <w:noProof/>
                <w:webHidden/>
              </w:rPr>
              <w:tab/>
            </w:r>
            <w:r w:rsidR="001F2C2C">
              <w:rPr>
                <w:noProof/>
                <w:webHidden/>
              </w:rPr>
              <w:fldChar w:fldCharType="begin"/>
            </w:r>
            <w:r w:rsidR="001F2C2C">
              <w:rPr>
                <w:noProof/>
                <w:webHidden/>
              </w:rPr>
              <w:instrText xml:space="preserve"> PAGEREF _Toc85837332 \h </w:instrText>
            </w:r>
            <w:r w:rsidR="001F2C2C">
              <w:rPr>
                <w:noProof/>
                <w:webHidden/>
              </w:rPr>
            </w:r>
            <w:r w:rsidR="001F2C2C">
              <w:rPr>
                <w:noProof/>
                <w:webHidden/>
              </w:rPr>
              <w:fldChar w:fldCharType="separate"/>
            </w:r>
            <w:r w:rsidR="001F2C2C">
              <w:rPr>
                <w:noProof/>
                <w:webHidden/>
              </w:rPr>
              <w:t>11</w:t>
            </w:r>
            <w:r w:rsidR="001F2C2C">
              <w:rPr>
                <w:noProof/>
                <w:webHidden/>
              </w:rPr>
              <w:fldChar w:fldCharType="end"/>
            </w:r>
          </w:hyperlink>
        </w:p>
        <w:p w14:paraId="4A31C21F" w14:textId="476AFA0B" w:rsidR="001F2C2C" w:rsidRDefault="00DA1B08">
          <w:pPr>
            <w:pStyle w:val="TOC1"/>
            <w:tabs>
              <w:tab w:val="left" w:pos="440"/>
              <w:tab w:val="right" w:leader="dot" w:pos="9350"/>
            </w:tabs>
            <w:rPr>
              <w:rFonts w:eastAsiaTheme="minorEastAsia"/>
              <w:noProof/>
            </w:rPr>
          </w:pPr>
          <w:hyperlink w:anchor="_Toc85837333" w:history="1">
            <w:r w:rsidR="001F2C2C" w:rsidRPr="00E42448">
              <w:rPr>
                <w:rStyle w:val="Hyperlink"/>
                <w:noProof/>
              </w:rPr>
              <w:t>2.</w:t>
            </w:r>
            <w:r w:rsidR="001F2C2C">
              <w:rPr>
                <w:rFonts w:eastAsiaTheme="minorEastAsia"/>
                <w:noProof/>
              </w:rPr>
              <w:tab/>
            </w:r>
            <w:r w:rsidR="001F2C2C" w:rsidRPr="00E42448">
              <w:rPr>
                <w:rStyle w:val="Hyperlink"/>
                <w:noProof/>
              </w:rPr>
              <w:t>Assignment 2. Amazon Book Sales</w:t>
            </w:r>
            <w:r w:rsidR="001F2C2C">
              <w:rPr>
                <w:noProof/>
                <w:webHidden/>
              </w:rPr>
              <w:tab/>
            </w:r>
            <w:r w:rsidR="001F2C2C">
              <w:rPr>
                <w:noProof/>
                <w:webHidden/>
              </w:rPr>
              <w:fldChar w:fldCharType="begin"/>
            </w:r>
            <w:r w:rsidR="001F2C2C">
              <w:rPr>
                <w:noProof/>
                <w:webHidden/>
              </w:rPr>
              <w:instrText xml:space="preserve"> PAGEREF _Toc85837333 \h </w:instrText>
            </w:r>
            <w:r w:rsidR="001F2C2C">
              <w:rPr>
                <w:noProof/>
                <w:webHidden/>
              </w:rPr>
            </w:r>
            <w:r w:rsidR="001F2C2C">
              <w:rPr>
                <w:noProof/>
                <w:webHidden/>
              </w:rPr>
              <w:fldChar w:fldCharType="separate"/>
            </w:r>
            <w:r w:rsidR="001F2C2C">
              <w:rPr>
                <w:noProof/>
                <w:webHidden/>
              </w:rPr>
              <w:t>13</w:t>
            </w:r>
            <w:r w:rsidR="001F2C2C">
              <w:rPr>
                <w:noProof/>
                <w:webHidden/>
              </w:rPr>
              <w:fldChar w:fldCharType="end"/>
            </w:r>
          </w:hyperlink>
        </w:p>
        <w:p w14:paraId="71F10C81" w14:textId="2E34703D" w:rsidR="001F2C2C" w:rsidRDefault="00DA1B08">
          <w:pPr>
            <w:pStyle w:val="TOC2"/>
            <w:tabs>
              <w:tab w:val="left" w:pos="880"/>
              <w:tab w:val="right" w:leader="dot" w:pos="9350"/>
            </w:tabs>
            <w:rPr>
              <w:rFonts w:eastAsiaTheme="minorEastAsia"/>
              <w:noProof/>
            </w:rPr>
          </w:pPr>
          <w:hyperlink w:anchor="_Toc85837334" w:history="1">
            <w:r w:rsidR="001F2C2C" w:rsidRPr="00E42448">
              <w:rPr>
                <w:rStyle w:val="Hyperlink"/>
                <w:noProof/>
              </w:rPr>
              <w:t>2.1.</w:t>
            </w:r>
            <w:r w:rsidR="001F2C2C">
              <w:rPr>
                <w:rFonts w:eastAsiaTheme="minorEastAsia"/>
                <w:noProof/>
              </w:rPr>
              <w:tab/>
            </w:r>
            <w:r w:rsidR="001F2C2C" w:rsidRPr="00E42448">
              <w:rPr>
                <w:rStyle w:val="Hyperlink"/>
                <w:noProof/>
              </w:rPr>
              <w:t>Data Description</w:t>
            </w:r>
            <w:r w:rsidR="001F2C2C">
              <w:rPr>
                <w:noProof/>
                <w:webHidden/>
              </w:rPr>
              <w:tab/>
            </w:r>
            <w:r w:rsidR="001F2C2C">
              <w:rPr>
                <w:noProof/>
                <w:webHidden/>
              </w:rPr>
              <w:fldChar w:fldCharType="begin"/>
            </w:r>
            <w:r w:rsidR="001F2C2C">
              <w:rPr>
                <w:noProof/>
                <w:webHidden/>
              </w:rPr>
              <w:instrText xml:space="preserve"> PAGEREF _Toc85837334 \h </w:instrText>
            </w:r>
            <w:r w:rsidR="001F2C2C">
              <w:rPr>
                <w:noProof/>
                <w:webHidden/>
              </w:rPr>
            </w:r>
            <w:r w:rsidR="001F2C2C">
              <w:rPr>
                <w:noProof/>
                <w:webHidden/>
              </w:rPr>
              <w:fldChar w:fldCharType="separate"/>
            </w:r>
            <w:r w:rsidR="001F2C2C">
              <w:rPr>
                <w:noProof/>
                <w:webHidden/>
              </w:rPr>
              <w:t>13</w:t>
            </w:r>
            <w:r w:rsidR="001F2C2C">
              <w:rPr>
                <w:noProof/>
                <w:webHidden/>
              </w:rPr>
              <w:fldChar w:fldCharType="end"/>
            </w:r>
          </w:hyperlink>
        </w:p>
        <w:p w14:paraId="4779AA9F" w14:textId="4925A53E" w:rsidR="001F2C2C" w:rsidRDefault="00DA1B08">
          <w:pPr>
            <w:pStyle w:val="TOC2"/>
            <w:tabs>
              <w:tab w:val="left" w:pos="880"/>
              <w:tab w:val="right" w:leader="dot" w:pos="9350"/>
            </w:tabs>
            <w:rPr>
              <w:rFonts w:eastAsiaTheme="minorEastAsia"/>
              <w:noProof/>
            </w:rPr>
          </w:pPr>
          <w:hyperlink w:anchor="_Toc85837335" w:history="1">
            <w:r w:rsidR="001F2C2C" w:rsidRPr="00E42448">
              <w:rPr>
                <w:rStyle w:val="Hyperlink"/>
                <w:noProof/>
              </w:rPr>
              <w:t>2.2.</w:t>
            </w:r>
            <w:r w:rsidR="001F2C2C">
              <w:rPr>
                <w:rFonts w:eastAsiaTheme="minorEastAsia"/>
                <w:noProof/>
              </w:rPr>
              <w:tab/>
            </w:r>
            <w:r w:rsidR="001F2C2C" w:rsidRPr="00E42448">
              <w:rPr>
                <w:rStyle w:val="Hyperlink"/>
                <w:noProof/>
              </w:rPr>
              <w:t>Data preparation</w:t>
            </w:r>
            <w:r w:rsidR="001F2C2C">
              <w:rPr>
                <w:noProof/>
                <w:webHidden/>
              </w:rPr>
              <w:tab/>
            </w:r>
            <w:r w:rsidR="001F2C2C">
              <w:rPr>
                <w:noProof/>
                <w:webHidden/>
              </w:rPr>
              <w:fldChar w:fldCharType="begin"/>
            </w:r>
            <w:r w:rsidR="001F2C2C">
              <w:rPr>
                <w:noProof/>
                <w:webHidden/>
              </w:rPr>
              <w:instrText xml:space="preserve"> PAGEREF _Toc85837335 \h </w:instrText>
            </w:r>
            <w:r w:rsidR="001F2C2C">
              <w:rPr>
                <w:noProof/>
                <w:webHidden/>
              </w:rPr>
            </w:r>
            <w:r w:rsidR="001F2C2C">
              <w:rPr>
                <w:noProof/>
                <w:webHidden/>
              </w:rPr>
              <w:fldChar w:fldCharType="separate"/>
            </w:r>
            <w:r w:rsidR="001F2C2C">
              <w:rPr>
                <w:noProof/>
                <w:webHidden/>
              </w:rPr>
              <w:t>13</w:t>
            </w:r>
            <w:r w:rsidR="001F2C2C">
              <w:rPr>
                <w:noProof/>
                <w:webHidden/>
              </w:rPr>
              <w:fldChar w:fldCharType="end"/>
            </w:r>
          </w:hyperlink>
        </w:p>
        <w:p w14:paraId="2193760C" w14:textId="2C2015F1" w:rsidR="001F2C2C" w:rsidRDefault="00DA1B08">
          <w:pPr>
            <w:pStyle w:val="TOC2"/>
            <w:tabs>
              <w:tab w:val="left" w:pos="880"/>
              <w:tab w:val="right" w:leader="dot" w:pos="9350"/>
            </w:tabs>
            <w:rPr>
              <w:rFonts w:eastAsiaTheme="minorEastAsia"/>
              <w:noProof/>
            </w:rPr>
          </w:pPr>
          <w:hyperlink w:anchor="_Toc85837336" w:history="1">
            <w:r w:rsidR="001F2C2C" w:rsidRPr="00E42448">
              <w:rPr>
                <w:rStyle w:val="Hyperlink"/>
                <w:noProof/>
              </w:rPr>
              <w:t>2.3.</w:t>
            </w:r>
            <w:r w:rsidR="001F2C2C">
              <w:rPr>
                <w:rFonts w:eastAsiaTheme="minorEastAsia"/>
                <w:noProof/>
              </w:rPr>
              <w:tab/>
            </w:r>
            <w:r w:rsidR="001F2C2C" w:rsidRPr="00E42448">
              <w:rPr>
                <w:rStyle w:val="Hyperlink"/>
                <w:noProof/>
              </w:rPr>
              <w:t>Data Analysis</w:t>
            </w:r>
            <w:r w:rsidR="001F2C2C">
              <w:rPr>
                <w:noProof/>
                <w:webHidden/>
              </w:rPr>
              <w:tab/>
            </w:r>
            <w:r w:rsidR="001F2C2C">
              <w:rPr>
                <w:noProof/>
                <w:webHidden/>
              </w:rPr>
              <w:fldChar w:fldCharType="begin"/>
            </w:r>
            <w:r w:rsidR="001F2C2C">
              <w:rPr>
                <w:noProof/>
                <w:webHidden/>
              </w:rPr>
              <w:instrText xml:space="preserve"> PAGEREF _Toc85837336 \h </w:instrText>
            </w:r>
            <w:r w:rsidR="001F2C2C">
              <w:rPr>
                <w:noProof/>
                <w:webHidden/>
              </w:rPr>
            </w:r>
            <w:r w:rsidR="001F2C2C">
              <w:rPr>
                <w:noProof/>
                <w:webHidden/>
              </w:rPr>
              <w:fldChar w:fldCharType="separate"/>
            </w:r>
            <w:r w:rsidR="001F2C2C">
              <w:rPr>
                <w:noProof/>
                <w:webHidden/>
              </w:rPr>
              <w:t>14</w:t>
            </w:r>
            <w:r w:rsidR="001F2C2C">
              <w:rPr>
                <w:noProof/>
                <w:webHidden/>
              </w:rPr>
              <w:fldChar w:fldCharType="end"/>
            </w:r>
          </w:hyperlink>
        </w:p>
        <w:p w14:paraId="31246D7F" w14:textId="219EE666" w:rsidR="001F2C2C" w:rsidRDefault="00DA1B08">
          <w:pPr>
            <w:pStyle w:val="TOC2"/>
            <w:tabs>
              <w:tab w:val="left" w:pos="880"/>
              <w:tab w:val="right" w:leader="dot" w:pos="9350"/>
            </w:tabs>
            <w:rPr>
              <w:rFonts w:eastAsiaTheme="minorEastAsia"/>
              <w:noProof/>
            </w:rPr>
          </w:pPr>
          <w:hyperlink w:anchor="_Toc85837337" w:history="1">
            <w:r w:rsidR="001F2C2C" w:rsidRPr="00E42448">
              <w:rPr>
                <w:rStyle w:val="Hyperlink"/>
                <w:noProof/>
              </w:rPr>
              <w:t>2.4.</w:t>
            </w:r>
            <w:r w:rsidR="001F2C2C">
              <w:rPr>
                <w:rFonts w:eastAsiaTheme="minorEastAsia"/>
                <w:noProof/>
              </w:rPr>
              <w:tab/>
            </w:r>
            <w:r w:rsidR="001F2C2C" w:rsidRPr="00E42448">
              <w:rPr>
                <w:rStyle w:val="Hyperlink"/>
                <w:noProof/>
              </w:rPr>
              <w:t>Regression results &amp; Conclusion</w:t>
            </w:r>
            <w:r w:rsidR="001F2C2C">
              <w:rPr>
                <w:noProof/>
                <w:webHidden/>
              </w:rPr>
              <w:tab/>
            </w:r>
            <w:r w:rsidR="001F2C2C">
              <w:rPr>
                <w:noProof/>
                <w:webHidden/>
              </w:rPr>
              <w:fldChar w:fldCharType="begin"/>
            </w:r>
            <w:r w:rsidR="001F2C2C">
              <w:rPr>
                <w:noProof/>
                <w:webHidden/>
              </w:rPr>
              <w:instrText xml:space="preserve"> PAGEREF _Toc85837337 \h </w:instrText>
            </w:r>
            <w:r w:rsidR="001F2C2C">
              <w:rPr>
                <w:noProof/>
                <w:webHidden/>
              </w:rPr>
            </w:r>
            <w:r w:rsidR="001F2C2C">
              <w:rPr>
                <w:noProof/>
                <w:webHidden/>
              </w:rPr>
              <w:fldChar w:fldCharType="separate"/>
            </w:r>
            <w:r w:rsidR="001F2C2C">
              <w:rPr>
                <w:noProof/>
                <w:webHidden/>
              </w:rPr>
              <w:t>17</w:t>
            </w:r>
            <w:r w:rsidR="001F2C2C">
              <w:rPr>
                <w:noProof/>
                <w:webHidden/>
              </w:rPr>
              <w:fldChar w:fldCharType="end"/>
            </w:r>
          </w:hyperlink>
        </w:p>
        <w:p w14:paraId="5D897162" w14:textId="55084352" w:rsidR="001F2C2C" w:rsidRDefault="00DA1B08">
          <w:pPr>
            <w:pStyle w:val="TOC1"/>
            <w:tabs>
              <w:tab w:val="left" w:pos="440"/>
              <w:tab w:val="right" w:leader="dot" w:pos="9350"/>
            </w:tabs>
            <w:rPr>
              <w:rFonts w:eastAsiaTheme="minorEastAsia"/>
              <w:noProof/>
            </w:rPr>
          </w:pPr>
          <w:hyperlink w:anchor="_Toc85837338" w:history="1">
            <w:r w:rsidR="001F2C2C" w:rsidRPr="00E42448">
              <w:rPr>
                <w:rStyle w:val="Hyperlink"/>
                <w:noProof/>
              </w:rPr>
              <w:t>3.</w:t>
            </w:r>
            <w:r w:rsidR="001F2C2C">
              <w:rPr>
                <w:rFonts w:eastAsiaTheme="minorEastAsia"/>
                <w:noProof/>
              </w:rPr>
              <w:tab/>
            </w:r>
            <w:r w:rsidR="001F2C2C" w:rsidRPr="00E42448">
              <w:rPr>
                <w:rStyle w:val="Hyperlink"/>
                <w:noProof/>
              </w:rPr>
              <w:t>Assignment 3. Economic Journal Subscription</w:t>
            </w:r>
            <w:r w:rsidR="001F2C2C">
              <w:rPr>
                <w:noProof/>
                <w:webHidden/>
              </w:rPr>
              <w:tab/>
            </w:r>
            <w:r w:rsidR="001F2C2C">
              <w:rPr>
                <w:noProof/>
                <w:webHidden/>
              </w:rPr>
              <w:fldChar w:fldCharType="begin"/>
            </w:r>
            <w:r w:rsidR="001F2C2C">
              <w:rPr>
                <w:noProof/>
                <w:webHidden/>
              </w:rPr>
              <w:instrText xml:space="preserve"> PAGEREF _Toc85837338 \h </w:instrText>
            </w:r>
            <w:r w:rsidR="001F2C2C">
              <w:rPr>
                <w:noProof/>
                <w:webHidden/>
              </w:rPr>
            </w:r>
            <w:r w:rsidR="001F2C2C">
              <w:rPr>
                <w:noProof/>
                <w:webHidden/>
              </w:rPr>
              <w:fldChar w:fldCharType="separate"/>
            </w:r>
            <w:r w:rsidR="001F2C2C">
              <w:rPr>
                <w:noProof/>
                <w:webHidden/>
              </w:rPr>
              <w:t>19</w:t>
            </w:r>
            <w:r w:rsidR="001F2C2C">
              <w:rPr>
                <w:noProof/>
                <w:webHidden/>
              </w:rPr>
              <w:fldChar w:fldCharType="end"/>
            </w:r>
          </w:hyperlink>
        </w:p>
        <w:p w14:paraId="7CCFAB0B" w14:textId="5A42B0C6" w:rsidR="001F2C2C" w:rsidRDefault="00DA1B08">
          <w:pPr>
            <w:pStyle w:val="TOC2"/>
            <w:tabs>
              <w:tab w:val="left" w:pos="880"/>
              <w:tab w:val="right" w:leader="dot" w:pos="9350"/>
            </w:tabs>
            <w:rPr>
              <w:rFonts w:eastAsiaTheme="minorEastAsia"/>
              <w:noProof/>
            </w:rPr>
          </w:pPr>
          <w:hyperlink w:anchor="_Toc85837339" w:history="1">
            <w:r w:rsidR="001F2C2C" w:rsidRPr="00E42448">
              <w:rPr>
                <w:rStyle w:val="Hyperlink"/>
                <w:noProof/>
              </w:rPr>
              <w:t>3.1.</w:t>
            </w:r>
            <w:r w:rsidR="001F2C2C">
              <w:rPr>
                <w:rFonts w:eastAsiaTheme="minorEastAsia"/>
                <w:noProof/>
              </w:rPr>
              <w:tab/>
            </w:r>
            <w:r w:rsidR="001F2C2C" w:rsidRPr="00E42448">
              <w:rPr>
                <w:rStyle w:val="Hyperlink"/>
                <w:noProof/>
              </w:rPr>
              <w:t>Data Description</w:t>
            </w:r>
            <w:r w:rsidR="001F2C2C">
              <w:rPr>
                <w:noProof/>
                <w:webHidden/>
              </w:rPr>
              <w:tab/>
            </w:r>
            <w:r w:rsidR="001F2C2C">
              <w:rPr>
                <w:noProof/>
                <w:webHidden/>
              </w:rPr>
              <w:fldChar w:fldCharType="begin"/>
            </w:r>
            <w:r w:rsidR="001F2C2C">
              <w:rPr>
                <w:noProof/>
                <w:webHidden/>
              </w:rPr>
              <w:instrText xml:space="preserve"> PAGEREF _Toc85837339 \h </w:instrText>
            </w:r>
            <w:r w:rsidR="001F2C2C">
              <w:rPr>
                <w:noProof/>
                <w:webHidden/>
              </w:rPr>
            </w:r>
            <w:r w:rsidR="001F2C2C">
              <w:rPr>
                <w:noProof/>
                <w:webHidden/>
              </w:rPr>
              <w:fldChar w:fldCharType="separate"/>
            </w:r>
            <w:r w:rsidR="001F2C2C">
              <w:rPr>
                <w:noProof/>
                <w:webHidden/>
              </w:rPr>
              <w:t>19</w:t>
            </w:r>
            <w:r w:rsidR="001F2C2C">
              <w:rPr>
                <w:noProof/>
                <w:webHidden/>
              </w:rPr>
              <w:fldChar w:fldCharType="end"/>
            </w:r>
          </w:hyperlink>
        </w:p>
        <w:p w14:paraId="45E1BB28" w14:textId="157A979F" w:rsidR="001F2C2C" w:rsidRDefault="00DA1B08">
          <w:pPr>
            <w:pStyle w:val="TOC2"/>
            <w:tabs>
              <w:tab w:val="left" w:pos="880"/>
              <w:tab w:val="right" w:leader="dot" w:pos="9350"/>
            </w:tabs>
            <w:rPr>
              <w:rFonts w:eastAsiaTheme="minorEastAsia"/>
              <w:noProof/>
            </w:rPr>
          </w:pPr>
          <w:hyperlink w:anchor="_Toc85837340" w:history="1">
            <w:r w:rsidR="001F2C2C" w:rsidRPr="00E42448">
              <w:rPr>
                <w:rStyle w:val="Hyperlink"/>
                <w:noProof/>
              </w:rPr>
              <w:t>3.2.</w:t>
            </w:r>
            <w:r w:rsidR="001F2C2C">
              <w:rPr>
                <w:rFonts w:eastAsiaTheme="minorEastAsia"/>
                <w:noProof/>
              </w:rPr>
              <w:tab/>
            </w:r>
            <w:r w:rsidR="001F2C2C" w:rsidRPr="00E42448">
              <w:rPr>
                <w:rStyle w:val="Hyperlink"/>
                <w:noProof/>
              </w:rPr>
              <w:t>Data preparation</w:t>
            </w:r>
            <w:r w:rsidR="001F2C2C">
              <w:rPr>
                <w:noProof/>
                <w:webHidden/>
              </w:rPr>
              <w:tab/>
            </w:r>
            <w:r w:rsidR="001F2C2C">
              <w:rPr>
                <w:noProof/>
                <w:webHidden/>
              </w:rPr>
              <w:fldChar w:fldCharType="begin"/>
            </w:r>
            <w:r w:rsidR="001F2C2C">
              <w:rPr>
                <w:noProof/>
                <w:webHidden/>
              </w:rPr>
              <w:instrText xml:space="preserve"> PAGEREF _Toc85837340 \h </w:instrText>
            </w:r>
            <w:r w:rsidR="001F2C2C">
              <w:rPr>
                <w:noProof/>
                <w:webHidden/>
              </w:rPr>
            </w:r>
            <w:r w:rsidR="001F2C2C">
              <w:rPr>
                <w:noProof/>
                <w:webHidden/>
              </w:rPr>
              <w:fldChar w:fldCharType="separate"/>
            </w:r>
            <w:r w:rsidR="001F2C2C">
              <w:rPr>
                <w:noProof/>
                <w:webHidden/>
              </w:rPr>
              <w:t>19</w:t>
            </w:r>
            <w:r w:rsidR="001F2C2C">
              <w:rPr>
                <w:noProof/>
                <w:webHidden/>
              </w:rPr>
              <w:fldChar w:fldCharType="end"/>
            </w:r>
          </w:hyperlink>
        </w:p>
        <w:p w14:paraId="7FD5D89A" w14:textId="3E713634" w:rsidR="001F2C2C" w:rsidRDefault="00DA1B08">
          <w:pPr>
            <w:pStyle w:val="TOC2"/>
            <w:tabs>
              <w:tab w:val="left" w:pos="880"/>
              <w:tab w:val="right" w:leader="dot" w:pos="9350"/>
            </w:tabs>
            <w:rPr>
              <w:rFonts w:eastAsiaTheme="minorEastAsia"/>
              <w:noProof/>
            </w:rPr>
          </w:pPr>
          <w:hyperlink w:anchor="_Toc85837341" w:history="1">
            <w:r w:rsidR="001F2C2C" w:rsidRPr="00E42448">
              <w:rPr>
                <w:rStyle w:val="Hyperlink"/>
                <w:noProof/>
              </w:rPr>
              <w:t>3.3.</w:t>
            </w:r>
            <w:r w:rsidR="001F2C2C">
              <w:rPr>
                <w:rFonts w:eastAsiaTheme="minorEastAsia"/>
                <w:noProof/>
              </w:rPr>
              <w:tab/>
            </w:r>
            <w:r w:rsidR="001F2C2C" w:rsidRPr="00E42448">
              <w:rPr>
                <w:rStyle w:val="Hyperlink"/>
                <w:noProof/>
              </w:rPr>
              <w:t>Data Analysis</w:t>
            </w:r>
            <w:r w:rsidR="001F2C2C">
              <w:rPr>
                <w:noProof/>
                <w:webHidden/>
              </w:rPr>
              <w:tab/>
            </w:r>
            <w:r w:rsidR="001F2C2C">
              <w:rPr>
                <w:noProof/>
                <w:webHidden/>
              </w:rPr>
              <w:fldChar w:fldCharType="begin"/>
            </w:r>
            <w:r w:rsidR="001F2C2C">
              <w:rPr>
                <w:noProof/>
                <w:webHidden/>
              </w:rPr>
              <w:instrText xml:space="preserve"> PAGEREF _Toc85837341 \h </w:instrText>
            </w:r>
            <w:r w:rsidR="001F2C2C">
              <w:rPr>
                <w:noProof/>
                <w:webHidden/>
              </w:rPr>
            </w:r>
            <w:r w:rsidR="001F2C2C">
              <w:rPr>
                <w:noProof/>
                <w:webHidden/>
              </w:rPr>
              <w:fldChar w:fldCharType="separate"/>
            </w:r>
            <w:r w:rsidR="001F2C2C">
              <w:rPr>
                <w:noProof/>
                <w:webHidden/>
              </w:rPr>
              <w:t>20</w:t>
            </w:r>
            <w:r w:rsidR="001F2C2C">
              <w:rPr>
                <w:noProof/>
                <w:webHidden/>
              </w:rPr>
              <w:fldChar w:fldCharType="end"/>
            </w:r>
          </w:hyperlink>
        </w:p>
        <w:p w14:paraId="49E37B70" w14:textId="7167D242" w:rsidR="001F2C2C" w:rsidRDefault="00DA1B08">
          <w:pPr>
            <w:pStyle w:val="TOC2"/>
            <w:tabs>
              <w:tab w:val="left" w:pos="880"/>
              <w:tab w:val="right" w:leader="dot" w:pos="9350"/>
            </w:tabs>
            <w:rPr>
              <w:rFonts w:eastAsiaTheme="minorEastAsia"/>
              <w:noProof/>
            </w:rPr>
          </w:pPr>
          <w:hyperlink w:anchor="_Toc85837342" w:history="1">
            <w:r w:rsidR="001F2C2C" w:rsidRPr="00E42448">
              <w:rPr>
                <w:rStyle w:val="Hyperlink"/>
                <w:noProof/>
              </w:rPr>
              <w:t>3.4.</w:t>
            </w:r>
            <w:r w:rsidR="001F2C2C">
              <w:rPr>
                <w:rFonts w:eastAsiaTheme="minorEastAsia"/>
                <w:noProof/>
              </w:rPr>
              <w:tab/>
            </w:r>
            <w:r w:rsidR="001F2C2C" w:rsidRPr="00E42448">
              <w:rPr>
                <w:rStyle w:val="Hyperlink"/>
                <w:noProof/>
              </w:rPr>
              <w:t>Regression results &amp; Conclusion</w:t>
            </w:r>
            <w:r w:rsidR="001F2C2C">
              <w:rPr>
                <w:noProof/>
                <w:webHidden/>
              </w:rPr>
              <w:tab/>
            </w:r>
            <w:r w:rsidR="001F2C2C">
              <w:rPr>
                <w:noProof/>
                <w:webHidden/>
              </w:rPr>
              <w:fldChar w:fldCharType="begin"/>
            </w:r>
            <w:r w:rsidR="001F2C2C">
              <w:rPr>
                <w:noProof/>
                <w:webHidden/>
              </w:rPr>
              <w:instrText xml:space="preserve"> PAGEREF _Toc85837342 \h </w:instrText>
            </w:r>
            <w:r w:rsidR="001F2C2C">
              <w:rPr>
                <w:noProof/>
                <w:webHidden/>
              </w:rPr>
            </w:r>
            <w:r w:rsidR="001F2C2C">
              <w:rPr>
                <w:noProof/>
                <w:webHidden/>
              </w:rPr>
              <w:fldChar w:fldCharType="separate"/>
            </w:r>
            <w:r w:rsidR="001F2C2C">
              <w:rPr>
                <w:noProof/>
                <w:webHidden/>
              </w:rPr>
              <w:t>24</w:t>
            </w:r>
            <w:r w:rsidR="001F2C2C">
              <w:rPr>
                <w:noProof/>
                <w:webHidden/>
              </w:rPr>
              <w:fldChar w:fldCharType="end"/>
            </w:r>
          </w:hyperlink>
        </w:p>
        <w:p w14:paraId="37035C51" w14:textId="5B8F89DD" w:rsidR="001F2C2C" w:rsidRDefault="00DA1B08">
          <w:pPr>
            <w:pStyle w:val="TOC1"/>
            <w:tabs>
              <w:tab w:val="left" w:pos="440"/>
              <w:tab w:val="right" w:leader="dot" w:pos="9350"/>
            </w:tabs>
            <w:rPr>
              <w:rFonts w:eastAsiaTheme="minorEastAsia"/>
              <w:noProof/>
            </w:rPr>
          </w:pPr>
          <w:hyperlink w:anchor="_Toc85837343" w:history="1">
            <w:r w:rsidR="001F2C2C" w:rsidRPr="00E42448">
              <w:rPr>
                <w:rStyle w:val="Hyperlink"/>
                <w:noProof/>
              </w:rPr>
              <w:t>4.</w:t>
            </w:r>
            <w:r w:rsidR="001F2C2C">
              <w:rPr>
                <w:rFonts w:eastAsiaTheme="minorEastAsia"/>
                <w:noProof/>
              </w:rPr>
              <w:tab/>
            </w:r>
            <w:r w:rsidR="001F2C2C" w:rsidRPr="00E42448">
              <w:rPr>
                <w:rStyle w:val="Hyperlink"/>
                <w:noProof/>
              </w:rPr>
              <w:t>Assignment 4. E-commerce Customers</w:t>
            </w:r>
            <w:r w:rsidR="001F2C2C">
              <w:rPr>
                <w:noProof/>
                <w:webHidden/>
              </w:rPr>
              <w:tab/>
            </w:r>
            <w:r w:rsidR="001F2C2C">
              <w:rPr>
                <w:noProof/>
                <w:webHidden/>
              </w:rPr>
              <w:fldChar w:fldCharType="begin"/>
            </w:r>
            <w:r w:rsidR="001F2C2C">
              <w:rPr>
                <w:noProof/>
                <w:webHidden/>
              </w:rPr>
              <w:instrText xml:space="preserve"> PAGEREF _Toc85837343 \h </w:instrText>
            </w:r>
            <w:r w:rsidR="001F2C2C">
              <w:rPr>
                <w:noProof/>
                <w:webHidden/>
              </w:rPr>
            </w:r>
            <w:r w:rsidR="001F2C2C">
              <w:rPr>
                <w:noProof/>
                <w:webHidden/>
              </w:rPr>
              <w:fldChar w:fldCharType="separate"/>
            </w:r>
            <w:r w:rsidR="001F2C2C">
              <w:rPr>
                <w:noProof/>
                <w:webHidden/>
              </w:rPr>
              <w:t>26</w:t>
            </w:r>
            <w:r w:rsidR="001F2C2C">
              <w:rPr>
                <w:noProof/>
                <w:webHidden/>
              </w:rPr>
              <w:fldChar w:fldCharType="end"/>
            </w:r>
          </w:hyperlink>
        </w:p>
        <w:p w14:paraId="16F96718" w14:textId="089D829F" w:rsidR="001F2C2C" w:rsidRDefault="00DA1B08">
          <w:pPr>
            <w:pStyle w:val="TOC2"/>
            <w:tabs>
              <w:tab w:val="left" w:pos="880"/>
              <w:tab w:val="right" w:leader="dot" w:pos="9350"/>
            </w:tabs>
            <w:rPr>
              <w:rFonts w:eastAsiaTheme="minorEastAsia"/>
              <w:noProof/>
            </w:rPr>
          </w:pPr>
          <w:hyperlink w:anchor="_Toc85837344" w:history="1">
            <w:r w:rsidR="001F2C2C" w:rsidRPr="00E42448">
              <w:rPr>
                <w:rStyle w:val="Hyperlink"/>
                <w:noProof/>
              </w:rPr>
              <w:t>4.1.</w:t>
            </w:r>
            <w:r w:rsidR="001F2C2C">
              <w:rPr>
                <w:rFonts w:eastAsiaTheme="minorEastAsia"/>
                <w:noProof/>
              </w:rPr>
              <w:tab/>
            </w:r>
            <w:r w:rsidR="001F2C2C" w:rsidRPr="00E42448">
              <w:rPr>
                <w:rStyle w:val="Hyperlink"/>
                <w:noProof/>
              </w:rPr>
              <w:t>Data Description</w:t>
            </w:r>
            <w:r w:rsidR="001F2C2C">
              <w:rPr>
                <w:noProof/>
                <w:webHidden/>
              </w:rPr>
              <w:tab/>
            </w:r>
            <w:r w:rsidR="001F2C2C">
              <w:rPr>
                <w:noProof/>
                <w:webHidden/>
              </w:rPr>
              <w:fldChar w:fldCharType="begin"/>
            </w:r>
            <w:r w:rsidR="001F2C2C">
              <w:rPr>
                <w:noProof/>
                <w:webHidden/>
              </w:rPr>
              <w:instrText xml:space="preserve"> PAGEREF _Toc85837344 \h </w:instrText>
            </w:r>
            <w:r w:rsidR="001F2C2C">
              <w:rPr>
                <w:noProof/>
                <w:webHidden/>
              </w:rPr>
            </w:r>
            <w:r w:rsidR="001F2C2C">
              <w:rPr>
                <w:noProof/>
                <w:webHidden/>
              </w:rPr>
              <w:fldChar w:fldCharType="separate"/>
            </w:r>
            <w:r w:rsidR="001F2C2C">
              <w:rPr>
                <w:noProof/>
                <w:webHidden/>
              </w:rPr>
              <w:t>26</w:t>
            </w:r>
            <w:r w:rsidR="001F2C2C">
              <w:rPr>
                <w:noProof/>
                <w:webHidden/>
              </w:rPr>
              <w:fldChar w:fldCharType="end"/>
            </w:r>
          </w:hyperlink>
        </w:p>
        <w:p w14:paraId="78F4CB1F" w14:textId="0D048452" w:rsidR="001F2C2C" w:rsidRDefault="00DA1B08">
          <w:pPr>
            <w:pStyle w:val="TOC2"/>
            <w:tabs>
              <w:tab w:val="left" w:pos="880"/>
              <w:tab w:val="right" w:leader="dot" w:pos="9350"/>
            </w:tabs>
            <w:rPr>
              <w:rFonts w:eastAsiaTheme="minorEastAsia"/>
              <w:noProof/>
            </w:rPr>
          </w:pPr>
          <w:hyperlink w:anchor="_Toc85837345" w:history="1">
            <w:r w:rsidR="001F2C2C" w:rsidRPr="00E42448">
              <w:rPr>
                <w:rStyle w:val="Hyperlink"/>
                <w:noProof/>
              </w:rPr>
              <w:t>4.2.</w:t>
            </w:r>
            <w:r w:rsidR="001F2C2C">
              <w:rPr>
                <w:rFonts w:eastAsiaTheme="minorEastAsia"/>
                <w:noProof/>
              </w:rPr>
              <w:tab/>
            </w:r>
            <w:r w:rsidR="001F2C2C" w:rsidRPr="00E42448">
              <w:rPr>
                <w:rStyle w:val="Hyperlink"/>
                <w:noProof/>
              </w:rPr>
              <w:t>Data preparation</w:t>
            </w:r>
            <w:r w:rsidR="001F2C2C">
              <w:rPr>
                <w:noProof/>
                <w:webHidden/>
              </w:rPr>
              <w:tab/>
            </w:r>
            <w:r w:rsidR="001F2C2C">
              <w:rPr>
                <w:noProof/>
                <w:webHidden/>
              </w:rPr>
              <w:fldChar w:fldCharType="begin"/>
            </w:r>
            <w:r w:rsidR="001F2C2C">
              <w:rPr>
                <w:noProof/>
                <w:webHidden/>
              </w:rPr>
              <w:instrText xml:space="preserve"> PAGEREF _Toc85837345 \h </w:instrText>
            </w:r>
            <w:r w:rsidR="001F2C2C">
              <w:rPr>
                <w:noProof/>
                <w:webHidden/>
              </w:rPr>
            </w:r>
            <w:r w:rsidR="001F2C2C">
              <w:rPr>
                <w:noProof/>
                <w:webHidden/>
              </w:rPr>
              <w:fldChar w:fldCharType="separate"/>
            </w:r>
            <w:r w:rsidR="001F2C2C">
              <w:rPr>
                <w:noProof/>
                <w:webHidden/>
              </w:rPr>
              <w:t>26</w:t>
            </w:r>
            <w:r w:rsidR="001F2C2C">
              <w:rPr>
                <w:noProof/>
                <w:webHidden/>
              </w:rPr>
              <w:fldChar w:fldCharType="end"/>
            </w:r>
          </w:hyperlink>
        </w:p>
        <w:p w14:paraId="6221686F" w14:textId="5322DFDB" w:rsidR="001F2C2C" w:rsidRDefault="00DA1B08">
          <w:pPr>
            <w:pStyle w:val="TOC2"/>
            <w:tabs>
              <w:tab w:val="left" w:pos="880"/>
              <w:tab w:val="right" w:leader="dot" w:pos="9350"/>
            </w:tabs>
            <w:rPr>
              <w:rFonts w:eastAsiaTheme="minorEastAsia"/>
              <w:noProof/>
            </w:rPr>
          </w:pPr>
          <w:hyperlink w:anchor="_Toc85837346" w:history="1">
            <w:r w:rsidR="001F2C2C" w:rsidRPr="00E42448">
              <w:rPr>
                <w:rStyle w:val="Hyperlink"/>
                <w:noProof/>
              </w:rPr>
              <w:t>4.3.</w:t>
            </w:r>
            <w:r w:rsidR="001F2C2C">
              <w:rPr>
                <w:rFonts w:eastAsiaTheme="minorEastAsia"/>
                <w:noProof/>
              </w:rPr>
              <w:tab/>
            </w:r>
            <w:r w:rsidR="001F2C2C" w:rsidRPr="00E42448">
              <w:rPr>
                <w:rStyle w:val="Hyperlink"/>
                <w:noProof/>
              </w:rPr>
              <w:t>Data Analysis</w:t>
            </w:r>
            <w:r w:rsidR="001F2C2C">
              <w:rPr>
                <w:noProof/>
                <w:webHidden/>
              </w:rPr>
              <w:tab/>
            </w:r>
            <w:r w:rsidR="001F2C2C">
              <w:rPr>
                <w:noProof/>
                <w:webHidden/>
              </w:rPr>
              <w:fldChar w:fldCharType="begin"/>
            </w:r>
            <w:r w:rsidR="001F2C2C">
              <w:rPr>
                <w:noProof/>
                <w:webHidden/>
              </w:rPr>
              <w:instrText xml:space="preserve"> PAGEREF _Toc85837346 \h </w:instrText>
            </w:r>
            <w:r w:rsidR="001F2C2C">
              <w:rPr>
                <w:noProof/>
                <w:webHidden/>
              </w:rPr>
            </w:r>
            <w:r w:rsidR="001F2C2C">
              <w:rPr>
                <w:noProof/>
                <w:webHidden/>
              </w:rPr>
              <w:fldChar w:fldCharType="separate"/>
            </w:r>
            <w:r w:rsidR="001F2C2C">
              <w:rPr>
                <w:noProof/>
                <w:webHidden/>
              </w:rPr>
              <w:t>26</w:t>
            </w:r>
            <w:r w:rsidR="001F2C2C">
              <w:rPr>
                <w:noProof/>
                <w:webHidden/>
              </w:rPr>
              <w:fldChar w:fldCharType="end"/>
            </w:r>
          </w:hyperlink>
        </w:p>
        <w:p w14:paraId="36B0540D" w14:textId="1D7B3411" w:rsidR="001F2C2C" w:rsidRDefault="00DA1B08">
          <w:pPr>
            <w:pStyle w:val="TOC2"/>
            <w:tabs>
              <w:tab w:val="left" w:pos="880"/>
              <w:tab w:val="right" w:leader="dot" w:pos="9350"/>
            </w:tabs>
            <w:rPr>
              <w:rFonts w:eastAsiaTheme="minorEastAsia"/>
              <w:noProof/>
            </w:rPr>
          </w:pPr>
          <w:hyperlink w:anchor="_Toc85837347" w:history="1">
            <w:r w:rsidR="001F2C2C" w:rsidRPr="00E42448">
              <w:rPr>
                <w:rStyle w:val="Hyperlink"/>
                <w:noProof/>
              </w:rPr>
              <w:t>4.4.</w:t>
            </w:r>
            <w:r w:rsidR="001F2C2C">
              <w:rPr>
                <w:rFonts w:eastAsiaTheme="minorEastAsia"/>
                <w:noProof/>
              </w:rPr>
              <w:tab/>
            </w:r>
            <w:r w:rsidR="001F2C2C" w:rsidRPr="00E42448">
              <w:rPr>
                <w:rStyle w:val="Hyperlink"/>
                <w:noProof/>
              </w:rPr>
              <w:t>Regression results &amp; Conclusion</w:t>
            </w:r>
            <w:r w:rsidR="001F2C2C">
              <w:rPr>
                <w:noProof/>
                <w:webHidden/>
              </w:rPr>
              <w:tab/>
            </w:r>
            <w:r w:rsidR="001F2C2C">
              <w:rPr>
                <w:noProof/>
                <w:webHidden/>
              </w:rPr>
              <w:fldChar w:fldCharType="begin"/>
            </w:r>
            <w:r w:rsidR="001F2C2C">
              <w:rPr>
                <w:noProof/>
                <w:webHidden/>
              </w:rPr>
              <w:instrText xml:space="preserve"> PAGEREF _Toc85837347 \h </w:instrText>
            </w:r>
            <w:r w:rsidR="001F2C2C">
              <w:rPr>
                <w:noProof/>
                <w:webHidden/>
              </w:rPr>
            </w:r>
            <w:r w:rsidR="001F2C2C">
              <w:rPr>
                <w:noProof/>
                <w:webHidden/>
              </w:rPr>
              <w:fldChar w:fldCharType="separate"/>
            </w:r>
            <w:r w:rsidR="001F2C2C">
              <w:rPr>
                <w:noProof/>
                <w:webHidden/>
              </w:rPr>
              <w:t>26</w:t>
            </w:r>
            <w:r w:rsidR="001F2C2C">
              <w:rPr>
                <w:noProof/>
                <w:webHidden/>
              </w:rPr>
              <w:fldChar w:fldCharType="end"/>
            </w:r>
          </w:hyperlink>
        </w:p>
        <w:p w14:paraId="25953584" w14:textId="44F25739" w:rsidR="001F2C2C" w:rsidRDefault="00DA1B08">
          <w:pPr>
            <w:pStyle w:val="TOC1"/>
            <w:tabs>
              <w:tab w:val="left" w:pos="440"/>
              <w:tab w:val="right" w:leader="dot" w:pos="9350"/>
            </w:tabs>
            <w:rPr>
              <w:rFonts w:eastAsiaTheme="minorEastAsia"/>
              <w:noProof/>
            </w:rPr>
          </w:pPr>
          <w:hyperlink w:anchor="_Toc85837348" w:history="1">
            <w:r w:rsidR="001F2C2C" w:rsidRPr="00E42448">
              <w:rPr>
                <w:rStyle w:val="Hyperlink"/>
                <w:noProof/>
              </w:rPr>
              <w:t>5.</w:t>
            </w:r>
            <w:r w:rsidR="001F2C2C">
              <w:rPr>
                <w:rFonts w:eastAsiaTheme="minorEastAsia"/>
                <w:noProof/>
              </w:rPr>
              <w:tab/>
            </w:r>
            <w:r w:rsidR="001F2C2C" w:rsidRPr="00E42448">
              <w:rPr>
                <w:rStyle w:val="Hyperlink"/>
                <w:noProof/>
              </w:rPr>
              <w:t>Assignment 5. Crime Rate in Philadelphia</w:t>
            </w:r>
            <w:r w:rsidR="001F2C2C">
              <w:rPr>
                <w:noProof/>
                <w:webHidden/>
              </w:rPr>
              <w:tab/>
            </w:r>
            <w:r w:rsidR="001F2C2C">
              <w:rPr>
                <w:noProof/>
                <w:webHidden/>
              </w:rPr>
              <w:fldChar w:fldCharType="begin"/>
            </w:r>
            <w:r w:rsidR="001F2C2C">
              <w:rPr>
                <w:noProof/>
                <w:webHidden/>
              </w:rPr>
              <w:instrText xml:space="preserve"> PAGEREF _Toc85837348 \h </w:instrText>
            </w:r>
            <w:r w:rsidR="001F2C2C">
              <w:rPr>
                <w:noProof/>
                <w:webHidden/>
              </w:rPr>
            </w:r>
            <w:r w:rsidR="001F2C2C">
              <w:rPr>
                <w:noProof/>
                <w:webHidden/>
              </w:rPr>
              <w:fldChar w:fldCharType="separate"/>
            </w:r>
            <w:r w:rsidR="001F2C2C">
              <w:rPr>
                <w:noProof/>
                <w:webHidden/>
              </w:rPr>
              <w:t>27</w:t>
            </w:r>
            <w:r w:rsidR="001F2C2C">
              <w:rPr>
                <w:noProof/>
                <w:webHidden/>
              </w:rPr>
              <w:fldChar w:fldCharType="end"/>
            </w:r>
          </w:hyperlink>
        </w:p>
        <w:p w14:paraId="6832C4AB" w14:textId="42FFE2C7" w:rsidR="001F2C2C" w:rsidRDefault="00DA1B08">
          <w:pPr>
            <w:pStyle w:val="TOC2"/>
            <w:tabs>
              <w:tab w:val="left" w:pos="880"/>
              <w:tab w:val="right" w:leader="dot" w:pos="9350"/>
            </w:tabs>
            <w:rPr>
              <w:rFonts w:eastAsiaTheme="minorEastAsia"/>
              <w:noProof/>
            </w:rPr>
          </w:pPr>
          <w:hyperlink w:anchor="_Toc85837349" w:history="1">
            <w:r w:rsidR="001F2C2C" w:rsidRPr="00E42448">
              <w:rPr>
                <w:rStyle w:val="Hyperlink"/>
                <w:noProof/>
              </w:rPr>
              <w:t>5.1.</w:t>
            </w:r>
            <w:r w:rsidR="001F2C2C">
              <w:rPr>
                <w:rFonts w:eastAsiaTheme="minorEastAsia"/>
                <w:noProof/>
              </w:rPr>
              <w:tab/>
            </w:r>
            <w:r w:rsidR="001F2C2C" w:rsidRPr="00E42448">
              <w:rPr>
                <w:rStyle w:val="Hyperlink"/>
                <w:noProof/>
              </w:rPr>
              <w:t>Data Description</w:t>
            </w:r>
            <w:r w:rsidR="001F2C2C">
              <w:rPr>
                <w:noProof/>
                <w:webHidden/>
              </w:rPr>
              <w:tab/>
            </w:r>
            <w:r w:rsidR="001F2C2C">
              <w:rPr>
                <w:noProof/>
                <w:webHidden/>
              </w:rPr>
              <w:fldChar w:fldCharType="begin"/>
            </w:r>
            <w:r w:rsidR="001F2C2C">
              <w:rPr>
                <w:noProof/>
                <w:webHidden/>
              </w:rPr>
              <w:instrText xml:space="preserve"> PAGEREF _Toc85837349 \h </w:instrText>
            </w:r>
            <w:r w:rsidR="001F2C2C">
              <w:rPr>
                <w:noProof/>
                <w:webHidden/>
              </w:rPr>
            </w:r>
            <w:r w:rsidR="001F2C2C">
              <w:rPr>
                <w:noProof/>
                <w:webHidden/>
              </w:rPr>
              <w:fldChar w:fldCharType="separate"/>
            </w:r>
            <w:r w:rsidR="001F2C2C">
              <w:rPr>
                <w:noProof/>
                <w:webHidden/>
              </w:rPr>
              <w:t>27</w:t>
            </w:r>
            <w:r w:rsidR="001F2C2C">
              <w:rPr>
                <w:noProof/>
                <w:webHidden/>
              </w:rPr>
              <w:fldChar w:fldCharType="end"/>
            </w:r>
          </w:hyperlink>
        </w:p>
        <w:p w14:paraId="7EAFCB67" w14:textId="5583D2E1" w:rsidR="001F2C2C" w:rsidRDefault="00DA1B08">
          <w:pPr>
            <w:pStyle w:val="TOC2"/>
            <w:tabs>
              <w:tab w:val="left" w:pos="880"/>
              <w:tab w:val="right" w:leader="dot" w:pos="9350"/>
            </w:tabs>
            <w:rPr>
              <w:rFonts w:eastAsiaTheme="minorEastAsia"/>
              <w:noProof/>
            </w:rPr>
          </w:pPr>
          <w:hyperlink w:anchor="_Toc85837350" w:history="1">
            <w:r w:rsidR="001F2C2C" w:rsidRPr="00E42448">
              <w:rPr>
                <w:rStyle w:val="Hyperlink"/>
                <w:noProof/>
              </w:rPr>
              <w:t>5.2.</w:t>
            </w:r>
            <w:r w:rsidR="001F2C2C">
              <w:rPr>
                <w:rFonts w:eastAsiaTheme="minorEastAsia"/>
                <w:noProof/>
              </w:rPr>
              <w:tab/>
            </w:r>
            <w:r w:rsidR="001F2C2C" w:rsidRPr="00E42448">
              <w:rPr>
                <w:rStyle w:val="Hyperlink"/>
                <w:noProof/>
              </w:rPr>
              <w:t>Data preparation</w:t>
            </w:r>
            <w:r w:rsidR="001F2C2C">
              <w:rPr>
                <w:noProof/>
                <w:webHidden/>
              </w:rPr>
              <w:tab/>
            </w:r>
            <w:r w:rsidR="001F2C2C">
              <w:rPr>
                <w:noProof/>
                <w:webHidden/>
              </w:rPr>
              <w:fldChar w:fldCharType="begin"/>
            </w:r>
            <w:r w:rsidR="001F2C2C">
              <w:rPr>
                <w:noProof/>
                <w:webHidden/>
              </w:rPr>
              <w:instrText xml:space="preserve"> PAGEREF _Toc85837350 \h </w:instrText>
            </w:r>
            <w:r w:rsidR="001F2C2C">
              <w:rPr>
                <w:noProof/>
                <w:webHidden/>
              </w:rPr>
            </w:r>
            <w:r w:rsidR="001F2C2C">
              <w:rPr>
                <w:noProof/>
                <w:webHidden/>
              </w:rPr>
              <w:fldChar w:fldCharType="separate"/>
            </w:r>
            <w:r w:rsidR="001F2C2C">
              <w:rPr>
                <w:noProof/>
                <w:webHidden/>
              </w:rPr>
              <w:t>27</w:t>
            </w:r>
            <w:r w:rsidR="001F2C2C">
              <w:rPr>
                <w:noProof/>
                <w:webHidden/>
              </w:rPr>
              <w:fldChar w:fldCharType="end"/>
            </w:r>
          </w:hyperlink>
        </w:p>
        <w:p w14:paraId="391B3537" w14:textId="54430E13" w:rsidR="001F2C2C" w:rsidRDefault="00DA1B08">
          <w:pPr>
            <w:pStyle w:val="TOC2"/>
            <w:tabs>
              <w:tab w:val="left" w:pos="880"/>
              <w:tab w:val="right" w:leader="dot" w:pos="9350"/>
            </w:tabs>
            <w:rPr>
              <w:rFonts w:eastAsiaTheme="minorEastAsia"/>
              <w:noProof/>
            </w:rPr>
          </w:pPr>
          <w:hyperlink w:anchor="_Toc85837351" w:history="1">
            <w:r w:rsidR="001F2C2C" w:rsidRPr="00E42448">
              <w:rPr>
                <w:rStyle w:val="Hyperlink"/>
                <w:noProof/>
              </w:rPr>
              <w:t>5.3.</w:t>
            </w:r>
            <w:r w:rsidR="001F2C2C">
              <w:rPr>
                <w:rFonts w:eastAsiaTheme="minorEastAsia"/>
                <w:noProof/>
              </w:rPr>
              <w:tab/>
            </w:r>
            <w:r w:rsidR="001F2C2C" w:rsidRPr="00E42448">
              <w:rPr>
                <w:rStyle w:val="Hyperlink"/>
                <w:noProof/>
              </w:rPr>
              <w:t>Data Analysis</w:t>
            </w:r>
            <w:r w:rsidR="001F2C2C">
              <w:rPr>
                <w:noProof/>
                <w:webHidden/>
              </w:rPr>
              <w:tab/>
            </w:r>
            <w:r w:rsidR="001F2C2C">
              <w:rPr>
                <w:noProof/>
                <w:webHidden/>
              </w:rPr>
              <w:fldChar w:fldCharType="begin"/>
            </w:r>
            <w:r w:rsidR="001F2C2C">
              <w:rPr>
                <w:noProof/>
                <w:webHidden/>
              </w:rPr>
              <w:instrText xml:space="preserve"> PAGEREF _Toc85837351 \h </w:instrText>
            </w:r>
            <w:r w:rsidR="001F2C2C">
              <w:rPr>
                <w:noProof/>
                <w:webHidden/>
              </w:rPr>
            </w:r>
            <w:r w:rsidR="001F2C2C">
              <w:rPr>
                <w:noProof/>
                <w:webHidden/>
              </w:rPr>
              <w:fldChar w:fldCharType="separate"/>
            </w:r>
            <w:r w:rsidR="001F2C2C">
              <w:rPr>
                <w:noProof/>
                <w:webHidden/>
              </w:rPr>
              <w:t>27</w:t>
            </w:r>
            <w:r w:rsidR="001F2C2C">
              <w:rPr>
                <w:noProof/>
                <w:webHidden/>
              </w:rPr>
              <w:fldChar w:fldCharType="end"/>
            </w:r>
          </w:hyperlink>
        </w:p>
        <w:p w14:paraId="63D55020" w14:textId="61207C2B" w:rsidR="001F2C2C" w:rsidRDefault="00DA1B08">
          <w:pPr>
            <w:pStyle w:val="TOC2"/>
            <w:tabs>
              <w:tab w:val="left" w:pos="880"/>
              <w:tab w:val="right" w:leader="dot" w:pos="9350"/>
            </w:tabs>
            <w:rPr>
              <w:rFonts w:eastAsiaTheme="minorEastAsia"/>
              <w:noProof/>
            </w:rPr>
          </w:pPr>
          <w:hyperlink w:anchor="_Toc85837352" w:history="1">
            <w:r w:rsidR="001F2C2C" w:rsidRPr="00E42448">
              <w:rPr>
                <w:rStyle w:val="Hyperlink"/>
                <w:noProof/>
              </w:rPr>
              <w:t>5.4.</w:t>
            </w:r>
            <w:r w:rsidR="001F2C2C">
              <w:rPr>
                <w:rFonts w:eastAsiaTheme="minorEastAsia"/>
                <w:noProof/>
              </w:rPr>
              <w:tab/>
            </w:r>
            <w:r w:rsidR="001F2C2C" w:rsidRPr="00E42448">
              <w:rPr>
                <w:rStyle w:val="Hyperlink"/>
                <w:noProof/>
              </w:rPr>
              <w:t>Regression results &amp; Conclusion</w:t>
            </w:r>
            <w:r w:rsidR="001F2C2C">
              <w:rPr>
                <w:noProof/>
                <w:webHidden/>
              </w:rPr>
              <w:tab/>
            </w:r>
            <w:r w:rsidR="001F2C2C">
              <w:rPr>
                <w:noProof/>
                <w:webHidden/>
              </w:rPr>
              <w:fldChar w:fldCharType="begin"/>
            </w:r>
            <w:r w:rsidR="001F2C2C">
              <w:rPr>
                <w:noProof/>
                <w:webHidden/>
              </w:rPr>
              <w:instrText xml:space="preserve"> PAGEREF _Toc85837352 \h </w:instrText>
            </w:r>
            <w:r w:rsidR="001F2C2C">
              <w:rPr>
                <w:noProof/>
                <w:webHidden/>
              </w:rPr>
            </w:r>
            <w:r w:rsidR="001F2C2C">
              <w:rPr>
                <w:noProof/>
                <w:webHidden/>
              </w:rPr>
              <w:fldChar w:fldCharType="separate"/>
            </w:r>
            <w:r w:rsidR="001F2C2C">
              <w:rPr>
                <w:noProof/>
                <w:webHidden/>
              </w:rPr>
              <w:t>30</w:t>
            </w:r>
            <w:r w:rsidR="001F2C2C">
              <w:rPr>
                <w:noProof/>
                <w:webHidden/>
              </w:rPr>
              <w:fldChar w:fldCharType="end"/>
            </w:r>
          </w:hyperlink>
        </w:p>
        <w:p w14:paraId="096FD0F7" w14:textId="37973DBB" w:rsidR="001F2C2C" w:rsidRDefault="00DA1B08">
          <w:pPr>
            <w:pStyle w:val="TOC1"/>
            <w:tabs>
              <w:tab w:val="left" w:pos="440"/>
              <w:tab w:val="right" w:leader="dot" w:pos="9350"/>
            </w:tabs>
            <w:rPr>
              <w:rFonts w:eastAsiaTheme="minorEastAsia"/>
              <w:noProof/>
            </w:rPr>
          </w:pPr>
          <w:hyperlink w:anchor="_Toc85837353" w:history="1">
            <w:r w:rsidR="001F2C2C" w:rsidRPr="00E42448">
              <w:rPr>
                <w:rStyle w:val="Hyperlink"/>
                <w:noProof/>
              </w:rPr>
              <w:t>6.</w:t>
            </w:r>
            <w:r w:rsidR="001F2C2C">
              <w:rPr>
                <w:rFonts w:eastAsiaTheme="minorEastAsia"/>
                <w:noProof/>
              </w:rPr>
              <w:tab/>
            </w:r>
            <w:r w:rsidR="001F2C2C" w:rsidRPr="00E42448">
              <w:rPr>
                <w:rStyle w:val="Hyperlink"/>
                <w:noProof/>
              </w:rPr>
              <w:t>Assignment 6. Graduate Earnings</w:t>
            </w:r>
            <w:r w:rsidR="001F2C2C">
              <w:rPr>
                <w:noProof/>
                <w:webHidden/>
              </w:rPr>
              <w:tab/>
            </w:r>
            <w:r w:rsidR="001F2C2C">
              <w:rPr>
                <w:noProof/>
                <w:webHidden/>
              </w:rPr>
              <w:fldChar w:fldCharType="begin"/>
            </w:r>
            <w:r w:rsidR="001F2C2C">
              <w:rPr>
                <w:noProof/>
                <w:webHidden/>
              </w:rPr>
              <w:instrText xml:space="preserve"> PAGEREF _Toc85837353 \h </w:instrText>
            </w:r>
            <w:r w:rsidR="001F2C2C">
              <w:rPr>
                <w:noProof/>
                <w:webHidden/>
              </w:rPr>
            </w:r>
            <w:r w:rsidR="001F2C2C">
              <w:rPr>
                <w:noProof/>
                <w:webHidden/>
              </w:rPr>
              <w:fldChar w:fldCharType="separate"/>
            </w:r>
            <w:r w:rsidR="001F2C2C">
              <w:rPr>
                <w:noProof/>
                <w:webHidden/>
              </w:rPr>
              <w:t>31</w:t>
            </w:r>
            <w:r w:rsidR="001F2C2C">
              <w:rPr>
                <w:noProof/>
                <w:webHidden/>
              </w:rPr>
              <w:fldChar w:fldCharType="end"/>
            </w:r>
          </w:hyperlink>
        </w:p>
        <w:p w14:paraId="21B05871" w14:textId="1444A739" w:rsidR="001F2C2C" w:rsidRDefault="00DA1B08">
          <w:pPr>
            <w:pStyle w:val="TOC2"/>
            <w:tabs>
              <w:tab w:val="left" w:pos="880"/>
              <w:tab w:val="right" w:leader="dot" w:pos="9350"/>
            </w:tabs>
            <w:rPr>
              <w:rFonts w:eastAsiaTheme="minorEastAsia"/>
              <w:noProof/>
            </w:rPr>
          </w:pPr>
          <w:hyperlink w:anchor="_Toc85837354" w:history="1">
            <w:r w:rsidR="001F2C2C" w:rsidRPr="00E42448">
              <w:rPr>
                <w:rStyle w:val="Hyperlink"/>
                <w:noProof/>
              </w:rPr>
              <w:t>6.1.</w:t>
            </w:r>
            <w:r w:rsidR="001F2C2C">
              <w:rPr>
                <w:rFonts w:eastAsiaTheme="minorEastAsia"/>
                <w:noProof/>
              </w:rPr>
              <w:tab/>
            </w:r>
            <w:r w:rsidR="001F2C2C" w:rsidRPr="00E42448">
              <w:rPr>
                <w:rStyle w:val="Hyperlink"/>
                <w:noProof/>
              </w:rPr>
              <w:t>Data Description</w:t>
            </w:r>
            <w:r w:rsidR="001F2C2C">
              <w:rPr>
                <w:noProof/>
                <w:webHidden/>
              </w:rPr>
              <w:tab/>
            </w:r>
            <w:r w:rsidR="001F2C2C">
              <w:rPr>
                <w:noProof/>
                <w:webHidden/>
              </w:rPr>
              <w:fldChar w:fldCharType="begin"/>
            </w:r>
            <w:r w:rsidR="001F2C2C">
              <w:rPr>
                <w:noProof/>
                <w:webHidden/>
              </w:rPr>
              <w:instrText xml:space="preserve"> PAGEREF _Toc85837354 \h </w:instrText>
            </w:r>
            <w:r w:rsidR="001F2C2C">
              <w:rPr>
                <w:noProof/>
                <w:webHidden/>
              </w:rPr>
            </w:r>
            <w:r w:rsidR="001F2C2C">
              <w:rPr>
                <w:noProof/>
                <w:webHidden/>
              </w:rPr>
              <w:fldChar w:fldCharType="separate"/>
            </w:r>
            <w:r w:rsidR="001F2C2C">
              <w:rPr>
                <w:noProof/>
                <w:webHidden/>
              </w:rPr>
              <w:t>31</w:t>
            </w:r>
            <w:r w:rsidR="001F2C2C">
              <w:rPr>
                <w:noProof/>
                <w:webHidden/>
              </w:rPr>
              <w:fldChar w:fldCharType="end"/>
            </w:r>
          </w:hyperlink>
        </w:p>
        <w:p w14:paraId="053DB02F" w14:textId="1E00F908" w:rsidR="001F2C2C" w:rsidRDefault="00DA1B08">
          <w:pPr>
            <w:pStyle w:val="TOC2"/>
            <w:tabs>
              <w:tab w:val="left" w:pos="880"/>
              <w:tab w:val="right" w:leader="dot" w:pos="9350"/>
            </w:tabs>
            <w:rPr>
              <w:rFonts w:eastAsiaTheme="minorEastAsia"/>
              <w:noProof/>
            </w:rPr>
          </w:pPr>
          <w:hyperlink w:anchor="_Toc85837355" w:history="1">
            <w:r w:rsidR="001F2C2C" w:rsidRPr="00E42448">
              <w:rPr>
                <w:rStyle w:val="Hyperlink"/>
                <w:noProof/>
              </w:rPr>
              <w:t>6.2.</w:t>
            </w:r>
            <w:r w:rsidR="001F2C2C">
              <w:rPr>
                <w:rFonts w:eastAsiaTheme="minorEastAsia"/>
                <w:noProof/>
              </w:rPr>
              <w:tab/>
            </w:r>
            <w:r w:rsidR="001F2C2C" w:rsidRPr="00E42448">
              <w:rPr>
                <w:rStyle w:val="Hyperlink"/>
                <w:noProof/>
              </w:rPr>
              <w:t>Data preparation</w:t>
            </w:r>
            <w:r w:rsidR="001F2C2C">
              <w:rPr>
                <w:noProof/>
                <w:webHidden/>
              </w:rPr>
              <w:tab/>
            </w:r>
            <w:r w:rsidR="001F2C2C">
              <w:rPr>
                <w:noProof/>
                <w:webHidden/>
              </w:rPr>
              <w:fldChar w:fldCharType="begin"/>
            </w:r>
            <w:r w:rsidR="001F2C2C">
              <w:rPr>
                <w:noProof/>
                <w:webHidden/>
              </w:rPr>
              <w:instrText xml:space="preserve"> PAGEREF _Toc85837355 \h </w:instrText>
            </w:r>
            <w:r w:rsidR="001F2C2C">
              <w:rPr>
                <w:noProof/>
                <w:webHidden/>
              </w:rPr>
            </w:r>
            <w:r w:rsidR="001F2C2C">
              <w:rPr>
                <w:noProof/>
                <w:webHidden/>
              </w:rPr>
              <w:fldChar w:fldCharType="separate"/>
            </w:r>
            <w:r w:rsidR="001F2C2C">
              <w:rPr>
                <w:noProof/>
                <w:webHidden/>
              </w:rPr>
              <w:t>31</w:t>
            </w:r>
            <w:r w:rsidR="001F2C2C">
              <w:rPr>
                <w:noProof/>
                <w:webHidden/>
              </w:rPr>
              <w:fldChar w:fldCharType="end"/>
            </w:r>
          </w:hyperlink>
        </w:p>
        <w:p w14:paraId="2A9CB957" w14:textId="79A9C164" w:rsidR="001F2C2C" w:rsidRDefault="00DA1B08">
          <w:pPr>
            <w:pStyle w:val="TOC2"/>
            <w:tabs>
              <w:tab w:val="left" w:pos="880"/>
              <w:tab w:val="right" w:leader="dot" w:pos="9350"/>
            </w:tabs>
            <w:rPr>
              <w:rFonts w:eastAsiaTheme="minorEastAsia"/>
              <w:noProof/>
            </w:rPr>
          </w:pPr>
          <w:hyperlink w:anchor="_Toc85837356" w:history="1">
            <w:r w:rsidR="001F2C2C" w:rsidRPr="00E42448">
              <w:rPr>
                <w:rStyle w:val="Hyperlink"/>
                <w:noProof/>
              </w:rPr>
              <w:t>6.3.</w:t>
            </w:r>
            <w:r w:rsidR="001F2C2C">
              <w:rPr>
                <w:rFonts w:eastAsiaTheme="minorEastAsia"/>
                <w:noProof/>
              </w:rPr>
              <w:tab/>
            </w:r>
            <w:r w:rsidR="001F2C2C" w:rsidRPr="00E42448">
              <w:rPr>
                <w:rStyle w:val="Hyperlink"/>
                <w:noProof/>
              </w:rPr>
              <w:t>Data Analysis</w:t>
            </w:r>
            <w:r w:rsidR="001F2C2C">
              <w:rPr>
                <w:noProof/>
                <w:webHidden/>
              </w:rPr>
              <w:tab/>
            </w:r>
            <w:r w:rsidR="001F2C2C">
              <w:rPr>
                <w:noProof/>
                <w:webHidden/>
              </w:rPr>
              <w:fldChar w:fldCharType="begin"/>
            </w:r>
            <w:r w:rsidR="001F2C2C">
              <w:rPr>
                <w:noProof/>
                <w:webHidden/>
              </w:rPr>
              <w:instrText xml:space="preserve"> PAGEREF _Toc85837356 \h </w:instrText>
            </w:r>
            <w:r w:rsidR="001F2C2C">
              <w:rPr>
                <w:noProof/>
                <w:webHidden/>
              </w:rPr>
            </w:r>
            <w:r w:rsidR="001F2C2C">
              <w:rPr>
                <w:noProof/>
                <w:webHidden/>
              </w:rPr>
              <w:fldChar w:fldCharType="separate"/>
            </w:r>
            <w:r w:rsidR="001F2C2C">
              <w:rPr>
                <w:noProof/>
                <w:webHidden/>
              </w:rPr>
              <w:t>33</w:t>
            </w:r>
            <w:r w:rsidR="001F2C2C">
              <w:rPr>
                <w:noProof/>
                <w:webHidden/>
              </w:rPr>
              <w:fldChar w:fldCharType="end"/>
            </w:r>
          </w:hyperlink>
        </w:p>
        <w:p w14:paraId="597F1645" w14:textId="2179CC71" w:rsidR="001F2C2C" w:rsidRDefault="00DA1B08">
          <w:pPr>
            <w:pStyle w:val="TOC2"/>
            <w:tabs>
              <w:tab w:val="left" w:pos="880"/>
              <w:tab w:val="right" w:leader="dot" w:pos="9350"/>
            </w:tabs>
            <w:rPr>
              <w:rFonts w:eastAsiaTheme="minorEastAsia"/>
              <w:noProof/>
            </w:rPr>
          </w:pPr>
          <w:hyperlink w:anchor="_Toc85837357" w:history="1">
            <w:r w:rsidR="001F2C2C" w:rsidRPr="00E42448">
              <w:rPr>
                <w:rStyle w:val="Hyperlink"/>
                <w:noProof/>
              </w:rPr>
              <w:t>6.4.</w:t>
            </w:r>
            <w:r w:rsidR="001F2C2C">
              <w:rPr>
                <w:rFonts w:eastAsiaTheme="minorEastAsia"/>
                <w:noProof/>
              </w:rPr>
              <w:tab/>
            </w:r>
            <w:r w:rsidR="001F2C2C" w:rsidRPr="00E42448">
              <w:rPr>
                <w:rStyle w:val="Hyperlink"/>
                <w:noProof/>
              </w:rPr>
              <w:t>Regression results &amp; Conclusion</w:t>
            </w:r>
            <w:r w:rsidR="001F2C2C">
              <w:rPr>
                <w:noProof/>
                <w:webHidden/>
              </w:rPr>
              <w:tab/>
            </w:r>
            <w:r w:rsidR="001F2C2C">
              <w:rPr>
                <w:noProof/>
                <w:webHidden/>
              </w:rPr>
              <w:fldChar w:fldCharType="begin"/>
            </w:r>
            <w:r w:rsidR="001F2C2C">
              <w:rPr>
                <w:noProof/>
                <w:webHidden/>
              </w:rPr>
              <w:instrText xml:space="preserve"> PAGEREF _Toc85837357 \h </w:instrText>
            </w:r>
            <w:r w:rsidR="001F2C2C">
              <w:rPr>
                <w:noProof/>
                <w:webHidden/>
              </w:rPr>
            </w:r>
            <w:r w:rsidR="001F2C2C">
              <w:rPr>
                <w:noProof/>
                <w:webHidden/>
              </w:rPr>
              <w:fldChar w:fldCharType="separate"/>
            </w:r>
            <w:r w:rsidR="001F2C2C">
              <w:rPr>
                <w:noProof/>
                <w:webHidden/>
              </w:rPr>
              <w:t>36</w:t>
            </w:r>
            <w:r w:rsidR="001F2C2C">
              <w:rPr>
                <w:noProof/>
                <w:webHidden/>
              </w:rPr>
              <w:fldChar w:fldCharType="end"/>
            </w:r>
          </w:hyperlink>
        </w:p>
        <w:p w14:paraId="636AF70C" w14:textId="388FE361" w:rsidR="001D64A2" w:rsidRDefault="001F2C2C">
          <w:pPr>
            <w:pStyle w:val="TOCHeading"/>
          </w:pPr>
          <w:r>
            <w:lastRenderedPageBreak/>
            <w:fldChar w:fldCharType="end"/>
          </w:r>
        </w:p>
        <w:p w14:paraId="6B3C0003" w14:textId="3607BE18" w:rsidR="001F2C2C" w:rsidRDefault="001D64A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5837273" w:history="1">
            <w:r w:rsidR="001F2C2C" w:rsidRPr="0015438F">
              <w:rPr>
                <w:rStyle w:val="Hyperlink"/>
                <w:noProof/>
              </w:rPr>
              <w:t>Title Page</w:t>
            </w:r>
            <w:r w:rsidR="001F2C2C">
              <w:rPr>
                <w:noProof/>
                <w:webHidden/>
              </w:rPr>
              <w:tab/>
            </w:r>
            <w:r w:rsidR="001F2C2C">
              <w:rPr>
                <w:noProof/>
                <w:webHidden/>
              </w:rPr>
              <w:fldChar w:fldCharType="begin"/>
            </w:r>
            <w:r w:rsidR="001F2C2C">
              <w:rPr>
                <w:noProof/>
                <w:webHidden/>
              </w:rPr>
              <w:instrText xml:space="preserve"> PAGEREF _Toc85837273 \h </w:instrText>
            </w:r>
            <w:r w:rsidR="001F2C2C">
              <w:rPr>
                <w:noProof/>
                <w:webHidden/>
              </w:rPr>
            </w:r>
            <w:r w:rsidR="001F2C2C">
              <w:rPr>
                <w:noProof/>
                <w:webHidden/>
              </w:rPr>
              <w:fldChar w:fldCharType="separate"/>
            </w:r>
            <w:r w:rsidR="001F2C2C">
              <w:rPr>
                <w:noProof/>
                <w:webHidden/>
              </w:rPr>
              <w:t>1</w:t>
            </w:r>
            <w:r w:rsidR="001F2C2C">
              <w:rPr>
                <w:noProof/>
                <w:webHidden/>
              </w:rPr>
              <w:fldChar w:fldCharType="end"/>
            </w:r>
          </w:hyperlink>
        </w:p>
        <w:p w14:paraId="77D967AD" w14:textId="44C3EA3E" w:rsidR="001F2C2C" w:rsidRDefault="00DA1B08">
          <w:pPr>
            <w:pStyle w:val="TOC1"/>
            <w:tabs>
              <w:tab w:val="right" w:leader="dot" w:pos="9350"/>
            </w:tabs>
            <w:rPr>
              <w:rFonts w:eastAsiaTheme="minorEastAsia"/>
              <w:noProof/>
            </w:rPr>
          </w:pPr>
          <w:hyperlink w:anchor="_Toc85837274" w:history="1">
            <w:r w:rsidR="001F2C2C" w:rsidRPr="0015438F">
              <w:rPr>
                <w:rStyle w:val="Hyperlink"/>
                <w:noProof/>
              </w:rPr>
              <w:t>Introduction</w:t>
            </w:r>
            <w:r w:rsidR="001F2C2C">
              <w:rPr>
                <w:noProof/>
                <w:webHidden/>
              </w:rPr>
              <w:tab/>
            </w:r>
            <w:r w:rsidR="001F2C2C">
              <w:rPr>
                <w:noProof/>
                <w:webHidden/>
              </w:rPr>
              <w:fldChar w:fldCharType="begin"/>
            </w:r>
            <w:r w:rsidR="001F2C2C">
              <w:rPr>
                <w:noProof/>
                <w:webHidden/>
              </w:rPr>
              <w:instrText xml:space="preserve"> PAGEREF _Toc85837274 \h </w:instrText>
            </w:r>
            <w:r w:rsidR="001F2C2C">
              <w:rPr>
                <w:noProof/>
                <w:webHidden/>
              </w:rPr>
            </w:r>
            <w:r w:rsidR="001F2C2C">
              <w:rPr>
                <w:noProof/>
                <w:webHidden/>
              </w:rPr>
              <w:fldChar w:fldCharType="separate"/>
            </w:r>
            <w:r w:rsidR="001F2C2C">
              <w:rPr>
                <w:noProof/>
                <w:webHidden/>
              </w:rPr>
              <w:t>4</w:t>
            </w:r>
            <w:r w:rsidR="001F2C2C">
              <w:rPr>
                <w:noProof/>
                <w:webHidden/>
              </w:rPr>
              <w:fldChar w:fldCharType="end"/>
            </w:r>
          </w:hyperlink>
        </w:p>
        <w:p w14:paraId="6A6B49F6" w14:textId="75B33131" w:rsidR="001F2C2C" w:rsidRDefault="00DA1B08">
          <w:pPr>
            <w:pStyle w:val="TOC1"/>
            <w:tabs>
              <w:tab w:val="left" w:pos="440"/>
              <w:tab w:val="right" w:leader="dot" w:pos="9350"/>
            </w:tabs>
            <w:rPr>
              <w:rFonts w:eastAsiaTheme="minorEastAsia"/>
              <w:noProof/>
            </w:rPr>
          </w:pPr>
          <w:hyperlink w:anchor="_Toc85837275" w:history="1">
            <w:r w:rsidR="001F2C2C" w:rsidRPr="0015438F">
              <w:rPr>
                <w:rStyle w:val="Hyperlink"/>
                <w:noProof/>
              </w:rPr>
              <w:t>1.</w:t>
            </w:r>
            <w:r w:rsidR="001F2C2C">
              <w:rPr>
                <w:rFonts w:eastAsiaTheme="minorEastAsia"/>
                <w:noProof/>
              </w:rPr>
              <w:tab/>
            </w:r>
            <w:r w:rsidR="001F2C2C" w:rsidRPr="0015438F">
              <w:rPr>
                <w:rStyle w:val="Hyperlink"/>
                <w:noProof/>
              </w:rPr>
              <w:t>Assignment 1. Student Alcohol Consumption</w:t>
            </w:r>
            <w:r w:rsidR="001F2C2C">
              <w:rPr>
                <w:noProof/>
                <w:webHidden/>
              </w:rPr>
              <w:tab/>
            </w:r>
            <w:r w:rsidR="001F2C2C">
              <w:rPr>
                <w:noProof/>
                <w:webHidden/>
              </w:rPr>
              <w:fldChar w:fldCharType="begin"/>
            </w:r>
            <w:r w:rsidR="001F2C2C">
              <w:rPr>
                <w:noProof/>
                <w:webHidden/>
              </w:rPr>
              <w:instrText xml:space="preserve"> PAGEREF _Toc85837275 \h </w:instrText>
            </w:r>
            <w:r w:rsidR="001F2C2C">
              <w:rPr>
                <w:noProof/>
                <w:webHidden/>
              </w:rPr>
            </w:r>
            <w:r w:rsidR="001F2C2C">
              <w:rPr>
                <w:noProof/>
                <w:webHidden/>
              </w:rPr>
              <w:fldChar w:fldCharType="separate"/>
            </w:r>
            <w:r w:rsidR="001F2C2C">
              <w:rPr>
                <w:noProof/>
                <w:webHidden/>
              </w:rPr>
              <w:t>5</w:t>
            </w:r>
            <w:r w:rsidR="001F2C2C">
              <w:rPr>
                <w:noProof/>
                <w:webHidden/>
              </w:rPr>
              <w:fldChar w:fldCharType="end"/>
            </w:r>
          </w:hyperlink>
        </w:p>
        <w:p w14:paraId="310154C9" w14:textId="3984F2F1" w:rsidR="001F2C2C" w:rsidRDefault="00DA1B08">
          <w:pPr>
            <w:pStyle w:val="TOC2"/>
            <w:tabs>
              <w:tab w:val="left" w:pos="880"/>
              <w:tab w:val="right" w:leader="dot" w:pos="9350"/>
            </w:tabs>
            <w:rPr>
              <w:rFonts w:eastAsiaTheme="minorEastAsia"/>
              <w:noProof/>
            </w:rPr>
          </w:pPr>
          <w:hyperlink w:anchor="_Toc85837276" w:history="1">
            <w:r w:rsidR="001F2C2C" w:rsidRPr="0015438F">
              <w:rPr>
                <w:rStyle w:val="Hyperlink"/>
                <w:noProof/>
              </w:rPr>
              <w:t>1.1.</w:t>
            </w:r>
            <w:r w:rsidR="001F2C2C">
              <w:rPr>
                <w:rFonts w:eastAsiaTheme="minorEastAsia"/>
                <w:noProof/>
              </w:rPr>
              <w:tab/>
            </w:r>
            <w:r w:rsidR="001F2C2C" w:rsidRPr="0015438F">
              <w:rPr>
                <w:rStyle w:val="Hyperlink"/>
                <w:noProof/>
              </w:rPr>
              <w:t>Data Description</w:t>
            </w:r>
            <w:r w:rsidR="001F2C2C">
              <w:rPr>
                <w:noProof/>
                <w:webHidden/>
              </w:rPr>
              <w:tab/>
            </w:r>
            <w:r w:rsidR="001F2C2C">
              <w:rPr>
                <w:noProof/>
                <w:webHidden/>
              </w:rPr>
              <w:fldChar w:fldCharType="begin"/>
            </w:r>
            <w:r w:rsidR="001F2C2C">
              <w:rPr>
                <w:noProof/>
                <w:webHidden/>
              </w:rPr>
              <w:instrText xml:space="preserve"> PAGEREF _Toc85837276 \h </w:instrText>
            </w:r>
            <w:r w:rsidR="001F2C2C">
              <w:rPr>
                <w:noProof/>
                <w:webHidden/>
              </w:rPr>
            </w:r>
            <w:r w:rsidR="001F2C2C">
              <w:rPr>
                <w:noProof/>
                <w:webHidden/>
              </w:rPr>
              <w:fldChar w:fldCharType="separate"/>
            </w:r>
            <w:r w:rsidR="001F2C2C">
              <w:rPr>
                <w:noProof/>
                <w:webHidden/>
              </w:rPr>
              <w:t>5</w:t>
            </w:r>
            <w:r w:rsidR="001F2C2C">
              <w:rPr>
                <w:noProof/>
                <w:webHidden/>
              </w:rPr>
              <w:fldChar w:fldCharType="end"/>
            </w:r>
          </w:hyperlink>
        </w:p>
        <w:p w14:paraId="1B1E6482" w14:textId="1ACA36F9" w:rsidR="001F2C2C" w:rsidRDefault="00DA1B08">
          <w:pPr>
            <w:pStyle w:val="TOC2"/>
            <w:tabs>
              <w:tab w:val="left" w:pos="880"/>
              <w:tab w:val="right" w:leader="dot" w:pos="9350"/>
            </w:tabs>
            <w:rPr>
              <w:rFonts w:eastAsiaTheme="minorEastAsia"/>
              <w:noProof/>
            </w:rPr>
          </w:pPr>
          <w:hyperlink w:anchor="_Toc85837277" w:history="1">
            <w:r w:rsidR="001F2C2C" w:rsidRPr="0015438F">
              <w:rPr>
                <w:rStyle w:val="Hyperlink"/>
                <w:noProof/>
              </w:rPr>
              <w:t>1.2.</w:t>
            </w:r>
            <w:r w:rsidR="001F2C2C">
              <w:rPr>
                <w:rFonts w:eastAsiaTheme="minorEastAsia"/>
                <w:noProof/>
              </w:rPr>
              <w:tab/>
            </w:r>
            <w:r w:rsidR="001F2C2C" w:rsidRPr="0015438F">
              <w:rPr>
                <w:rStyle w:val="Hyperlink"/>
                <w:noProof/>
              </w:rPr>
              <w:t>Data preparation</w:t>
            </w:r>
            <w:r w:rsidR="001F2C2C">
              <w:rPr>
                <w:noProof/>
                <w:webHidden/>
              </w:rPr>
              <w:tab/>
            </w:r>
            <w:r w:rsidR="001F2C2C">
              <w:rPr>
                <w:noProof/>
                <w:webHidden/>
              </w:rPr>
              <w:fldChar w:fldCharType="begin"/>
            </w:r>
            <w:r w:rsidR="001F2C2C">
              <w:rPr>
                <w:noProof/>
                <w:webHidden/>
              </w:rPr>
              <w:instrText xml:space="preserve"> PAGEREF _Toc85837277 \h </w:instrText>
            </w:r>
            <w:r w:rsidR="001F2C2C">
              <w:rPr>
                <w:noProof/>
                <w:webHidden/>
              </w:rPr>
            </w:r>
            <w:r w:rsidR="001F2C2C">
              <w:rPr>
                <w:noProof/>
                <w:webHidden/>
              </w:rPr>
              <w:fldChar w:fldCharType="separate"/>
            </w:r>
            <w:r w:rsidR="001F2C2C">
              <w:rPr>
                <w:noProof/>
                <w:webHidden/>
              </w:rPr>
              <w:t>5</w:t>
            </w:r>
            <w:r w:rsidR="001F2C2C">
              <w:rPr>
                <w:noProof/>
                <w:webHidden/>
              </w:rPr>
              <w:fldChar w:fldCharType="end"/>
            </w:r>
          </w:hyperlink>
        </w:p>
        <w:p w14:paraId="78029F9F" w14:textId="08613D9E" w:rsidR="001F2C2C" w:rsidRDefault="00DA1B08">
          <w:pPr>
            <w:pStyle w:val="TOC2"/>
            <w:tabs>
              <w:tab w:val="left" w:pos="880"/>
              <w:tab w:val="right" w:leader="dot" w:pos="9350"/>
            </w:tabs>
            <w:rPr>
              <w:rFonts w:eastAsiaTheme="minorEastAsia"/>
              <w:noProof/>
            </w:rPr>
          </w:pPr>
          <w:hyperlink w:anchor="_Toc85837278" w:history="1">
            <w:r w:rsidR="001F2C2C" w:rsidRPr="0015438F">
              <w:rPr>
                <w:rStyle w:val="Hyperlink"/>
                <w:noProof/>
              </w:rPr>
              <w:t>1.3.</w:t>
            </w:r>
            <w:r w:rsidR="001F2C2C">
              <w:rPr>
                <w:rFonts w:eastAsiaTheme="minorEastAsia"/>
                <w:noProof/>
              </w:rPr>
              <w:tab/>
            </w:r>
            <w:r w:rsidR="001F2C2C" w:rsidRPr="0015438F">
              <w:rPr>
                <w:rStyle w:val="Hyperlink"/>
                <w:noProof/>
              </w:rPr>
              <w:t>Data Analysis</w:t>
            </w:r>
            <w:r w:rsidR="001F2C2C">
              <w:rPr>
                <w:noProof/>
                <w:webHidden/>
              </w:rPr>
              <w:tab/>
            </w:r>
            <w:r w:rsidR="001F2C2C">
              <w:rPr>
                <w:noProof/>
                <w:webHidden/>
              </w:rPr>
              <w:fldChar w:fldCharType="begin"/>
            </w:r>
            <w:r w:rsidR="001F2C2C">
              <w:rPr>
                <w:noProof/>
                <w:webHidden/>
              </w:rPr>
              <w:instrText xml:space="preserve"> PAGEREF _Toc85837278 \h </w:instrText>
            </w:r>
            <w:r w:rsidR="001F2C2C">
              <w:rPr>
                <w:noProof/>
                <w:webHidden/>
              </w:rPr>
            </w:r>
            <w:r w:rsidR="001F2C2C">
              <w:rPr>
                <w:noProof/>
                <w:webHidden/>
              </w:rPr>
              <w:fldChar w:fldCharType="separate"/>
            </w:r>
            <w:r w:rsidR="001F2C2C">
              <w:rPr>
                <w:noProof/>
                <w:webHidden/>
              </w:rPr>
              <w:t>6</w:t>
            </w:r>
            <w:r w:rsidR="001F2C2C">
              <w:rPr>
                <w:noProof/>
                <w:webHidden/>
              </w:rPr>
              <w:fldChar w:fldCharType="end"/>
            </w:r>
          </w:hyperlink>
        </w:p>
        <w:p w14:paraId="17B29325" w14:textId="3E213265" w:rsidR="001F2C2C" w:rsidRDefault="00DA1B08">
          <w:pPr>
            <w:pStyle w:val="TOC3"/>
            <w:tabs>
              <w:tab w:val="right" w:leader="dot" w:pos="9350"/>
            </w:tabs>
            <w:rPr>
              <w:noProof/>
            </w:rPr>
          </w:pPr>
          <w:hyperlink w:anchor="_Toc85837279" w:history="1">
            <w:r w:rsidR="001F2C2C" w:rsidRPr="0015438F">
              <w:rPr>
                <w:rStyle w:val="Hyperlink"/>
                <w:noProof/>
              </w:rPr>
              <w:t>Variable Sex</w:t>
            </w:r>
            <w:r w:rsidR="001F2C2C">
              <w:rPr>
                <w:noProof/>
                <w:webHidden/>
              </w:rPr>
              <w:tab/>
            </w:r>
            <w:r w:rsidR="001F2C2C">
              <w:rPr>
                <w:noProof/>
                <w:webHidden/>
              </w:rPr>
              <w:fldChar w:fldCharType="begin"/>
            </w:r>
            <w:r w:rsidR="001F2C2C">
              <w:rPr>
                <w:noProof/>
                <w:webHidden/>
              </w:rPr>
              <w:instrText xml:space="preserve"> PAGEREF _Toc85837279 \h </w:instrText>
            </w:r>
            <w:r w:rsidR="001F2C2C">
              <w:rPr>
                <w:noProof/>
                <w:webHidden/>
              </w:rPr>
            </w:r>
            <w:r w:rsidR="001F2C2C">
              <w:rPr>
                <w:noProof/>
                <w:webHidden/>
              </w:rPr>
              <w:fldChar w:fldCharType="separate"/>
            </w:r>
            <w:r w:rsidR="001F2C2C">
              <w:rPr>
                <w:noProof/>
                <w:webHidden/>
              </w:rPr>
              <w:t>6</w:t>
            </w:r>
            <w:r w:rsidR="001F2C2C">
              <w:rPr>
                <w:noProof/>
                <w:webHidden/>
              </w:rPr>
              <w:fldChar w:fldCharType="end"/>
            </w:r>
          </w:hyperlink>
        </w:p>
        <w:p w14:paraId="38C3BA00" w14:textId="3146DCC1" w:rsidR="001F2C2C" w:rsidRDefault="00DA1B08">
          <w:pPr>
            <w:pStyle w:val="TOC3"/>
            <w:tabs>
              <w:tab w:val="right" w:leader="dot" w:pos="9350"/>
            </w:tabs>
            <w:rPr>
              <w:noProof/>
            </w:rPr>
          </w:pPr>
          <w:hyperlink w:anchor="_Toc85837280" w:history="1">
            <w:r w:rsidR="001F2C2C" w:rsidRPr="0015438F">
              <w:rPr>
                <w:rStyle w:val="Hyperlink"/>
                <w:noProof/>
              </w:rPr>
              <w:t>Variable Address</w:t>
            </w:r>
            <w:r w:rsidR="001F2C2C">
              <w:rPr>
                <w:noProof/>
                <w:webHidden/>
              </w:rPr>
              <w:tab/>
            </w:r>
            <w:r w:rsidR="001F2C2C">
              <w:rPr>
                <w:noProof/>
                <w:webHidden/>
              </w:rPr>
              <w:fldChar w:fldCharType="begin"/>
            </w:r>
            <w:r w:rsidR="001F2C2C">
              <w:rPr>
                <w:noProof/>
                <w:webHidden/>
              </w:rPr>
              <w:instrText xml:space="preserve"> PAGEREF _Toc85837280 \h </w:instrText>
            </w:r>
            <w:r w:rsidR="001F2C2C">
              <w:rPr>
                <w:noProof/>
                <w:webHidden/>
              </w:rPr>
            </w:r>
            <w:r w:rsidR="001F2C2C">
              <w:rPr>
                <w:noProof/>
                <w:webHidden/>
              </w:rPr>
              <w:fldChar w:fldCharType="separate"/>
            </w:r>
            <w:r w:rsidR="001F2C2C">
              <w:rPr>
                <w:noProof/>
                <w:webHidden/>
              </w:rPr>
              <w:t>7</w:t>
            </w:r>
            <w:r w:rsidR="001F2C2C">
              <w:rPr>
                <w:noProof/>
                <w:webHidden/>
              </w:rPr>
              <w:fldChar w:fldCharType="end"/>
            </w:r>
          </w:hyperlink>
        </w:p>
        <w:p w14:paraId="47C35762" w14:textId="518830DD" w:rsidR="001F2C2C" w:rsidRDefault="00DA1B08">
          <w:pPr>
            <w:pStyle w:val="TOC3"/>
            <w:tabs>
              <w:tab w:val="right" w:leader="dot" w:pos="9350"/>
            </w:tabs>
            <w:rPr>
              <w:noProof/>
            </w:rPr>
          </w:pPr>
          <w:hyperlink w:anchor="_Toc85837281" w:history="1">
            <w:r w:rsidR="001F2C2C" w:rsidRPr="0015438F">
              <w:rPr>
                <w:rStyle w:val="Hyperlink"/>
                <w:noProof/>
              </w:rPr>
              <w:t>Variable Romantic</w:t>
            </w:r>
            <w:r w:rsidR="001F2C2C">
              <w:rPr>
                <w:noProof/>
                <w:webHidden/>
              </w:rPr>
              <w:tab/>
            </w:r>
            <w:r w:rsidR="001F2C2C">
              <w:rPr>
                <w:noProof/>
                <w:webHidden/>
              </w:rPr>
              <w:fldChar w:fldCharType="begin"/>
            </w:r>
            <w:r w:rsidR="001F2C2C">
              <w:rPr>
                <w:noProof/>
                <w:webHidden/>
              </w:rPr>
              <w:instrText xml:space="preserve"> PAGEREF _Toc85837281 \h </w:instrText>
            </w:r>
            <w:r w:rsidR="001F2C2C">
              <w:rPr>
                <w:noProof/>
                <w:webHidden/>
              </w:rPr>
            </w:r>
            <w:r w:rsidR="001F2C2C">
              <w:rPr>
                <w:noProof/>
                <w:webHidden/>
              </w:rPr>
              <w:fldChar w:fldCharType="separate"/>
            </w:r>
            <w:r w:rsidR="001F2C2C">
              <w:rPr>
                <w:noProof/>
                <w:webHidden/>
              </w:rPr>
              <w:t>7</w:t>
            </w:r>
            <w:r w:rsidR="001F2C2C">
              <w:rPr>
                <w:noProof/>
                <w:webHidden/>
              </w:rPr>
              <w:fldChar w:fldCharType="end"/>
            </w:r>
          </w:hyperlink>
        </w:p>
        <w:p w14:paraId="2BFC2C16" w14:textId="2E8A92EF" w:rsidR="001F2C2C" w:rsidRDefault="00DA1B08">
          <w:pPr>
            <w:pStyle w:val="TOC3"/>
            <w:tabs>
              <w:tab w:val="right" w:leader="dot" w:pos="9350"/>
            </w:tabs>
            <w:rPr>
              <w:noProof/>
            </w:rPr>
          </w:pPr>
          <w:hyperlink w:anchor="_Toc85837282" w:history="1">
            <w:r w:rsidR="001F2C2C" w:rsidRPr="0015438F">
              <w:rPr>
                <w:rStyle w:val="Hyperlink"/>
                <w:noProof/>
              </w:rPr>
              <w:t>Variable Grade</w:t>
            </w:r>
            <w:r w:rsidR="001F2C2C">
              <w:rPr>
                <w:noProof/>
                <w:webHidden/>
              </w:rPr>
              <w:tab/>
            </w:r>
            <w:r w:rsidR="001F2C2C">
              <w:rPr>
                <w:noProof/>
                <w:webHidden/>
              </w:rPr>
              <w:fldChar w:fldCharType="begin"/>
            </w:r>
            <w:r w:rsidR="001F2C2C">
              <w:rPr>
                <w:noProof/>
                <w:webHidden/>
              </w:rPr>
              <w:instrText xml:space="preserve"> PAGEREF _Toc85837282 \h </w:instrText>
            </w:r>
            <w:r w:rsidR="001F2C2C">
              <w:rPr>
                <w:noProof/>
                <w:webHidden/>
              </w:rPr>
            </w:r>
            <w:r w:rsidR="001F2C2C">
              <w:rPr>
                <w:noProof/>
                <w:webHidden/>
              </w:rPr>
              <w:fldChar w:fldCharType="separate"/>
            </w:r>
            <w:r w:rsidR="001F2C2C">
              <w:rPr>
                <w:noProof/>
                <w:webHidden/>
              </w:rPr>
              <w:t>8</w:t>
            </w:r>
            <w:r w:rsidR="001F2C2C">
              <w:rPr>
                <w:noProof/>
                <w:webHidden/>
              </w:rPr>
              <w:fldChar w:fldCharType="end"/>
            </w:r>
          </w:hyperlink>
        </w:p>
        <w:p w14:paraId="04340789" w14:textId="7A1FC104" w:rsidR="001F2C2C" w:rsidRDefault="00DA1B08">
          <w:pPr>
            <w:pStyle w:val="TOC3"/>
            <w:tabs>
              <w:tab w:val="right" w:leader="dot" w:pos="9350"/>
            </w:tabs>
            <w:rPr>
              <w:noProof/>
            </w:rPr>
          </w:pPr>
          <w:hyperlink w:anchor="_Toc85837283" w:history="1">
            <w:r w:rsidR="001F2C2C" w:rsidRPr="0015438F">
              <w:rPr>
                <w:rStyle w:val="Hyperlink"/>
                <w:noProof/>
              </w:rPr>
              <w:t>Variable Activities</w:t>
            </w:r>
            <w:r w:rsidR="001F2C2C">
              <w:rPr>
                <w:noProof/>
                <w:webHidden/>
              </w:rPr>
              <w:tab/>
            </w:r>
            <w:r w:rsidR="001F2C2C">
              <w:rPr>
                <w:noProof/>
                <w:webHidden/>
              </w:rPr>
              <w:fldChar w:fldCharType="begin"/>
            </w:r>
            <w:r w:rsidR="001F2C2C">
              <w:rPr>
                <w:noProof/>
                <w:webHidden/>
              </w:rPr>
              <w:instrText xml:space="preserve"> PAGEREF _Toc85837283 \h </w:instrText>
            </w:r>
            <w:r w:rsidR="001F2C2C">
              <w:rPr>
                <w:noProof/>
                <w:webHidden/>
              </w:rPr>
            </w:r>
            <w:r w:rsidR="001F2C2C">
              <w:rPr>
                <w:noProof/>
                <w:webHidden/>
              </w:rPr>
              <w:fldChar w:fldCharType="separate"/>
            </w:r>
            <w:r w:rsidR="001F2C2C">
              <w:rPr>
                <w:noProof/>
                <w:webHidden/>
              </w:rPr>
              <w:t>9</w:t>
            </w:r>
            <w:r w:rsidR="001F2C2C">
              <w:rPr>
                <w:noProof/>
                <w:webHidden/>
              </w:rPr>
              <w:fldChar w:fldCharType="end"/>
            </w:r>
          </w:hyperlink>
        </w:p>
        <w:p w14:paraId="5B11C771" w14:textId="44E7F76B" w:rsidR="001F2C2C" w:rsidRDefault="00DA1B08">
          <w:pPr>
            <w:pStyle w:val="TOC3"/>
            <w:tabs>
              <w:tab w:val="right" w:leader="dot" w:pos="9350"/>
            </w:tabs>
            <w:rPr>
              <w:noProof/>
            </w:rPr>
          </w:pPr>
          <w:hyperlink w:anchor="_Toc85837284" w:history="1">
            <w:r w:rsidR="001F2C2C" w:rsidRPr="0015438F">
              <w:rPr>
                <w:rStyle w:val="Hyperlink"/>
                <w:noProof/>
              </w:rPr>
              <w:t>Multicollinearity</w:t>
            </w:r>
            <w:r w:rsidR="001F2C2C">
              <w:rPr>
                <w:noProof/>
                <w:webHidden/>
              </w:rPr>
              <w:tab/>
            </w:r>
            <w:r w:rsidR="001F2C2C">
              <w:rPr>
                <w:noProof/>
                <w:webHidden/>
              </w:rPr>
              <w:fldChar w:fldCharType="begin"/>
            </w:r>
            <w:r w:rsidR="001F2C2C">
              <w:rPr>
                <w:noProof/>
                <w:webHidden/>
              </w:rPr>
              <w:instrText xml:space="preserve"> PAGEREF _Toc85837284 \h </w:instrText>
            </w:r>
            <w:r w:rsidR="001F2C2C">
              <w:rPr>
                <w:noProof/>
                <w:webHidden/>
              </w:rPr>
            </w:r>
            <w:r w:rsidR="001F2C2C">
              <w:rPr>
                <w:noProof/>
                <w:webHidden/>
              </w:rPr>
              <w:fldChar w:fldCharType="separate"/>
            </w:r>
            <w:r w:rsidR="001F2C2C">
              <w:rPr>
                <w:noProof/>
                <w:webHidden/>
              </w:rPr>
              <w:t>9</w:t>
            </w:r>
            <w:r w:rsidR="001F2C2C">
              <w:rPr>
                <w:noProof/>
                <w:webHidden/>
              </w:rPr>
              <w:fldChar w:fldCharType="end"/>
            </w:r>
          </w:hyperlink>
        </w:p>
        <w:p w14:paraId="541D2E7D" w14:textId="6465ED00" w:rsidR="001F2C2C" w:rsidRDefault="00DA1B08">
          <w:pPr>
            <w:pStyle w:val="TOC2"/>
            <w:tabs>
              <w:tab w:val="left" w:pos="880"/>
              <w:tab w:val="right" w:leader="dot" w:pos="9350"/>
            </w:tabs>
            <w:rPr>
              <w:rFonts w:eastAsiaTheme="minorEastAsia"/>
              <w:noProof/>
            </w:rPr>
          </w:pPr>
          <w:hyperlink w:anchor="_Toc85837285" w:history="1">
            <w:r w:rsidR="001F2C2C" w:rsidRPr="0015438F">
              <w:rPr>
                <w:rStyle w:val="Hyperlink"/>
                <w:noProof/>
              </w:rPr>
              <w:t>1.4.</w:t>
            </w:r>
            <w:r w:rsidR="001F2C2C">
              <w:rPr>
                <w:rFonts w:eastAsiaTheme="minorEastAsia"/>
                <w:noProof/>
              </w:rPr>
              <w:tab/>
            </w:r>
            <w:r w:rsidR="001F2C2C" w:rsidRPr="0015438F">
              <w:rPr>
                <w:rStyle w:val="Hyperlink"/>
                <w:noProof/>
              </w:rPr>
              <w:t>Regression results &amp; Conclusion</w:t>
            </w:r>
            <w:r w:rsidR="001F2C2C">
              <w:rPr>
                <w:noProof/>
                <w:webHidden/>
              </w:rPr>
              <w:tab/>
            </w:r>
            <w:r w:rsidR="001F2C2C">
              <w:rPr>
                <w:noProof/>
                <w:webHidden/>
              </w:rPr>
              <w:fldChar w:fldCharType="begin"/>
            </w:r>
            <w:r w:rsidR="001F2C2C">
              <w:rPr>
                <w:noProof/>
                <w:webHidden/>
              </w:rPr>
              <w:instrText xml:space="preserve"> PAGEREF _Toc85837285 \h </w:instrText>
            </w:r>
            <w:r w:rsidR="001F2C2C">
              <w:rPr>
                <w:noProof/>
                <w:webHidden/>
              </w:rPr>
            </w:r>
            <w:r w:rsidR="001F2C2C">
              <w:rPr>
                <w:noProof/>
                <w:webHidden/>
              </w:rPr>
              <w:fldChar w:fldCharType="separate"/>
            </w:r>
            <w:r w:rsidR="001F2C2C">
              <w:rPr>
                <w:noProof/>
                <w:webHidden/>
              </w:rPr>
              <w:t>10</w:t>
            </w:r>
            <w:r w:rsidR="001F2C2C">
              <w:rPr>
                <w:noProof/>
                <w:webHidden/>
              </w:rPr>
              <w:fldChar w:fldCharType="end"/>
            </w:r>
          </w:hyperlink>
        </w:p>
        <w:p w14:paraId="7E8D5596" w14:textId="413B6F2E" w:rsidR="001F2C2C" w:rsidRDefault="00DA1B08">
          <w:pPr>
            <w:pStyle w:val="TOC1"/>
            <w:tabs>
              <w:tab w:val="left" w:pos="440"/>
              <w:tab w:val="right" w:leader="dot" w:pos="9350"/>
            </w:tabs>
            <w:rPr>
              <w:rFonts w:eastAsiaTheme="minorEastAsia"/>
              <w:noProof/>
            </w:rPr>
          </w:pPr>
          <w:hyperlink w:anchor="_Toc85837286" w:history="1">
            <w:r w:rsidR="001F2C2C" w:rsidRPr="0015438F">
              <w:rPr>
                <w:rStyle w:val="Hyperlink"/>
                <w:noProof/>
              </w:rPr>
              <w:t>2.</w:t>
            </w:r>
            <w:r w:rsidR="001F2C2C">
              <w:rPr>
                <w:rFonts w:eastAsiaTheme="minorEastAsia"/>
                <w:noProof/>
              </w:rPr>
              <w:tab/>
            </w:r>
            <w:r w:rsidR="001F2C2C" w:rsidRPr="0015438F">
              <w:rPr>
                <w:rStyle w:val="Hyperlink"/>
                <w:noProof/>
              </w:rPr>
              <w:t>Assignment 2. Amazon Book Sales</w:t>
            </w:r>
            <w:r w:rsidR="001F2C2C">
              <w:rPr>
                <w:noProof/>
                <w:webHidden/>
              </w:rPr>
              <w:tab/>
            </w:r>
            <w:r w:rsidR="001F2C2C">
              <w:rPr>
                <w:noProof/>
                <w:webHidden/>
              </w:rPr>
              <w:fldChar w:fldCharType="begin"/>
            </w:r>
            <w:r w:rsidR="001F2C2C">
              <w:rPr>
                <w:noProof/>
                <w:webHidden/>
              </w:rPr>
              <w:instrText xml:space="preserve"> PAGEREF _Toc85837286 \h </w:instrText>
            </w:r>
            <w:r w:rsidR="001F2C2C">
              <w:rPr>
                <w:noProof/>
                <w:webHidden/>
              </w:rPr>
            </w:r>
            <w:r w:rsidR="001F2C2C">
              <w:rPr>
                <w:noProof/>
                <w:webHidden/>
              </w:rPr>
              <w:fldChar w:fldCharType="separate"/>
            </w:r>
            <w:r w:rsidR="001F2C2C">
              <w:rPr>
                <w:noProof/>
                <w:webHidden/>
              </w:rPr>
              <w:t>12</w:t>
            </w:r>
            <w:r w:rsidR="001F2C2C">
              <w:rPr>
                <w:noProof/>
                <w:webHidden/>
              </w:rPr>
              <w:fldChar w:fldCharType="end"/>
            </w:r>
          </w:hyperlink>
        </w:p>
        <w:p w14:paraId="0F195614" w14:textId="46C09B2F" w:rsidR="001F2C2C" w:rsidRDefault="00DA1B08">
          <w:pPr>
            <w:pStyle w:val="TOC2"/>
            <w:tabs>
              <w:tab w:val="left" w:pos="880"/>
              <w:tab w:val="right" w:leader="dot" w:pos="9350"/>
            </w:tabs>
            <w:rPr>
              <w:rFonts w:eastAsiaTheme="minorEastAsia"/>
              <w:noProof/>
            </w:rPr>
          </w:pPr>
          <w:hyperlink w:anchor="_Toc85837287" w:history="1">
            <w:r w:rsidR="001F2C2C" w:rsidRPr="0015438F">
              <w:rPr>
                <w:rStyle w:val="Hyperlink"/>
                <w:noProof/>
              </w:rPr>
              <w:t>2.1.</w:t>
            </w:r>
            <w:r w:rsidR="001F2C2C">
              <w:rPr>
                <w:rFonts w:eastAsiaTheme="minorEastAsia"/>
                <w:noProof/>
              </w:rPr>
              <w:tab/>
            </w:r>
            <w:r w:rsidR="001F2C2C" w:rsidRPr="0015438F">
              <w:rPr>
                <w:rStyle w:val="Hyperlink"/>
                <w:noProof/>
              </w:rPr>
              <w:t>Data Description</w:t>
            </w:r>
            <w:r w:rsidR="001F2C2C">
              <w:rPr>
                <w:noProof/>
                <w:webHidden/>
              </w:rPr>
              <w:tab/>
            </w:r>
            <w:r w:rsidR="001F2C2C">
              <w:rPr>
                <w:noProof/>
                <w:webHidden/>
              </w:rPr>
              <w:fldChar w:fldCharType="begin"/>
            </w:r>
            <w:r w:rsidR="001F2C2C">
              <w:rPr>
                <w:noProof/>
                <w:webHidden/>
              </w:rPr>
              <w:instrText xml:space="preserve"> PAGEREF _Toc85837287 \h </w:instrText>
            </w:r>
            <w:r w:rsidR="001F2C2C">
              <w:rPr>
                <w:noProof/>
                <w:webHidden/>
              </w:rPr>
            </w:r>
            <w:r w:rsidR="001F2C2C">
              <w:rPr>
                <w:noProof/>
                <w:webHidden/>
              </w:rPr>
              <w:fldChar w:fldCharType="separate"/>
            </w:r>
            <w:r w:rsidR="001F2C2C">
              <w:rPr>
                <w:noProof/>
                <w:webHidden/>
              </w:rPr>
              <w:t>12</w:t>
            </w:r>
            <w:r w:rsidR="001F2C2C">
              <w:rPr>
                <w:noProof/>
                <w:webHidden/>
              </w:rPr>
              <w:fldChar w:fldCharType="end"/>
            </w:r>
          </w:hyperlink>
        </w:p>
        <w:p w14:paraId="5A07F709" w14:textId="47EDA092" w:rsidR="001F2C2C" w:rsidRDefault="00DA1B08">
          <w:pPr>
            <w:pStyle w:val="TOC2"/>
            <w:tabs>
              <w:tab w:val="left" w:pos="880"/>
              <w:tab w:val="right" w:leader="dot" w:pos="9350"/>
            </w:tabs>
            <w:rPr>
              <w:rFonts w:eastAsiaTheme="minorEastAsia"/>
              <w:noProof/>
            </w:rPr>
          </w:pPr>
          <w:hyperlink w:anchor="_Toc85837288" w:history="1">
            <w:r w:rsidR="001F2C2C" w:rsidRPr="0015438F">
              <w:rPr>
                <w:rStyle w:val="Hyperlink"/>
                <w:noProof/>
              </w:rPr>
              <w:t>2.2.</w:t>
            </w:r>
            <w:r w:rsidR="001F2C2C">
              <w:rPr>
                <w:rFonts w:eastAsiaTheme="minorEastAsia"/>
                <w:noProof/>
              </w:rPr>
              <w:tab/>
            </w:r>
            <w:r w:rsidR="001F2C2C" w:rsidRPr="0015438F">
              <w:rPr>
                <w:rStyle w:val="Hyperlink"/>
                <w:noProof/>
              </w:rPr>
              <w:t>Data preparation</w:t>
            </w:r>
            <w:r w:rsidR="001F2C2C">
              <w:rPr>
                <w:noProof/>
                <w:webHidden/>
              </w:rPr>
              <w:tab/>
            </w:r>
            <w:r w:rsidR="001F2C2C">
              <w:rPr>
                <w:noProof/>
                <w:webHidden/>
              </w:rPr>
              <w:fldChar w:fldCharType="begin"/>
            </w:r>
            <w:r w:rsidR="001F2C2C">
              <w:rPr>
                <w:noProof/>
                <w:webHidden/>
              </w:rPr>
              <w:instrText xml:space="preserve"> PAGEREF _Toc85837288 \h </w:instrText>
            </w:r>
            <w:r w:rsidR="001F2C2C">
              <w:rPr>
                <w:noProof/>
                <w:webHidden/>
              </w:rPr>
            </w:r>
            <w:r w:rsidR="001F2C2C">
              <w:rPr>
                <w:noProof/>
                <w:webHidden/>
              </w:rPr>
              <w:fldChar w:fldCharType="separate"/>
            </w:r>
            <w:r w:rsidR="001F2C2C">
              <w:rPr>
                <w:noProof/>
                <w:webHidden/>
              </w:rPr>
              <w:t>12</w:t>
            </w:r>
            <w:r w:rsidR="001F2C2C">
              <w:rPr>
                <w:noProof/>
                <w:webHidden/>
              </w:rPr>
              <w:fldChar w:fldCharType="end"/>
            </w:r>
          </w:hyperlink>
        </w:p>
        <w:p w14:paraId="7E9CEFD4" w14:textId="671D9B47" w:rsidR="001F2C2C" w:rsidRDefault="00DA1B08">
          <w:pPr>
            <w:pStyle w:val="TOC2"/>
            <w:tabs>
              <w:tab w:val="left" w:pos="880"/>
              <w:tab w:val="right" w:leader="dot" w:pos="9350"/>
            </w:tabs>
            <w:rPr>
              <w:rFonts w:eastAsiaTheme="minorEastAsia"/>
              <w:noProof/>
            </w:rPr>
          </w:pPr>
          <w:hyperlink w:anchor="_Toc85837289" w:history="1">
            <w:r w:rsidR="001F2C2C" w:rsidRPr="0015438F">
              <w:rPr>
                <w:rStyle w:val="Hyperlink"/>
                <w:noProof/>
              </w:rPr>
              <w:t>2.3.</w:t>
            </w:r>
            <w:r w:rsidR="001F2C2C">
              <w:rPr>
                <w:rFonts w:eastAsiaTheme="minorEastAsia"/>
                <w:noProof/>
              </w:rPr>
              <w:tab/>
            </w:r>
            <w:r w:rsidR="001F2C2C" w:rsidRPr="0015438F">
              <w:rPr>
                <w:rStyle w:val="Hyperlink"/>
                <w:noProof/>
              </w:rPr>
              <w:t>Data Analysis</w:t>
            </w:r>
            <w:r w:rsidR="001F2C2C">
              <w:rPr>
                <w:noProof/>
                <w:webHidden/>
              </w:rPr>
              <w:tab/>
            </w:r>
            <w:r w:rsidR="001F2C2C">
              <w:rPr>
                <w:noProof/>
                <w:webHidden/>
              </w:rPr>
              <w:fldChar w:fldCharType="begin"/>
            </w:r>
            <w:r w:rsidR="001F2C2C">
              <w:rPr>
                <w:noProof/>
                <w:webHidden/>
              </w:rPr>
              <w:instrText xml:space="preserve"> PAGEREF _Toc85837289 \h </w:instrText>
            </w:r>
            <w:r w:rsidR="001F2C2C">
              <w:rPr>
                <w:noProof/>
                <w:webHidden/>
              </w:rPr>
            </w:r>
            <w:r w:rsidR="001F2C2C">
              <w:rPr>
                <w:noProof/>
                <w:webHidden/>
              </w:rPr>
              <w:fldChar w:fldCharType="separate"/>
            </w:r>
            <w:r w:rsidR="001F2C2C">
              <w:rPr>
                <w:noProof/>
                <w:webHidden/>
              </w:rPr>
              <w:t>13</w:t>
            </w:r>
            <w:r w:rsidR="001F2C2C">
              <w:rPr>
                <w:noProof/>
                <w:webHidden/>
              </w:rPr>
              <w:fldChar w:fldCharType="end"/>
            </w:r>
          </w:hyperlink>
        </w:p>
        <w:p w14:paraId="65A996DE" w14:textId="6AF9B133" w:rsidR="001F2C2C" w:rsidRDefault="00DA1B08">
          <w:pPr>
            <w:pStyle w:val="TOC3"/>
            <w:tabs>
              <w:tab w:val="right" w:leader="dot" w:pos="9350"/>
            </w:tabs>
            <w:rPr>
              <w:noProof/>
            </w:rPr>
          </w:pPr>
          <w:hyperlink w:anchor="_Toc85837290" w:history="1">
            <w:r w:rsidR="001F2C2C" w:rsidRPr="0015438F">
              <w:rPr>
                <w:rStyle w:val="Hyperlink"/>
                <w:rFonts w:ascii="Calibri Light" w:eastAsia="MS Gothic" w:hAnsi="Calibri Light"/>
                <w:bCs/>
                <w:noProof/>
              </w:rPr>
              <w:t>Multicollinnearity</w:t>
            </w:r>
            <w:r w:rsidR="001F2C2C">
              <w:rPr>
                <w:noProof/>
                <w:webHidden/>
              </w:rPr>
              <w:tab/>
            </w:r>
            <w:r w:rsidR="001F2C2C">
              <w:rPr>
                <w:noProof/>
                <w:webHidden/>
              </w:rPr>
              <w:fldChar w:fldCharType="begin"/>
            </w:r>
            <w:r w:rsidR="001F2C2C">
              <w:rPr>
                <w:noProof/>
                <w:webHidden/>
              </w:rPr>
              <w:instrText xml:space="preserve"> PAGEREF _Toc85837290 \h </w:instrText>
            </w:r>
            <w:r w:rsidR="001F2C2C">
              <w:rPr>
                <w:noProof/>
                <w:webHidden/>
              </w:rPr>
            </w:r>
            <w:r w:rsidR="001F2C2C">
              <w:rPr>
                <w:noProof/>
                <w:webHidden/>
              </w:rPr>
              <w:fldChar w:fldCharType="separate"/>
            </w:r>
            <w:r w:rsidR="001F2C2C">
              <w:rPr>
                <w:noProof/>
                <w:webHidden/>
              </w:rPr>
              <w:t>13</w:t>
            </w:r>
            <w:r w:rsidR="001F2C2C">
              <w:rPr>
                <w:noProof/>
                <w:webHidden/>
              </w:rPr>
              <w:fldChar w:fldCharType="end"/>
            </w:r>
          </w:hyperlink>
        </w:p>
        <w:p w14:paraId="360DB06B" w14:textId="62BA12B8" w:rsidR="001F2C2C" w:rsidRDefault="00DA1B08">
          <w:pPr>
            <w:pStyle w:val="TOC3"/>
            <w:tabs>
              <w:tab w:val="right" w:leader="dot" w:pos="9350"/>
            </w:tabs>
            <w:rPr>
              <w:noProof/>
            </w:rPr>
          </w:pPr>
          <w:hyperlink w:anchor="_Toc85837291" w:history="1">
            <w:r w:rsidR="001F2C2C" w:rsidRPr="0015438F">
              <w:rPr>
                <w:rStyle w:val="Hyperlink"/>
                <w:rFonts w:ascii="Calibri Light" w:eastAsia="MS Gothic" w:hAnsi="Calibri Light"/>
                <w:bCs/>
                <w:noProof/>
              </w:rPr>
              <w:t>Standardization</w:t>
            </w:r>
            <w:r w:rsidR="001F2C2C">
              <w:rPr>
                <w:noProof/>
                <w:webHidden/>
              </w:rPr>
              <w:tab/>
            </w:r>
            <w:r w:rsidR="001F2C2C">
              <w:rPr>
                <w:noProof/>
                <w:webHidden/>
              </w:rPr>
              <w:fldChar w:fldCharType="begin"/>
            </w:r>
            <w:r w:rsidR="001F2C2C">
              <w:rPr>
                <w:noProof/>
                <w:webHidden/>
              </w:rPr>
              <w:instrText xml:space="preserve"> PAGEREF _Toc85837291 \h </w:instrText>
            </w:r>
            <w:r w:rsidR="001F2C2C">
              <w:rPr>
                <w:noProof/>
                <w:webHidden/>
              </w:rPr>
            </w:r>
            <w:r w:rsidR="001F2C2C">
              <w:rPr>
                <w:noProof/>
                <w:webHidden/>
              </w:rPr>
              <w:fldChar w:fldCharType="separate"/>
            </w:r>
            <w:r w:rsidR="001F2C2C">
              <w:rPr>
                <w:noProof/>
                <w:webHidden/>
              </w:rPr>
              <w:t>13</w:t>
            </w:r>
            <w:r w:rsidR="001F2C2C">
              <w:rPr>
                <w:noProof/>
                <w:webHidden/>
              </w:rPr>
              <w:fldChar w:fldCharType="end"/>
            </w:r>
          </w:hyperlink>
        </w:p>
        <w:p w14:paraId="4635D6AE" w14:textId="4C9EEDF5" w:rsidR="001F2C2C" w:rsidRDefault="00DA1B08">
          <w:pPr>
            <w:pStyle w:val="TOC3"/>
            <w:tabs>
              <w:tab w:val="right" w:leader="dot" w:pos="9350"/>
            </w:tabs>
            <w:rPr>
              <w:noProof/>
            </w:rPr>
          </w:pPr>
          <w:hyperlink w:anchor="_Toc85837292" w:history="1">
            <w:r w:rsidR="001F2C2C" w:rsidRPr="0015438F">
              <w:rPr>
                <w:rStyle w:val="Hyperlink"/>
                <w:rFonts w:ascii="Calibri Light" w:eastAsia="MS Gothic" w:hAnsi="Calibri Light"/>
                <w:bCs/>
                <w:noProof/>
              </w:rPr>
              <w:t>Transformation</w:t>
            </w:r>
            <w:r w:rsidR="001F2C2C">
              <w:rPr>
                <w:noProof/>
                <w:webHidden/>
              </w:rPr>
              <w:tab/>
            </w:r>
            <w:r w:rsidR="001F2C2C">
              <w:rPr>
                <w:noProof/>
                <w:webHidden/>
              </w:rPr>
              <w:fldChar w:fldCharType="begin"/>
            </w:r>
            <w:r w:rsidR="001F2C2C">
              <w:rPr>
                <w:noProof/>
                <w:webHidden/>
              </w:rPr>
              <w:instrText xml:space="preserve"> PAGEREF _Toc85837292 \h </w:instrText>
            </w:r>
            <w:r w:rsidR="001F2C2C">
              <w:rPr>
                <w:noProof/>
                <w:webHidden/>
              </w:rPr>
            </w:r>
            <w:r w:rsidR="001F2C2C">
              <w:rPr>
                <w:noProof/>
                <w:webHidden/>
              </w:rPr>
              <w:fldChar w:fldCharType="separate"/>
            </w:r>
            <w:r w:rsidR="001F2C2C">
              <w:rPr>
                <w:noProof/>
                <w:webHidden/>
              </w:rPr>
              <w:t>14</w:t>
            </w:r>
            <w:r w:rsidR="001F2C2C">
              <w:rPr>
                <w:noProof/>
                <w:webHidden/>
              </w:rPr>
              <w:fldChar w:fldCharType="end"/>
            </w:r>
          </w:hyperlink>
        </w:p>
        <w:p w14:paraId="1A79BAF0" w14:textId="2A29DFCE" w:rsidR="001F2C2C" w:rsidRDefault="00DA1B08">
          <w:pPr>
            <w:pStyle w:val="TOC2"/>
            <w:tabs>
              <w:tab w:val="left" w:pos="880"/>
              <w:tab w:val="right" w:leader="dot" w:pos="9350"/>
            </w:tabs>
            <w:rPr>
              <w:rFonts w:eastAsiaTheme="minorEastAsia"/>
              <w:noProof/>
            </w:rPr>
          </w:pPr>
          <w:hyperlink w:anchor="_Toc85837293" w:history="1">
            <w:r w:rsidR="001F2C2C" w:rsidRPr="0015438F">
              <w:rPr>
                <w:rStyle w:val="Hyperlink"/>
                <w:noProof/>
              </w:rPr>
              <w:t>2.4.</w:t>
            </w:r>
            <w:r w:rsidR="001F2C2C">
              <w:rPr>
                <w:rFonts w:eastAsiaTheme="minorEastAsia"/>
                <w:noProof/>
              </w:rPr>
              <w:tab/>
            </w:r>
            <w:r w:rsidR="001F2C2C" w:rsidRPr="0015438F">
              <w:rPr>
                <w:rStyle w:val="Hyperlink"/>
                <w:noProof/>
              </w:rPr>
              <w:t>Regression results &amp; Conclusion</w:t>
            </w:r>
            <w:r w:rsidR="001F2C2C">
              <w:rPr>
                <w:noProof/>
                <w:webHidden/>
              </w:rPr>
              <w:tab/>
            </w:r>
            <w:r w:rsidR="001F2C2C">
              <w:rPr>
                <w:noProof/>
                <w:webHidden/>
              </w:rPr>
              <w:fldChar w:fldCharType="begin"/>
            </w:r>
            <w:r w:rsidR="001F2C2C">
              <w:rPr>
                <w:noProof/>
                <w:webHidden/>
              </w:rPr>
              <w:instrText xml:space="preserve"> PAGEREF _Toc85837293 \h </w:instrText>
            </w:r>
            <w:r w:rsidR="001F2C2C">
              <w:rPr>
                <w:noProof/>
                <w:webHidden/>
              </w:rPr>
            </w:r>
            <w:r w:rsidR="001F2C2C">
              <w:rPr>
                <w:noProof/>
                <w:webHidden/>
              </w:rPr>
              <w:fldChar w:fldCharType="separate"/>
            </w:r>
            <w:r w:rsidR="001F2C2C">
              <w:rPr>
                <w:noProof/>
                <w:webHidden/>
              </w:rPr>
              <w:t>16</w:t>
            </w:r>
            <w:r w:rsidR="001F2C2C">
              <w:rPr>
                <w:noProof/>
                <w:webHidden/>
              </w:rPr>
              <w:fldChar w:fldCharType="end"/>
            </w:r>
          </w:hyperlink>
        </w:p>
        <w:p w14:paraId="4B0547FA" w14:textId="589FFE46" w:rsidR="001F2C2C" w:rsidRDefault="00DA1B08">
          <w:pPr>
            <w:pStyle w:val="TOC1"/>
            <w:tabs>
              <w:tab w:val="left" w:pos="440"/>
              <w:tab w:val="right" w:leader="dot" w:pos="9350"/>
            </w:tabs>
            <w:rPr>
              <w:rFonts w:eastAsiaTheme="minorEastAsia"/>
              <w:noProof/>
            </w:rPr>
          </w:pPr>
          <w:hyperlink w:anchor="_Toc85837294" w:history="1">
            <w:r w:rsidR="001F2C2C" w:rsidRPr="0015438F">
              <w:rPr>
                <w:rStyle w:val="Hyperlink"/>
                <w:noProof/>
              </w:rPr>
              <w:t>3.</w:t>
            </w:r>
            <w:r w:rsidR="001F2C2C">
              <w:rPr>
                <w:rFonts w:eastAsiaTheme="minorEastAsia"/>
                <w:noProof/>
              </w:rPr>
              <w:tab/>
            </w:r>
            <w:r w:rsidR="001F2C2C" w:rsidRPr="0015438F">
              <w:rPr>
                <w:rStyle w:val="Hyperlink"/>
                <w:noProof/>
              </w:rPr>
              <w:t>Assignment 3. Economic Journal Subscription</w:t>
            </w:r>
            <w:r w:rsidR="001F2C2C">
              <w:rPr>
                <w:noProof/>
                <w:webHidden/>
              </w:rPr>
              <w:tab/>
            </w:r>
            <w:r w:rsidR="001F2C2C">
              <w:rPr>
                <w:noProof/>
                <w:webHidden/>
              </w:rPr>
              <w:fldChar w:fldCharType="begin"/>
            </w:r>
            <w:r w:rsidR="001F2C2C">
              <w:rPr>
                <w:noProof/>
                <w:webHidden/>
              </w:rPr>
              <w:instrText xml:space="preserve"> PAGEREF _Toc85837294 \h </w:instrText>
            </w:r>
            <w:r w:rsidR="001F2C2C">
              <w:rPr>
                <w:noProof/>
                <w:webHidden/>
              </w:rPr>
            </w:r>
            <w:r w:rsidR="001F2C2C">
              <w:rPr>
                <w:noProof/>
                <w:webHidden/>
              </w:rPr>
              <w:fldChar w:fldCharType="separate"/>
            </w:r>
            <w:r w:rsidR="001F2C2C">
              <w:rPr>
                <w:noProof/>
                <w:webHidden/>
              </w:rPr>
              <w:t>18</w:t>
            </w:r>
            <w:r w:rsidR="001F2C2C">
              <w:rPr>
                <w:noProof/>
                <w:webHidden/>
              </w:rPr>
              <w:fldChar w:fldCharType="end"/>
            </w:r>
          </w:hyperlink>
        </w:p>
        <w:p w14:paraId="24A723E7" w14:textId="226BF18A" w:rsidR="001F2C2C" w:rsidRDefault="00DA1B08">
          <w:pPr>
            <w:pStyle w:val="TOC2"/>
            <w:tabs>
              <w:tab w:val="left" w:pos="880"/>
              <w:tab w:val="right" w:leader="dot" w:pos="9350"/>
            </w:tabs>
            <w:rPr>
              <w:rFonts w:eastAsiaTheme="minorEastAsia"/>
              <w:noProof/>
            </w:rPr>
          </w:pPr>
          <w:hyperlink w:anchor="_Toc85837295" w:history="1">
            <w:r w:rsidR="001F2C2C" w:rsidRPr="0015438F">
              <w:rPr>
                <w:rStyle w:val="Hyperlink"/>
                <w:noProof/>
              </w:rPr>
              <w:t>3.1.</w:t>
            </w:r>
            <w:r w:rsidR="001F2C2C">
              <w:rPr>
                <w:rFonts w:eastAsiaTheme="minorEastAsia"/>
                <w:noProof/>
              </w:rPr>
              <w:tab/>
            </w:r>
            <w:r w:rsidR="001F2C2C" w:rsidRPr="0015438F">
              <w:rPr>
                <w:rStyle w:val="Hyperlink"/>
                <w:noProof/>
              </w:rPr>
              <w:t>Data Description</w:t>
            </w:r>
            <w:r w:rsidR="001F2C2C">
              <w:rPr>
                <w:noProof/>
                <w:webHidden/>
              </w:rPr>
              <w:tab/>
            </w:r>
            <w:r w:rsidR="001F2C2C">
              <w:rPr>
                <w:noProof/>
                <w:webHidden/>
              </w:rPr>
              <w:fldChar w:fldCharType="begin"/>
            </w:r>
            <w:r w:rsidR="001F2C2C">
              <w:rPr>
                <w:noProof/>
                <w:webHidden/>
              </w:rPr>
              <w:instrText xml:space="preserve"> PAGEREF _Toc85837295 \h </w:instrText>
            </w:r>
            <w:r w:rsidR="001F2C2C">
              <w:rPr>
                <w:noProof/>
                <w:webHidden/>
              </w:rPr>
            </w:r>
            <w:r w:rsidR="001F2C2C">
              <w:rPr>
                <w:noProof/>
                <w:webHidden/>
              </w:rPr>
              <w:fldChar w:fldCharType="separate"/>
            </w:r>
            <w:r w:rsidR="001F2C2C">
              <w:rPr>
                <w:noProof/>
                <w:webHidden/>
              </w:rPr>
              <w:t>18</w:t>
            </w:r>
            <w:r w:rsidR="001F2C2C">
              <w:rPr>
                <w:noProof/>
                <w:webHidden/>
              </w:rPr>
              <w:fldChar w:fldCharType="end"/>
            </w:r>
          </w:hyperlink>
        </w:p>
        <w:p w14:paraId="3B1925D7" w14:textId="72B9386F" w:rsidR="001F2C2C" w:rsidRDefault="00DA1B08">
          <w:pPr>
            <w:pStyle w:val="TOC2"/>
            <w:tabs>
              <w:tab w:val="left" w:pos="880"/>
              <w:tab w:val="right" w:leader="dot" w:pos="9350"/>
            </w:tabs>
            <w:rPr>
              <w:rFonts w:eastAsiaTheme="minorEastAsia"/>
              <w:noProof/>
            </w:rPr>
          </w:pPr>
          <w:hyperlink w:anchor="_Toc85837296" w:history="1">
            <w:r w:rsidR="001F2C2C" w:rsidRPr="0015438F">
              <w:rPr>
                <w:rStyle w:val="Hyperlink"/>
                <w:noProof/>
              </w:rPr>
              <w:t>3.2.</w:t>
            </w:r>
            <w:r w:rsidR="001F2C2C">
              <w:rPr>
                <w:rFonts w:eastAsiaTheme="minorEastAsia"/>
                <w:noProof/>
              </w:rPr>
              <w:tab/>
            </w:r>
            <w:r w:rsidR="001F2C2C" w:rsidRPr="0015438F">
              <w:rPr>
                <w:rStyle w:val="Hyperlink"/>
                <w:noProof/>
              </w:rPr>
              <w:t>Data preparation</w:t>
            </w:r>
            <w:r w:rsidR="001F2C2C">
              <w:rPr>
                <w:noProof/>
                <w:webHidden/>
              </w:rPr>
              <w:tab/>
            </w:r>
            <w:r w:rsidR="001F2C2C">
              <w:rPr>
                <w:noProof/>
                <w:webHidden/>
              </w:rPr>
              <w:fldChar w:fldCharType="begin"/>
            </w:r>
            <w:r w:rsidR="001F2C2C">
              <w:rPr>
                <w:noProof/>
                <w:webHidden/>
              </w:rPr>
              <w:instrText xml:space="preserve"> PAGEREF _Toc85837296 \h </w:instrText>
            </w:r>
            <w:r w:rsidR="001F2C2C">
              <w:rPr>
                <w:noProof/>
                <w:webHidden/>
              </w:rPr>
            </w:r>
            <w:r w:rsidR="001F2C2C">
              <w:rPr>
                <w:noProof/>
                <w:webHidden/>
              </w:rPr>
              <w:fldChar w:fldCharType="separate"/>
            </w:r>
            <w:r w:rsidR="001F2C2C">
              <w:rPr>
                <w:noProof/>
                <w:webHidden/>
              </w:rPr>
              <w:t>18</w:t>
            </w:r>
            <w:r w:rsidR="001F2C2C">
              <w:rPr>
                <w:noProof/>
                <w:webHidden/>
              </w:rPr>
              <w:fldChar w:fldCharType="end"/>
            </w:r>
          </w:hyperlink>
        </w:p>
        <w:p w14:paraId="4ECD898A" w14:textId="736B4D96" w:rsidR="001F2C2C" w:rsidRDefault="00DA1B08">
          <w:pPr>
            <w:pStyle w:val="TOC2"/>
            <w:tabs>
              <w:tab w:val="left" w:pos="880"/>
              <w:tab w:val="right" w:leader="dot" w:pos="9350"/>
            </w:tabs>
            <w:rPr>
              <w:rFonts w:eastAsiaTheme="minorEastAsia"/>
              <w:noProof/>
            </w:rPr>
          </w:pPr>
          <w:hyperlink w:anchor="_Toc85837297" w:history="1">
            <w:r w:rsidR="001F2C2C" w:rsidRPr="0015438F">
              <w:rPr>
                <w:rStyle w:val="Hyperlink"/>
                <w:noProof/>
              </w:rPr>
              <w:t>3.3.</w:t>
            </w:r>
            <w:r w:rsidR="001F2C2C">
              <w:rPr>
                <w:rFonts w:eastAsiaTheme="minorEastAsia"/>
                <w:noProof/>
              </w:rPr>
              <w:tab/>
            </w:r>
            <w:r w:rsidR="001F2C2C" w:rsidRPr="0015438F">
              <w:rPr>
                <w:rStyle w:val="Hyperlink"/>
                <w:noProof/>
              </w:rPr>
              <w:t>Data Analysis</w:t>
            </w:r>
            <w:r w:rsidR="001F2C2C">
              <w:rPr>
                <w:noProof/>
                <w:webHidden/>
              </w:rPr>
              <w:tab/>
            </w:r>
            <w:r w:rsidR="001F2C2C">
              <w:rPr>
                <w:noProof/>
                <w:webHidden/>
              </w:rPr>
              <w:fldChar w:fldCharType="begin"/>
            </w:r>
            <w:r w:rsidR="001F2C2C">
              <w:rPr>
                <w:noProof/>
                <w:webHidden/>
              </w:rPr>
              <w:instrText xml:space="preserve"> PAGEREF _Toc85837297 \h </w:instrText>
            </w:r>
            <w:r w:rsidR="001F2C2C">
              <w:rPr>
                <w:noProof/>
                <w:webHidden/>
              </w:rPr>
            </w:r>
            <w:r w:rsidR="001F2C2C">
              <w:rPr>
                <w:noProof/>
                <w:webHidden/>
              </w:rPr>
              <w:fldChar w:fldCharType="separate"/>
            </w:r>
            <w:r w:rsidR="001F2C2C">
              <w:rPr>
                <w:noProof/>
                <w:webHidden/>
              </w:rPr>
              <w:t>19</w:t>
            </w:r>
            <w:r w:rsidR="001F2C2C">
              <w:rPr>
                <w:noProof/>
                <w:webHidden/>
              </w:rPr>
              <w:fldChar w:fldCharType="end"/>
            </w:r>
          </w:hyperlink>
        </w:p>
        <w:p w14:paraId="3E224435" w14:textId="01769113" w:rsidR="001F2C2C" w:rsidRDefault="00DA1B08">
          <w:pPr>
            <w:pStyle w:val="TOC3"/>
            <w:tabs>
              <w:tab w:val="right" w:leader="dot" w:pos="9350"/>
            </w:tabs>
            <w:rPr>
              <w:noProof/>
            </w:rPr>
          </w:pPr>
          <w:hyperlink w:anchor="_Toc85837298" w:history="1">
            <w:r w:rsidR="001F2C2C" w:rsidRPr="0015438F">
              <w:rPr>
                <w:rStyle w:val="Hyperlink"/>
                <w:noProof/>
              </w:rPr>
              <w:t>Initial Regression</w:t>
            </w:r>
            <w:r w:rsidR="001F2C2C">
              <w:rPr>
                <w:noProof/>
                <w:webHidden/>
              </w:rPr>
              <w:tab/>
            </w:r>
            <w:r w:rsidR="001F2C2C">
              <w:rPr>
                <w:noProof/>
                <w:webHidden/>
              </w:rPr>
              <w:fldChar w:fldCharType="begin"/>
            </w:r>
            <w:r w:rsidR="001F2C2C">
              <w:rPr>
                <w:noProof/>
                <w:webHidden/>
              </w:rPr>
              <w:instrText xml:space="preserve"> PAGEREF _Toc85837298 \h </w:instrText>
            </w:r>
            <w:r w:rsidR="001F2C2C">
              <w:rPr>
                <w:noProof/>
                <w:webHidden/>
              </w:rPr>
            </w:r>
            <w:r w:rsidR="001F2C2C">
              <w:rPr>
                <w:noProof/>
                <w:webHidden/>
              </w:rPr>
              <w:fldChar w:fldCharType="separate"/>
            </w:r>
            <w:r w:rsidR="001F2C2C">
              <w:rPr>
                <w:noProof/>
                <w:webHidden/>
              </w:rPr>
              <w:t>19</w:t>
            </w:r>
            <w:r w:rsidR="001F2C2C">
              <w:rPr>
                <w:noProof/>
                <w:webHidden/>
              </w:rPr>
              <w:fldChar w:fldCharType="end"/>
            </w:r>
          </w:hyperlink>
        </w:p>
        <w:p w14:paraId="439F6D43" w14:textId="1A1EAD66" w:rsidR="001F2C2C" w:rsidRDefault="00DA1B08">
          <w:pPr>
            <w:pStyle w:val="TOC3"/>
            <w:tabs>
              <w:tab w:val="right" w:leader="dot" w:pos="9350"/>
            </w:tabs>
            <w:rPr>
              <w:noProof/>
            </w:rPr>
          </w:pPr>
          <w:hyperlink w:anchor="_Toc85837299" w:history="1">
            <w:r w:rsidR="001F2C2C" w:rsidRPr="0015438F">
              <w:rPr>
                <w:rStyle w:val="Hyperlink"/>
                <w:noProof/>
              </w:rPr>
              <w:t>Identifying nonlinear relationships</w:t>
            </w:r>
            <w:r w:rsidR="001F2C2C">
              <w:rPr>
                <w:noProof/>
                <w:webHidden/>
              </w:rPr>
              <w:tab/>
            </w:r>
            <w:r w:rsidR="001F2C2C">
              <w:rPr>
                <w:noProof/>
                <w:webHidden/>
              </w:rPr>
              <w:fldChar w:fldCharType="begin"/>
            </w:r>
            <w:r w:rsidR="001F2C2C">
              <w:rPr>
                <w:noProof/>
                <w:webHidden/>
              </w:rPr>
              <w:instrText xml:space="preserve"> PAGEREF _Toc85837299 \h </w:instrText>
            </w:r>
            <w:r w:rsidR="001F2C2C">
              <w:rPr>
                <w:noProof/>
                <w:webHidden/>
              </w:rPr>
            </w:r>
            <w:r w:rsidR="001F2C2C">
              <w:rPr>
                <w:noProof/>
                <w:webHidden/>
              </w:rPr>
              <w:fldChar w:fldCharType="separate"/>
            </w:r>
            <w:r w:rsidR="001F2C2C">
              <w:rPr>
                <w:noProof/>
                <w:webHidden/>
              </w:rPr>
              <w:t>20</w:t>
            </w:r>
            <w:r w:rsidR="001F2C2C">
              <w:rPr>
                <w:noProof/>
                <w:webHidden/>
              </w:rPr>
              <w:fldChar w:fldCharType="end"/>
            </w:r>
          </w:hyperlink>
        </w:p>
        <w:p w14:paraId="562F6C2B" w14:textId="5AFD807A" w:rsidR="001F2C2C" w:rsidRDefault="00DA1B08">
          <w:pPr>
            <w:pStyle w:val="TOC2"/>
            <w:tabs>
              <w:tab w:val="left" w:pos="880"/>
              <w:tab w:val="right" w:leader="dot" w:pos="9350"/>
            </w:tabs>
            <w:rPr>
              <w:rFonts w:eastAsiaTheme="minorEastAsia"/>
              <w:noProof/>
            </w:rPr>
          </w:pPr>
          <w:hyperlink w:anchor="_Toc85837300" w:history="1">
            <w:r w:rsidR="001F2C2C" w:rsidRPr="0015438F">
              <w:rPr>
                <w:rStyle w:val="Hyperlink"/>
                <w:noProof/>
              </w:rPr>
              <w:t>3.4.</w:t>
            </w:r>
            <w:r w:rsidR="001F2C2C">
              <w:rPr>
                <w:rFonts w:eastAsiaTheme="minorEastAsia"/>
                <w:noProof/>
              </w:rPr>
              <w:tab/>
            </w:r>
            <w:r w:rsidR="001F2C2C" w:rsidRPr="0015438F">
              <w:rPr>
                <w:rStyle w:val="Hyperlink"/>
                <w:noProof/>
              </w:rPr>
              <w:t>Regression results &amp; Conclusion</w:t>
            </w:r>
            <w:r w:rsidR="001F2C2C">
              <w:rPr>
                <w:noProof/>
                <w:webHidden/>
              </w:rPr>
              <w:tab/>
            </w:r>
            <w:r w:rsidR="001F2C2C">
              <w:rPr>
                <w:noProof/>
                <w:webHidden/>
              </w:rPr>
              <w:fldChar w:fldCharType="begin"/>
            </w:r>
            <w:r w:rsidR="001F2C2C">
              <w:rPr>
                <w:noProof/>
                <w:webHidden/>
              </w:rPr>
              <w:instrText xml:space="preserve"> PAGEREF _Toc85837300 \h </w:instrText>
            </w:r>
            <w:r w:rsidR="001F2C2C">
              <w:rPr>
                <w:noProof/>
                <w:webHidden/>
              </w:rPr>
            </w:r>
            <w:r w:rsidR="001F2C2C">
              <w:rPr>
                <w:noProof/>
                <w:webHidden/>
              </w:rPr>
              <w:fldChar w:fldCharType="separate"/>
            </w:r>
            <w:r w:rsidR="001F2C2C">
              <w:rPr>
                <w:noProof/>
                <w:webHidden/>
              </w:rPr>
              <w:t>23</w:t>
            </w:r>
            <w:r w:rsidR="001F2C2C">
              <w:rPr>
                <w:noProof/>
                <w:webHidden/>
              </w:rPr>
              <w:fldChar w:fldCharType="end"/>
            </w:r>
          </w:hyperlink>
        </w:p>
        <w:p w14:paraId="74559CBD" w14:textId="2DB2A829" w:rsidR="001F2C2C" w:rsidRDefault="00DA1B08">
          <w:pPr>
            <w:pStyle w:val="TOC3"/>
            <w:tabs>
              <w:tab w:val="right" w:leader="dot" w:pos="9350"/>
            </w:tabs>
            <w:rPr>
              <w:noProof/>
            </w:rPr>
          </w:pPr>
          <w:hyperlink w:anchor="_Toc85837301" w:history="1">
            <w:r w:rsidR="001F2C2C" w:rsidRPr="0015438F">
              <w:rPr>
                <w:rStyle w:val="Hyperlink"/>
                <w:noProof/>
              </w:rPr>
              <w:t>Regression results after transformation</w:t>
            </w:r>
            <w:r w:rsidR="001F2C2C">
              <w:rPr>
                <w:noProof/>
                <w:webHidden/>
              </w:rPr>
              <w:tab/>
            </w:r>
            <w:r w:rsidR="001F2C2C">
              <w:rPr>
                <w:noProof/>
                <w:webHidden/>
              </w:rPr>
              <w:fldChar w:fldCharType="begin"/>
            </w:r>
            <w:r w:rsidR="001F2C2C">
              <w:rPr>
                <w:noProof/>
                <w:webHidden/>
              </w:rPr>
              <w:instrText xml:space="preserve"> PAGEREF _Toc85837301 \h </w:instrText>
            </w:r>
            <w:r w:rsidR="001F2C2C">
              <w:rPr>
                <w:noProof/>
                <w:webHidden/>
              </w:rPr>
            </w:r>
            <w:r w:rsidR="001F2C2C">
              <w:rPr>
                <w:noProof/>
                <w:webHidden/>
              </w:rPr>
              <w:fldChar w:fldCharType="separate"/>
            </w:r>
            <w:r w:rsidR="001F2C2C">
              <w:rPr>
                <w:noProof/>
                <w:webHidden/>
              </w:rPr>
              <w:t>23</w:t>
            </w:r>
            <w:r w:rsidR="001F2C2C">
              <w:rPr>
                <w:noProof/>
                <w:webHidden/>
              </w:rPr>
              <w:fldChar w:fldCharType="end"/>
            </w:r>
          </w:hyperlink>
        </w:p>
        <w:p w14:paraId="136AE6D0" w14:textId="6219CB94" w:rsidR="001F2C2C" w:rsidRDefault="00DA1B08">
          <w:pPr>
            <w:pStyle w:val="TOC3"/>
            <w:tabs>
              <w:tab w:val="right" w:leader="dot" w:pos="9350"/>
            </w:tabs>
            <w:rPr>
              <w:noProof/>
            </w:rPr>
          </w:pPr>
          <w:hyperlink w:anchor="_Toc85837302" w:history="1">
            <w:r w:rsidR="001F2C2C" w:rsidRPr="0015438F">
              <w:rPr>
                <w:rStyle w:val="Hyperlink"/>
                <w:noProof/>
              </w:rPr>
              <w:t>Regression results after removing outliers</w:t>
            </w:r>
            <w:r w:rsidR="001F2C2C">
              <w:rPr>
                <w:noProof/>
                <w:webHidden/>
              </w:rPr>
              <w:tab/>
            </w:r>
            <w:r w:rsidR="001F2C2C">
              <w:rPr>
                <w:noProof/>
                <w:webHidden/>
              </w:rPr>
              <w:fldChar w:fldCharType="begin"/>
            </w:r>
            <w:r w:rsidR="001F2C2C">
              <w:rPr>
                <w:noProof/>
                <w:webHidden/>
              </w:rPr>
              <w:instrText xml:space="preserve"> PAGEREF _Toc85837302 \h </w:instrText>
            </w:r>
            <w:r w:rsidR="001F2C2C">
              <w:rPr>
                <w:noProof/>
                <w:webHidden/>
              </w:rPr>
            </w:r>
            <w:r w:rsidR="001F2C2C">
              <w:rPr>
                <w:noProof/>
                <w:webHidden/>
              </w:rPr>
              <w:fldChar w:fldCharType="separate"/>
            </w:r>
            <w:r w:rsidR="001F2C2C">
              <w:rPr>
                <w:noProof/>
                <w:webHidden/>
              </w:rPr>
              <w:t>24</w:t>
            </w:r>
            <w:r w:rsidR="001F2C2C">
              <w:rPr>
                <w:noProof/>
                <w:webHidden/>
              </w:rPr>
              <w:fldChar w:fldCharType="end"/>
            </w:r>
          </w:hyperlink>
        </w:p>
        <w:p w14:paraId="07257FA0" w14:textId="33DB2DE2" w:rsidR="001F2C2C" w:rsidRDefault="00DA1B08">
          <w:pPr>
            <w:pStyle w:val="TOC1"/>
            <w:tabs>
              <w:tab w:val="left" w:pos="440"/>
              <w:tab w:val="right" w:leader="dot" w:pos="9350"/>
            </w:tabs>
            <w:rPr>
              <w:rFonts w:eastAsiaTheme="minorEastAsia"/>
              <w:noProof/>
            </w:rPr>
          </w:pPr>
          <w:hyperlink w:anchor="_Toc85837303" w:history="1">
            <w:r w:rsidR="001F2C2C" w:rsidRPr="0015438F">
              <w:rPr>
                <w:rStyle w:val="Hyperlink"/>
                <w:noProof/>
              </w:rPr>
              <w:t>4.</w:t>
            </w:r>
            <w:r w:rsidR="001F2C2C">
              <w:rPr>
                <w:rFonts w:eastAsiaTheme="minorEastAsia"/>
                <w:noProof/>
              </w:rPr>
              <w:tab/>
            </w:r>
            <w:r w:rsidR="001F2C2C" w:rsidRPr="0015438F">
              <w:rPr>
                <w:rStyle w:val="Hyperlink"/>
                <w:noProof/>
              </w:rPr>
              <w:t>Assignment 4. E-commerce Customers</w:t>
            </w:r>
            <w:r w:rsidR="001F2C2C">
              <w:rPr>
                <w:noProof/>
                <w:webHidden/>
              </w:rPr>
              <w:tab/>
            </w:r>
            <w:r w:rsidR="001F2C2C">
              <w:rPr>
                <w:noProof/>
                <w:webHidden/>
              </w:rPr>
              <w:fldChar w:fldCharType="begin"/>
            </w:r>
            <w:r w:rsidR="001F2C2C">
              <w:rPr>
                <w:noProof/>
                <w:webHidden/>
              </w:rPr>
              <w:instrText xml:space="preserve"> PAGEREF _Toc85837303 \h </w:instrText>
            </w:r>
            <w:r w:rsidR="001F2C2C">
              <w:rPr>
                <w:noProof/>
                <w:webHidden/>
              </w:rPr>
            </w:r>
            <w:r w:rsidR="001F2C2C">
              <w:rPr>
                <w:noProof/>
                <w:webHidden/>
              </w:rPr>
              <w:fldChar w:fldCharType="separate"/>
            </w:r>
            <w:r w:rsidR="001F2C2C">
              <w:rPr>
                <w:noProof/>
                <w:webHidden/>
              </w:rPr>
              <w:t>25</w:t>
            </w:r>
            <w:r w:rsidR="001F2C2C">
              <w:rPr>
                <w:noProof/>
                <w:webHidden/>
              </w:rPr>
              <w:fldChar w:fldCharType="end"/>
            </w:r>
          </w:hyperlink>
        </w:p>
        <w:p w14:paraId="449DCA3B" w14:textId="00F109C6" w:rsidR="001F2C2C" w:rsidRDefault="00DA1B08">
          <w:pPr>
            <w:pStyle w:val="TOC2"/>
            <w:tabs>
              <w:tab w:val="left" w:pos="880"/>
              <w:tab w:val="right" w:leader="dot" w:pos="9350"/>
            </w:tabs>
            <w:rPr>
              <w:rFonts w:eastAsiaTheme="minorEastAsia"/>
              <w:noProof/>
            </w:rPr>
          </w:pPr>
          <w:hyperlink w:anchor="_Toc85837304" w:history="1">
            <w:r w:rsidR="001F2C2C" w:rsidRPr="0015438F">
              <w:rPr>
                <w:rStyle w:val="Hyperlink"/>
                <w:noProof/>
              </w:rPr>
              <w:t>4.1.</w:t>
            </w:r>
            <w:r w:rsidR="001F2C2C">
              <w:rPr>
                <w:rFonts w:eastAsiaTheme="minorEastAsia"/>
                <w:noProof/>
              </w:rPr>
              <w:tab/>
            </w:r>
            <w:r w:rsidR="001F2C2C" w:rsidRPr="0015438F">
              <w:rPr>
                <w:rStyle w:val="Hyperlink"/>
                <w:noProof/>
              </w:rPr>
              <w:t>Data Description</w:t>
            </w:r>
            <w:r w:rsidR="001F2C2C">
              <w:rPr>
                <w:noProof/>
                <w:webHidden/>
              </w:rPr>
              <w:tab/>
            </w:r>
            <w:r w:rsidR="001F2C2C">
              <w:rPr>
                <w:noProof/>
                <w:webHidden/>
              </w:rPr>
              <w:fldChar w:fldCharType="begin"/>
            </w:r>
            <w:r w:rsidR="001F2C2C">
              <w:rPr>
                <w:noProof/>
                <w:webHidden/>
              </w:rPr>
              <w:instrText xml:space="preserve"> PAGEREF _Toc85837304 \h </w:instrText>
            </w:r>
            <w:r w:rsidR="001F2C2C">
              <w:rPr>
                <w:noProof/>
                <w:webHidden/>
              </w:rPr>
            </w:r>
            <w:r w:rsidR="001F2C2C">
              <w:rPr>
                <w:noProof/>
                <w:webHidden/>
              </w:rPr>
              <w:fldChar w:fldCharType="separate"/>
            </w:r>
            <w:r w:rsidR="001F2C2C">
              <w:rPr>
                <w:noProof/>
                <w:webHidden/>
              </w:rPr>
              <w:t>25</w:t>
            </w:r>
            <w:r w:rsidR="001F2C2C">
              <w:rPr>
                <w:noProof/>
                <w:webHidden/>
              </w:rPr>
              <w:fldChar w:fldCharType="end"/>
            </w:r>
          </w:hyperlink>
        </w:p>
        <w:p w14:paraId="7464209B" w14:textId="2D68A578" w:rsidR="001F2C2C" w:rsidRDefault="00DA1B08">
          <w:pPr>
            <w:pStyle w:val="TOC2"/>
            <w:tabs>
              <w:tab w:val="left" w:pos="880"/>
              <w:tab w:val="right" w:leader="dot" w:pos="9350"/>
            </w:tabs>
            <w:rPr>
              <w:rFonts w:eastAsiaTheme="minorEastAsia"/>
              <w:noProof/>
            </w:rPr>
          </w:pPr>
          <w:hyperlink w:anchor="_Toc85837305" w:history="1">
            <w:r w:rsidR="001F2C2C" w:rsidRPr="0015438F">
              <w:rPr>
                <w:rStyle w:val="Hyperlink"/>
                <w:noProof/>
              </w:rPr>
              <w:t>4.2.</w:t>
            </w:r>
            <w:r w:rsidR="001F2C2C">
              <w:rPr>
                <w:rFonts w:eastAsiaTheme="minorEastAsia"/>
                <w:noProof/>
              </w:rPr>
              <w:tab/>
            </w:r>
            <w:r w:rsidR="001F2C2C" w:rsidRPr="0015438F">
              <w:rPr>
                <w:rStyle w:val="Hyperlink"/>
                <w:noProof/>
              </w:rPr>
              <w:t>Data preparation</w:t>
            </w:r>
            <w:r w:rsidR="001F2C2C">
              <w:rPr>
                <w:noProof/>
                <w:webHidden/>
              </w:rPr>
              <w:tab/>
            </w:r>
            <w:r w:rsidR="001F2C2C">
              <w:rPr>
                <w:noProof/>
                <w:webHidden/>
              </w:rPr>
              <w:fldChar w:fldCharType="begin"/>
            </w:r>
            <w:r w:rsidR="001F2C2C">
              <w:rPr>
                <w:noProof/>
                <w:webHidden/>
              </w:rPr>
              <w:instrText xml:space="preserve"> PAGEREF _Toc85837305 \h </w:instrText>
            </w:r>
            <w:r w:rsidR="001F2C2C">
              <w:rPr>
                <w:noProof/>
                <w:webHidden/>
              </w:rPr>
            </w:r>
            <w:r w:rsidR="001F2C2C">
              <w:rPr>
                <w:noProof/>
                <w:webHidden/>
              </w:rPr>
              <w:fldChar w:fldCharType="separate"/>
            </w:r>
            <w:r w:rsidR="001F2C2C">
              <w:rPr>
                <w:noProof/>
                <w:webHidden/>
              </w:rPr>
              <w:t>25</w:t>
            </w:r>
            <w:r w:rsidR="001F2C2C">
              <w:rPr>
                <w:noProof/>
                <w:webHidden/>
              </w:rPr>
              <w:fldChar w:fldCharType="end"/>
            </w:r>
          </w:hyperlink>
        </w:p>
        <w:p w14:paraId="4043DF15" w14:textId="0D0EC051" w:rsidR="001F2C2C" w:rsidRDefault="00DA1B08">
          <w:pPr>
            <w:pStyle w:val="TOC2"/>
            <w:tabs>
              <w:tab w:val="left" w:pos="880"/>
              <w:tab w:val="right" w:leader="dot" w:pos="9350"/>
            </w:tabs>
            <w:rPr>
              <w:rFonts w:eastAsiaTheme="minorEastAsia"/>
              <w:noProof/>
            </w:rPr>
          </w:pPr>
          <w:hyperlink w:anchor="_Toc85837306" w:history="1">
            <w:r w:rsidR="001F2C2C" w:rsidRPr="0015438F">
              <w:rPr>
                <w:rStyle w:val="Hyperlink"/>
                <w:noProof/>
              </w:rPr>
              <w:t>4.3.</w:t>
            </w:r>
            <w:r w:rsidR="001F2C2C">
              <w:rPr>
                <w:rFonts w:eastAsiaTheme="minorEastAsia"/>
                <w:noProof/>
              </w:rPr>
              <w:tab/>
            </w:r>
            <w:r w:rsidR="001F2C2C" w:rsidRPr="0015438F">
              <w:rPr>
                <w:rStyle w:val="Hyperlink"/>
                <w:noProof/>
              </w:rPr>
              <w:t>Data Analysis</w:t>
            </w:r>
            <w:r w:rsidR="001F2C2C">
              <w:rPr>
                <w:noProof/>
                <w:webHidden/>
              </w:rPr>
              <w:tab/>
            </w:r>
            <w:r w:rsidR="001F2C2C">
              <w:rPr>
                <w:noProof/>
                <w:webHidden/>
              </w:rPr>
              <w:fldChar w:fldCharType="begin"/>
            </w:r>
            <w:r w:rsidR="001F2C2C">
              <w:rPr>
                <w:noProof/>
                <w:webHidden/>
              </w:rPr>
              <w:instrText xml:space="preserve"> PAGEREF _Toc85837306 \h </w:instrText>
            </w:r>
            <w:r w:rsidR="001F2C2C">
              <w:rPr>
                <w:noProof/>
                <w:webHidden/>
              </w:rPr>
            </w:r>
            <w:r w:rsidR="001F2C2C">
              <w:rPr>
                <w:noProof/>
                <w:webHidden/>
              </w:rPr>
              <w:fldChar w:fldCharType="separate"/>
            </w:r>
            <w:r w:rsidR="001F2C2C">
              <w:rPr>
                <w:noProof/>
                <w:webHidden/>
              </w:rPr>
              <w:t>25</w:t>
            </w:r>
            <w:r w:rsidR="001F2C2C">
              <w:rPr>
                <w:noProof/>
                <w:webHidden/>
              </w:rPr>
              <w:fldChar w:fldCharType="end"/>
            </w:r>
          </w:hyperlink>
        </w:p>
        <w:p w14:paraId="06D1FD60" w14:textId="0AB4E668" w:rsidR="001F2C2C" w:rsidRDefault="00DA1B08">
          <w:pPr>
            <w:pStyle w:val="TOC2"/>
            <w:tabs>
              <w:tab w:val="left" w:pos="880"/>
              <w:tab w:val="right" w:leader="dot" w:pos="9350"/>
            </w:tabs>
            <w:rPr>
              <w:rFonts w:eastAsiaTheme="minorEastAsia"/>
              <w:noProof/>
            </w:rPr>
          </w:pPr>
          <w:hyperlink w:anchor="_Toc85837307" w:history="1">
            <w:r w:rsidR="001F2C2C" w:rsidRPr="0015438F">
              <w:rPr>
                <w:rStyle w:val="Hyperlink"/>
                <w:noProof/>
              </w:rPr>
              <w:t>4.4.</w:t>
            </w:r>
            <w:r w:rsidR="001F2C2C">
              <w:rPr>
                <w:rFonts w:eastAsiaTheme="minorEastAsia"/>
                <w:noProof/>
              </w:rPr>
              <w:tab/>
            </w:r>
            <w:r w:rsidR="001F2C2C" w:rsidRPr="0015438F">
              <w:rPr>
                <w:rStyle w:val="Hyperlink"/>
                <w:noProof/>
              </w:rPr>
              <w:t>Regression results &amp; Conclusion</w:t>
            </w:r>
            <w:r w:rsidR="001F2C2C">
              <w:rPr>
                <w:noProof/>
                <w:webHidden/>
              </w:rPr>
              <w:tab/>
            </w:r>
            <w:r w:rsidR="001F2C2C">
              <w:rPr>
                <w:noProof/>
                <w:webHidden/>
              </w:rPr>
              <w:fldChar w:fldCharType="begin"/>
            </w:r>
            <w:r w:rsidR="001F2C2C">
              <w:rPr>
                <w:noProof/>
                <w:webHidden/>
              </w:rPr>
              <w:instrText xml:space="preserve"> PAGEREF _Toc85837307 \h </w:instrText>
            </w:r>
            <w:r w:rsidR="001F2C2C">
              <w:rPr>
                <w:noProof/>
                <w:webHidden/>
              </w:rPr>
            </w:r>
            <w:r w:rsidR="001F2C2C">
              <w:rPr>
                <w:noProof/>
                <w:webHidden/>
              </w:rPr>
              <w:fldChar w:fldCharType="separate"/>
            </w:r>
            <w:r w:rsidR="001F2C2C">
              <w:rPr>
                <w:noProof/>
                <w:webHidden/>
              </w:rPr>
              <w:t>25</w:t>
            </w:r>
            <w:r w:rsidR="001F2C2C">
              <w:rPr>
                <w:noProof/>
                <w:webHidden/>
              </w:rPr>
              <w:fldChar w:fldCharType="end"/>
            </w:r>
          </w:hyperlink>
        </w:p>
        <w:p w14:paraId="40F2100F" w14:textId="3990938D" w:rsidR="001F2C2C" w:rsidRDefault="00DA1B08">
          <w:pPr>
            <w:pStyle w:val="TOC1"/>
            <w:tabs>
              <w:tab w:val="left" w:pos="440"/>
              <w:tab w:val="right" w:leader="dot" w:pos="9350"/>
            </w:tabs>
            <w:rPr>
              <w:rFonts w:eastAsiaTheme="minorEastAsia"/>
              <w:noProof/>
            </w:rPr>
          </w:pPr>
          <w:hyperlink w:anchor="_Toc85837308" w:history="1">
            <w:r w:rsidR="001F2C2C" w:rsidRPr="0015438F">
              <w:rPr>
                <w:rStyle w:val="Hyperlink"/>
                <w:noProof/>
              </w:rPr>
              <w:t>5.</w:t>
            </w:r>
            <w:r w:rsidR="001F2C2C">
              <w:rPr>
                <w:rFonts w:eastAsiaTheme="minorEastAsia"/>
                <w:noProof/>
              </w:rPr>
              <w:tab/>
            </w:r>
            <w:r w:rsidR="001F2C2C" w:rsidRPr="0015438F">
              <w:rPr>
                <w:rStyle w:val="Hyperlink"/>
                <w:noProof/>
              </w:rPr>
              <w:t>Assignment 5. Crime Rate in Philadelphia</w:t>
            </w:r>
            <w:r w:rsidR="001F2C2C">
              <w:rPr>
                <w:noProof/>
                <w:webHidden/>
              </w:rPr>
              <w:tab/>
            </w:r>
            <w:r w:rsidR="001F2C2C">
              <w:rPr>
                <w:noProof/>
                <w:webHidden/>
              </w:rPr>
              <w:fldChar w:fldCharType="begin"/>
            </w:r>
            <w:r w:rsidR="001F2C2C">
              <w:rPr>
                <w:noProof/>
                <w:webHidden/>
              </w:rPr>
              <w:instrText xml:space="preserve"> PAGEREF _Toc85837308 \h </w:instrText>
            </w:r>
            <w:r w:rsidR="001F2C2C">
              <w:rPr>
                <w:noProof/>
                <w:webHidden/>
              </w:rPr>
            </w:r>
            <w:r w:rsidR="001F2C2C">
              <w:rPr>
                <w:noProof/>
                <w:webHidden/>
              </w:rPr>
              <w:fldChar w:fldCharType="separate"/>
            </w:r>
            <w:r w:rsidR="001F2C2C">
              <w:rPr>
                <w:noProof/>
                <w:webHidden/>
              </w:rPr>
              <w:t>26</w:t>
            </w:r>
            <w:r w:rsidR="001F2C2C">
              <w:rPr>
                <w:noProof/>
                <w:webHidden/>
              </w:rPr>
              <w:fldChar w:fldCharType="end"/>
            </w:r>
          </w:hyperlink>
        </w:p>
        <w:p w14:paraId="215EF488" w14:textId="1CA87D84" w:rsidR="001F2C2C" w:rsidRDefault="00DA1B08">
          <w:pPr>
            <w:pStyle w:val="TOC2"/>
            <w:tabs>
              <w:tab w:val="left" w:pos="880"/>
              <w:tab w:val="right" w:leader="dot" w:pos="9350"/>
            </w:tabs>
            <w:rPr>
              <w:rFonts w:eastAsiaTheme="minorEastAsia"/>
              <w:noProof/>
            </w:rPr>
          </w:pPr>
          <w:hyperlink w:anchor="_Toc85837309" w:history="1">
            <w:r w:rsidR="001F2C2C" w:rsidRPr="0015438F">
              <w:rPr>
                <w:rStyle w:val="Hyperlink"/>
                <w:noProof/>
              </w:rPr>
              <w:t>5.1.</w:t>
            </w:r>
            <w:r w:rsidR="001F2C2C">
              <w:rPr>
                <w:rFonts w:eastAsiaTheme="minorEastAsia"/>
                <w:noProof/>
              </w:rPr>
              <w:tab/>
            </w:r>
            <w:r w:rsidR="001F2C2C" w:rsidRPr="0015438F">
              <w:rPr>
                <w:rStyle w:val="Hyperlink"/>
                <w:noProof/>
              </w:rPr>
              <w:t>Data Description</w:t>
            </w:r>
            <w:r w:rsidR="001F2C2C">
              <w:rPr>
                <w:noProof/>
                <w:webHidden/>
              </w:rPr>
              <w:tab/>
            </w:r>
            <w:r w:rsidR="001F2C2C">
              <w:rPr>
                <w:noProof/>
                <w:webHidden/>
              </w:rPr>
              <w:fldChar w:fldCharType="begin"/>
            </w:r>
            <w:r w:rsidR="001F2C2C">
              <w:rPr>
                <w:noProof/>
                <w:webHidden/>
              </w:rPr>
              <w:instrText xml:space="preserve"> PAGEREF _Toc85837309 \h </w:instrText>
            </w:r>
            <w:r w:rsidR="001F2C2C">
              <w:rPr>
                <w:noProof/>
                <w:webHidden/>
              </w:rPr>
            </w:r>
            <w:r w:rsidR="001F2C2C">
              <w:rPr>
                <w:noProof/>
                <w:webHidden/>
              </w:rPr>
              <w:fldChar w:fldCharType="separate"/>
            </w:r>
            <w:r w:rsidR="001F2C2C">
              <w:rPr>
                <w:noProof/>
                <w:webHidden/>
              </w:rPr>
              <w:t>26</w:t>
            </w:r>
            <w:r w:rsidR="001F2C2C">
              <w:rPr>
                <w:noProof/>
                <w:webHidden/>
              </w:rPr>
              <w:fldChar w:fldCharType="end"/>
            </w:r>
          </w:hyperlink>
        </w:p>
        <w:p w14:paraId="52D7BA28" w14:textId="6FA262EC" w:rsidR="001F2C2C" w:rsidRDefault="00DA1B08">
          <w:pPr>
            <w:pStyle w:val="TOC2"/>
            <w:tabs>
              <w:tab w:val="left" w:pos="880"/>
              <w:tab w:val="right" w:leader="dot" w:pos="9350"/>
            </w:tabs>
            <w:rPr>
              <w:rFonts w:eastAsiaTheme="minorEastAsia"/>
              <w:noProof/>
            </w:rPr>
          </w:pPr>
          <w:hyperlink w:anchor="_Toc85837310" w:history="1">
            <w:r w:rsidR="001F2C2C" w:rsidRPr="0015438F">
              <w:rPr>
                <w:rStyle w:val="Hyperlink"/>
                <w:noProof/>
              </w:rPr>
              <w:t>5.2.</w:t>
            </w:r>
            <w:r w:rsidR="001F2C2C">
              <w:rPr>
                <w:rFonts w:eastAsiaTheme="minorEastAsia"/>
                <w:noProof/>
              </w:rPr>
              <w:tab/>
            </w:r>
            <w:r w:rsidR="001F2C2C" w:rsidRPr="0015438F">
              <w:rPr>
                <w:rStyle w:val="Hyperlink"/>
                <w:noProof/>
              </w:rPr>
              <w:t>Data preparation</w:t>
            </w:r>
            <w:r w:rsidR="001F2C2C">
              <w:rPr>
                <w:noProof/>
                <w:webHidden/>
              </w:rPr>
              <w:tab/>
            </w:r>
            <w:r w:rsidR="001F2C2C">
              <w:rPr>
                <w:noProof/>
                <w:webHidden/>
              </w:rPr>
              <w:fldChar w:fldCharType="begin"/>
            </w:r>
            <w:r w:rsidR="001F2C2C">
              <w:rPr>
                <w:noProof/>
                <w:webHidden/>
              </w:rPr>
              <w:instrText xml:space="preserve"> PAGEREF _Toc85837310 \h </w:instrText>
            </w:r>
            <w:r w:rsidR="001F2C2C">
              <w:rPr>
                <w:noProof/>
                <w:webHidden/>
              </w:rPr>
            </w:r>
            <w:r w:rsidR="001F2C2C">
              <w:rPr>
                <w:noProof/>
                <w:webHidden/>
              </w:rPr>
              <w:fldChar w:fldCharType="separate"/>
            </w:r>
            <w:r w:rsidR="001F2C2C">
              <w:rPr>
                <w:noProof/>
                <w:webHidden/>
              </w:rPr>
              <w:t>26</w:t>
            </w:r>
            <w:r w:rsidR="001F2C2C">
              <w:rPr>
                <w:noProof/>
                <w:webHidden/>
              </w:rPr>
              <w:fldChar w:fldCharType="end"/>
            </w:r>
          </w:hyperlink>
        </w:p>
        <w:p w14:paraId="390D6593" w14:textId="50C57FCC" w:rsidR="001F2C2C" w:rsidRDefault="00DA1B08">
          <w:pPr>
            <w:pStyle w:val="TOC2"/>
            <w:tabs>
              <w:tab w:val="left" w:pos="880"/>
              <w:tab w:val="right" w:leader="dot" w:pos="9350"/>
            </w:tabs>
            <w:rPr>
              <w:rFonts w:eastAsiaTheme="minorEastAsia"/>
              <w:noProof/>
            </w:rPr>
          </w:pPr>
          <w:hyperlink w:anchor="_Toc85837311" w:history="1">
            <w:r w:rsidR="001F2C2C" w:rsidRPr="0015438F">
              <w:rPr>
                <w:rStyle w:val="Hyperlink"/>
                <w:noProof/>
              </w:rPr>
              <w:t>5.3.</w:t>
            </w:r>
            <w:r w:rsidR="001F2C2C">
              <w:rPr>
                <w:rFonts w:eastAsiaTheme="minorEastAsia"/>
                <w:noProof/>
              </w:rPr>
              <w:tab/>
            </w:r>
            <w:r w:rsidR="001F2C2C" w:rsidRPr="0015438F">
              <w:rPr>
                <w:rStyle w:val="Hyperlink"/>
                <w:noProof/>
              </w:rPr>
              <w:t>Data Analysis</w:t>
            </w:r>
            <w:r w:rsidR="001F2C2C">
              <w:rPr>
                <w:noProof/>
                <w:webHidden/>
              </w:rPr>
              <w:tab/>
            </w:r>
            <w:r w:rsidR="001F2C2C">
              <w:rPr>
                <w:noProof/>
                <w:webHidden/>
              </w:rPr>
              <w:fldChar w:fldCharType="begin"/>
            </w:r>
            <w:r w:rsidR="001F2C2C">
              <w:rPr>
                <w:noProof/>
                <w:webHidden/>
              </w:rPr>
              <w:instrText xml:space="preserve"> PAGEREF _Toc85837311 \h </w:instrText>
            </w:r>
            <w:r w:rsidR="001F2C2C">
              <w:rPr>
                <w:noProof/>
                <w:webHidden/>
              </w:rPr>
            </w:r>
            <w:r w:rsidR="001F2C2C">
              <w:rPr>
                <w:noProof/>
                <w:webHidden/>
              </w:rPr>
              <w:fldChar w:fldCharType="separate"/>
            </w:r>
            <w:r w:rsidR="001F2C2C">
              <w:rPr>
                <w:noProof/>
                <w:webHidden/>
              </w:rPr>
              <w:t>26</w:t>
            </w:r>
            <w:r w:rsidR="001F2C2C">
              <w:rPr>
                <w:noProof/>
                <w:webHidden/>
              </w:rPr>
              <w:fldChar w:fldCharType="end"/>
            </w:r>
          </w:hyperlink>
        </w:p>
        <w:p w14:paraId="51FE9876" w14:textId="652303AA" w:rsidR="001F2C2C" w:rsidRDefault="00DA1B08">
          <w:pPr>
            <w:pStyle w:val="TOC2"/>
            <w:tabs>
              <w:tab w:val="left" w:pos="880"/>
              <w:tab w:val="right" w:leader="dot" w:pos="9350"/>
            </w:tabs>
            <w:rPr>
              <w:rFonts w:eastAsiaTheme="minorEastAsia"/>
              <w:noProof/>
            </w:rPr>
          </w:pPr>
          <w:hyperlink w:anchor="_Toc85837312" w:history="1">
            <w:r w:rsidR="001F2C2C" w:rsidRPr="0015438F">
              <w:rPr>
                <w:rStyle w:val="Hyperlink"/>
                <w:noProof/>
              </w:rPr>
              <w:t>5.4.</w:t>
            </w:r>
            <w:r w:rsidR="001F2C2C">
              <w:rPr>
                <w:rFonts w:eastAsiaTheme="minorEastAsia"/>
                <w:noProof/>
              </w:rPr>
              <w:tab/>
            </w:r>
            <w:r w:rsidR="001F2C2C" w:rsidRPr="0015438F">
              <w:rPr>
                <w:rStyle w:val="Hyperlink"/>
                <w:noProof/>
              </w:rPr>
              <w:t>Regression results &amp; Conclusion</w:t>
            </w:r>
            <w:r w:rsidR="001F2C2C">
              <w:rPr>
                <w:noProof/>
                <w:webHidden/>
              </w:rPr>
              <w:tab/>
            </w:r>
            <w:r w:rsidR="001F2C2C">
              <w:rPr>
                <w:noProof/>
                <w:webHidden/>
              </w:rPr>
              <w:fldChar w:fldCharType="begin"/>
            </w:r>
            <w:r w:rsidR="001F2C2C">
              <w:rPr>
                <w:noProof/>
                <w:webHidden/>
              </w:rPr>
              <w:instrText xml:space="preserve"> PAGEREF _Toc85837312 \h </w:instrText>
            </w:r>
            <w:r w:rsidR="001F2C2C">
              <w:rPr>
                <w:noProof/>
                <w:webHidden/>
              </w:rPr>
            </w:r>
            <w:r w:rsidR="001F2C2C">
              <w:rPr>
                <w:noProof/>
                <w:webHidden/>
              </w:rPr>
              <w:fldChar w:fldCharType="separate"/>
            </w:r>
            <w:r w:rsidR="001F2C2C">
              <w:rPr>
                <w:noProof/>
                <w:webHidden/>
              </w:rPr>
              <w:t>29</w:t>
            </w:r>
            <w:r w:rsidR="001F2C2C">
              <w:rPr>
                <w:noProof/>
                <w:webHidden/>
              </w:rPr>
              <w:fldChar w:fldCharType="end"/>
            </w:r>
          </w:hyperlink>
        </w:p>
        <w:p w14:paraId="2F2BBB76" w14:textId="2B23F292" w:rsidR="001F2C2C" w:rsidRDefault="00DA1B08">
          <w:pPr>
            <w:pStyle w:val="TOC1"/>
            <w:tabs>
              <w:tab w:val="left" w:pos="440"/>
              <w:tab w:val="right" w:leader="dot" w:pos="9350"/>
            </w:tabs>
            <w:rPr>
              <w:rFonts w:eastAsiaTheme="minorEastAsia"/>
              <w:noProof/>
            </w:rPr>
          </w:pPr>
          <w:hyperlink w:anchor="_Toc85837313" w:history="1">
            <w:r w:rsidR="001F2C2C" w:rsidRPr="0015438F">
              <w:rPr>
                <w:rStyle w:val="Hyperlink"/>
                <w:noProof/>
              </w:rPr>
              <w:t>6.</w:t>
            </w:r>
            <w:r w:rsidR="001F2C2C">
              <w:rPr>
                <w:rFonts w:eastAsiaTheme="minorEastAsia"/>
                <w:noProof/>
              </w:rPr>
              <w:tab/>
            </w:r>
            <w:r w:rsidR="001F2C2C" w:rsidRPr="0015438F">
              <w:rPr>
                <w:rStyle w:val="Hyperlink"/>
                <w:noProof/>
              </w:rPr>
              <w:t>Assignment 6. Graduate Earnings</w:t>
            </w:r>
            <w:r w:rsidR="001F2C2C">
              <w:rPr>
                <w:noProof/>
                <w:webHidden/>
              </w:rPr>
              <w:tab/>
            </w:r>
            <w:r w:rsidR="001F2C2C">
              <w:rPr>
                <w:noProof/>
                <w:webHidden/>
              </w:rPr>
              <w:fldChar w:fldCharType="begin"/>
            </w:r>
            <w:r w:rsidR="001F2C2C">
              <w:rPr>
                <w:noProof/>
                <w:webHidden/>
              </w:rPr>
              <w:instrText xml:space="preserve"> PAGEREF _Toc85837313 \h </w:instrText>
            </w:r>
            <w:r w:rsidR="001F2C2C">
              <w:rPr>
                <w:noProof/>
                <w:webHidden/>
              </w:rPr>
            </w:r>
            <w:r w:rsidR="001F2C2C">
              <w:rPr>
                <w:noProof/>
                <w:webHidden/>
              </w:rPr>
              <w:fldChar w:fldCharType="separate"/>
            </w:r>
            <w:r w:rsidR="001F2C2C">
              <w:rPr>
                <w:noProof/>
                <w:webHidden/>
              </w:rPr>
              <w:t>30</w:t>
            </w:r>
            <w:r w:rsidR="001F2C2C">
              <w:rPr>
                <w:noProof/>
                <w:webHidden/>
              </w:rPr>
              <w:fldChar w:fldCharType="end"/>
            </w:r>
          </w:hyperlink>
        </w:p>
        <w:p w14:paraId="3BC37A7B" w14:textId="10BEF1CA" w:rsidR="001F2C2C" w:rsidRDefault="00DA1B08">
          <w:pPr>
            <w:pStyle w:val="TOC2"/>
            <w:tabs>
              <w:tab w:val="left" w:pos="880"/>
              <w:tab w:val="right" w:leader="dot" w:pos="9350"/>
            </w:tabs>
            <w:rPr>
              <w:rFonts w:eastAsiaTheme="minorEastAsia"/>
              <w:noProof/>
            </w:rPr>
          </w:pPr>
          <w:hyperlink w:anchor="_Toc85837314" w:history="1">
            <w:r w:rsidR="001F2C2C" w:rsidRPr="0015438F">
              <w:rPr>
                <w:rStyle w:val="Hyperlink"/>
                <w:noProof/>
              </w:rPr>
              <w:t>6.1.</w:t>
            </w:r>
            <w:r w:rsidR="001F2C2C">
              <w:rPr>
                <w:rFonts w:eastAsiaTheme="minorEastAsia"/>
                <w:noProof/>
              </w:rPr>
              <w:tab/>
            </w:r>
            <w:r w:rsidR="001F2C2C" w:rsidRPr="0015438F">
              <w:rPr>
                <w:rStyle w:val="Hyperlink"/>
                <w:noProof/>
              </w:rPr>
              <w:t>Data Description</w:t>
            </w:r>
            <w:r w:rsidR="001F2C2C">
              <w:rPr>
                <w:noProof/>
                <w:webHidden/>
              </w:rPr>
              <w:tab/>
            </w:r>
            <w:r w:rsidR="001F2C2C">
              <w:rPr>
                <w:noProof/>
                <w:webHidden/>
              </w:rPr>
              <w:fldChar w:fldCharType="begin"/>
            </w:r>
            <w:r w:rsidR="001F2C2C">
              <w:rPr>
                <w:noProof/>
                <w:webHidden/>
              </w:rPr>
              <w:instrText xml:space="preserve"> PAGEREF _Toc85837314 \h </w:instrText>
            </w:r>
            <w:r w:rsidR="001F2C2C">
              <w:rPr>
                <w:noProof/>
                <w:webHidden/>
              </w:rPr>
            </w:r>
            <w:r w:rsidR="001F2C2C">
              <w:rPr>
                <w:noProof/>
                <w:webHidden/>
              </w:rPr>
              <w:fldChar w:fldCharType="separate"/>
            </w:r>
            <w:r w:rsidR="001F2C2C">
              <w:rPr>
                <w:noProof/>
                <w:webHidden/>
              </w:rPr>
              <w:t>30</w:t>
            </w:r>
            <w:r w:rsidR="001F2C2C">
              <w:rPr>
                <w:noProof/>
                <w:webHidden/>
              </w:rPr>
              <w:fldChar w:fldCharType="end"/>
            </w:r>
          </w:hyperlink>
        </w:p>
        <w:p w14:paraId="553E87A4" w14:textId="4A4959E0" w:rsidR="001F2C2C" w:rsidRDefault="00DA1B08">
          <w:pPr>
            <w:pStyle w:val="TOC2"/>
            <w:tabs>
              <w:tab w:val="left" w:pos="880"/>
              <w:tab w:val="right" w:leader="dot" w:pos="9350"/>
            </w:tabs>
            <w:rPr>
              <w:rFonts w:eastAsiaTheme="minorEastAsia"/>
              <w:noProof/>
            </w:rPr>
          </w:pPr>
          <w:hyperlink w:anchor="_Toc85837315" w:history="1">
            <w:r w:rsidR="001F2C2C" w:rsidRPr="0015438F">
              <w:rPr>
                <w:rStyle w:val="Hyperlink"/>
                <w:noProof/>
              </w:rPr>
              <w:t>6.2.</w:t>
            </w:r>
            <w:r w:rsidR="001F2C2C">
              <w:rPr>
                <w:rFonts w:eastAsiaTheme="minorEastAsia"/>
                <w:noProof/>
              </w:rPr>
              <w:tab/>
            </w:r>
            <w:r w:rsidR="001F2C2C" w:rsidRPr="0015438F">
              <w:rPr>
                <w:rStyle w:val="Hyperlink"/>
                <w:noProof/>
              </w:rPr>
              <w:t>Data preparation</w:t>
            </w:r>
            <w:r w:rsidR="001F2C2C">
              <w:rPr>
                <w:noProof/>
                <w:webHidden/>
              </w:rPr>
              <w:tab/>
            </w:r>
            <w:r w:rsidR="001F2C2C">
              <w:rPr>
                <w:noProof/>
                <w:webHidden/>
              </w:rPr>
              <w:fldChar w:fldCharType="begin"/>
            </w:r>
            <w:r w:rsidR="001F2C2C">
              <w:rPr>
                <w:noProof/>
                <w:webHidden/>
              </w:rPr>
              <w:instrText xml:space="preserve"> PAGEREF _Toc85837315 \h </w:instrText>
            </w:r>
            <w:r w:rsidR="001F2C2C">
              <w:rPr>
                <w:noProof/>
                <w:webHidden/>
              </w:rPr>
            </w:r>
            <w:r w:rsidR="001F2C2C">
              <w:rPr>
                <w:noProof/>
                <w:webHidden/>
              </w:rPr>
              <w:fldChar w:fldCharType="separate"/>
            </w:r>
            <w:r w:rsidR="001F2C2C">
              <w:rPr>
                <w:noProof/>
                <w:webHidden/>
              </w:rPr>
              <w:t>30</w:t>
            </w:r>
            <w:r w:rsidR="001F2C2C">
              <w:rPr>
                <w:noProof/>
                <w:webHidden/>
              </w:rPr>
              <w:fldChar w:fldCharType="end"/>
            </w:r>
          </w:hyperlink>
        </w:p>
        <w:p w14:paraId="5AE678F1" w14:textId="3F08FC33" w:rsidR="001F2C2C" w:rsidRDefault="00DA1B08">
          <w:pPr>
            <w:pStyle w:val="TOC3"/>
            <w:tabs>
              <w:tab w:val="right" w:leader="dot" w:pos="9350"/>
            </w:tabs>
            <w:rPr>
              <w:noProof/>
            </w:rPr>
          </w:pPr>
          <w:hyperlink w:anchor="_Toc85837316" w:history="1">
            <w:r w:rsidR="001F2C2C" w:rsidRPr="0015438F">
              <w:rPr>
                <w:rStyle w:val="Hyperlink"/>
                <w:noProof/>
              </w:rPr>
              <w:t>Missing values</w:t>
            </w:r>
            <w:r w:rsidR="001F2C2C">
              <w:rPr>
                <w:noProof/>
                <w:webHidden/>
              </w:rPr>
              <w:tab/>
            </w:r>
            <w:r w:rsidR="001F2C2C">
              <w:rPr>
                <w:noProof/>
                <w:webHidden/>
              </w:rPr>
              <w:fldChar w:fldCharType="begin"/>
            </w:r>
            <w:r w:rsidR="001F2C2C">
              <w:rPr>
                <w:noProof/>
                <w:webHidden/>
              </w:rPr>
              <w:instrText xml:space="preserve"> PAGEREF _Toc85837316 \h </w:instrText>
            </w:r>
            <w:r w:rsidR="001F2C2C">
              <w:rPr>
                <w:noProof/>
                <w:webHidden/>
              </w:rPr>
            </w:r>
            <w:r w:rsidR="001F2C2C">
              <w:rPr>
                <w:noProof/>
                <w:webHidden/>
              </w:rPr>
              <w:fldChar w:fldCharType="separate"/>
            </w:r>
            <w:r w:rsidR="001F2C2C">
              <w:rPr>
                <w:noProof/>
                <w:webHidden/>
              </w:rPr>
              <w:t>31</w:t>
            </w:r>
            <w:r w:rsidR="001F2C2C">
              <w:rPr>
                <w:noProof/>
                <w:webHidden/>
              </w:rPr>
              <w:fldChar w:fldCharType="end"/>
            </w:r>
          </w:hyperlink>
        </w:p>
        <w:p w14:paraId="56BA91A3" w14:textId="1CF670E1" w:rsidR="001F2C2C" w:rsidRDefault="00DA1B08">
          <w:pPr>
            <w:pStyle w:val="TOC2"/>
            <w:tabs>
              <w:tab w:val="left" w:pos="880"/>
              <w:tab w:val="right" w:leader="dot" w:pos="9350"/>
            </w:tabs>
            <w:rPr>
              <w:rFonts w:eastAsiaTheme="minorEastAsia"/>
              <w:noProof/>
            </w:rPr>
          </w:pPr>
          <w:hyperlink w:anchor="_Toc85837317" w:history="1">
            <w:r w:rsidR="001F2C2C" w:rsidRPr="0015438F">
              <w:rPr>
                <w:rStyle w:val="Hyperlink"/>
                <w:noProof/>
              </w:rPr>
              <w:t>6.3.</w:t>
            </w:r>
            <w:r w:rsidR="001F2C2C">
              <w:rPr>
                <w:rFonts w:eastAsiaTheme="minorEastAsia"/>
                <w:noProof/>
              </w:rPr>
              <w:tab/>
            </w:r>
            <w:r w:rsidR="001F2C2C" w:rsidRPr="0015438F">
              <w:rPr>
                <w:rStyle w:val="Hyperlink"/>
                <w:noProof/>
              </w:rPr>
              <w:t>Data Analysis</w:t>
            </w:r>
            <w:r w:rsidR="001F2C2C">
              <w:rPr>
                <w:noProof/>
                <w:webHidden/>
              </w:rPr>
              <w:tab/>
            </w:r>
            <w:r w:rsidR="001F2C2C">
              <w:rPr>
                <w:noProof/>
                <w:webHidden/>
              </w:rPr>
              <w:fldChar w:fldCharType="begin"/>
            </w:r>
            <w:r w:rsidR="001F2C2C">
              <w:rPr>
                <w:noProof/>
                <w:webHidden/>
              </w:rPr>
              <w:instrText xml:space="preserve"> PAGEREF _Toc85837317 \h </w:instrText>
            </w:r>
            <w:r w:rsidR="001F2C2C">
              <w:rPr>
                <w:noProof/>
                <w:webHidden/>
              </w:rPr>
            </w:r>
            <w:r w:rsidR="001F2C2C">
              <w:rPr>
                <w:noProof/>
                <w:webHidden/>
              </w:rPr>
              <w:fldChar w:fldCharType="separate"/>
            </w:r>
            <w:r w:rsidR="001F2C2C">
              <w:rPr>
                <w:noProof/>
                <w:webHidden/>
              </w:rPr>
              <w:t>32</w:t>
            </w:r>
            <w:r w:rsidR="001F2C2C">
              <w:rPr>
                <w:noProof/>
                <w:webHidden/>
              </w:rPr>
              <w:fldChar w:fldCharType="end"/>
            </w:r>
          </w:hyperlink>
        </w:p>
        <w:p w14:paraId="4E71FD1F" w14:textId="1F7A4234" w:rsidR="001F2C2C" w:rsidRDefault="00DA1B08">
          <w:pPr>
            <w:pStyle w:val="TOC2"/>
            <w:tabs>
              <w:tab w:val="left" w:pos="880"/>
              <w:tab w:val="right" w:leader="dot" w:pos="9350"/>
            </w:tabs>
            <w:rPr>
              <w:rFonts w:eastAsiaTheme="minorEastAsia"/>
              <w:noProof/>
            </w:rPr>
          </w:pPr>
          <w:hyperlink w:anchor="_Toc85837318" w:history="1">
            <w:r w:rsidR="001F2C2C" w:rsidRPr="0015438F">
              <w:rPr>
                <w:rStyle w:val="Hyperlink"/>
                <w:noProof/>
              </w:rPr>
              <w:t>6.4.</w:t>
            </w:r>
            <w:r w:rsidR="001F2C2C">
              <w:rPr>
                <w:rFonts w:eastAsiaTheme="minorEastAsia"/>
                <w:noProof/>
              </w:rPr>
              <w:tab/>
            </w:r>
            <w:r w:rsidR="001F2C2C" w:rsidRPr="0015438F">
              <w:rPr>
                <w:rStyle w:val="Hyperlink"/>
                <w:noProof/>
              </w:rPr>
              <w:t>Regression results &amp; Conclusion</w:t>
            </w:r>
            <w:r w:rsidR="001F2C2C">
              <w:rPr>
                <w:noProof/>
                <w:webHidden/>
              </w:rPr>
              <w:tab/>
            </w:r>
            <w:r w:rsidR="001F2C2C">
              <w:rPr>
                <w:noProof/>
                <w:webHidden/>
              </w:rPr>
              <w:fldChar w:fldCharType="begin"/>
            </w:r>
            <w:r w:rsidR="001F2C2C">
              <w:rPr>
                <w:noProof/>
                <w:webHidden/>
              </w:rPr>
              <w:instrText xml:space="preserve"> PAGEREF _Toc85837318 \h </w:instrText>
            </w:r>
            <w:r w:rsidR="001F2C2C">
              <w:rPr>
                <w:noProof/>
                <w:webHidden/>
              </w:rPr>
            </w:r>
            <w:r w:rsidR="001F2C2C">
              <w:rPr>
                <w:noProof/>
                <w:webHidden/>
              </w:rPr>
              <w:fldChar w:fldCharType="separate"/>
            </w:r>
            <w:r w:rsidR="001F2C2C">
              <w:rPr>
                <w:noProof/>
                <w:webHidden/>
              </w:rPr>
              <w:t>35</w:t>
            </w:r>
            <w:r w:rsidR="001F2C2C">
              <w:rPr>
                <w:noProof/>
                <w:webHidden/>
              </w:rPr>
              <w:fldChar w:fldCharType="end"/>
            </w:r>
          </w:hyperlink>
        </w:p>
        <w:p w14:paraId="199483D1" w14:textId="06085F1D" w:rsidR="001D64A2" w:rsidRDefault="001D64A2">
          <w:r>
            <w:rPr>
              <w:b/>
              <w:bCs/>
              <w:noProof/>
            </w:rPr>
            <w:fldChar w:fldCharType="end"/>
          </w:r>
        </w:p>
      </w:sdtContent>
    </w:sdt>
    <w:p w14:paraId="50264D88" w14:textId="1AB48794" w:rsidR="00DE16B1" w:rsidRDefault="00DE16B1" w:rsidP="001F2C2C">
      <w:r>
        <w:br w:type="page"/>
      </w:r>
    </w:p>
    <w:p w14:paraId="1B04F76A" w14:textId="358F290B" w:rsidR="001D64A2" w:rsidRDefault="001D64A2" w:rsidP="001D64A2">
      <w:pPr>
        <w:pStyle w:val="Heading1"/>
      </w:pPr>
      <w:bookmarkStart w:id="2" w:name="_Toc85837274"/>
      <w:bookmarkStart w:id="3" w:name="_Toc85837327"/>
      <w:r>
        <w:lastRenderedPageBreak/>
        <w:t>Introduction</w:t>
      </w:r>
      <w:bookmarkEnd w:id="2"/>
      <w:bookmarkEnd w:id="3"/>
    </w:p>
    <w:p w14:paraId="5213CF95" w14:textId="11BD7E8A" w:rsidR="00DE16B1" w:rsidRDefault="00DE16B1" w:rsidP="00DE16B1">
      <w:r>
        <w:t xml:space="preserve">At </w:t>
      </w:r>
      <w:r w:rsidR="00D47F01">
        <w:t xml:space="preserve">HAN University of Applied Science the student from different backgrounds and schools are able to follow the minor program Data Driven Decision Making. During the first half of the program the students are gently introduced into to topics such us statistics, data analysis and data visualization. </w:t>
      </w:r>
    </w:p>
    <w:p w14:paraId="422A69D1" w14:textId="25ACD7B6" w:rsidR="00D47F01" w:rsidRPr="00DE16B1" w:rsidRDefault="00D47F01" w:rsidP="00DE16B1">
      <w:r>
        <w:t>The study unit Introduction to Modelling focus solely on statistics, explanatory and predictive modeling. This rapport is created as the final product/assignment for that study unit. The student who are following this lesson get six different datasets, each having an individual assignment</w:t>
      </w:r>
      <w:r w:rsidR="00E754A0">
        <w:t xml:space="preserve"> that have to be handed in at the end of the first half of the minor program. </w:t>
      </w:r>
    </w:p>
    <w:p w14:paraId="4CA803A6" w14:textId="40D0A343" w:rsidR="008F628F" w:rsidRDefault="00E754A0" w:rsidP="001D64A2">
      <w:r>
        <w:t>The datasets that are used are as follow:</w:t>
      </w:r>
    </w:p>
    <w:p w14:paraId="602A8F10" w14:textId="5A4DB5D2" w:rsidR="008F628F" w:rsidRDefault="008F628F" w:rsidP="00E4465F">
      <w:pPr>
        <w:pStyle w:val="ListParagraph"/>
        <w:numPr>
          <w:ilvl w:val="0"/>
          <w:numId w:val="12"/>
        </w:numPr>
      </w:pPr>
      <w:r>
        <w:t>Student Alcohol Consumption</w:t>
      </w:r>
      <w:r w:rsidR="00E754A0">
        <w:t xml:space="preserve"> (Assignment 1)</w:t>
      </w:r>
    </w:p>
    <w:p w14:paraId="033D7D5A" w14:textId="29B0C62A" w:rsidR="00767DAE" w:rsidRDefault="00767DAE" w:rsidP="00E4465F">
      <w:pPr>
        <w:pStyle w:val="ListParagraph"/>
        <w:numPr>
          <w:ilvl w:val="0"/>
          <w:numId w:val="12"/>
        </w:numPr>
      </w:pPr>
      <w:r>
        <w:t>Amazon Book Sells</w:t>
      </w:r>
      <w:r w:rsidR="00E754A0">
        <w:t xml:space="preserve"> (Assignment 2)</w:t>
      </w:r>
    </w:p>
    <w:p w14:paraId="1AB58FD2" w14:textId="1BD35E68" w:rsidR="00733CCD" w:rsidRDefault="00733CCD" w:rsidP="00E4465F">
      <w:pPr>
        <w:pStyle w:val="ListParagraph"/>
        <w:numPr>
          <w:ilvl w:val="0"/>
          <w:numId w:val="12"/>
        </w:numPr>
      </w:pPr>
      <w:r>
        <w:t>Economics Journal Subscription</w:t>
      </w:r>
      <w:r w:rsidR="00E754A0">
        <w:t xml:space="preserve"> (Assignment 3)</w:t>
      </w:r>
    </w:p>
    <w:p w14:paraId="383843DD" w14:textId="418F0B6E" w:rsidR="0079251F" w:rsidRDefault="0079251F" w:rsidP="00E4465F">
      <w:pPr>
        <w:pStyle w:val="ListParagraph"/>
        <w:numPr>
          <w:ilvl w:val="0"/>
          <w:numId w:val="12"/>
        </w:numPr>
      </w:pPr>
      <w:r>
        <w:t>E-commerce Customers</w:t>
      </w:r>
      <w:r w:rsidR="00E754A0">
        <w:t xml:space="preserve"> (Assignment 4)</w:t>
      </w:r>
    </w:p>
    <w:p w14:paraId="27F0752D" w14:textId="0C23C555" w:rsidR="009639CF" w:rsidRDefault="009639CF" w:rsidP="00E4465F">
      <w:pPr>
        <w:pStyle w:val="ListParagraph"/>
        <w:numPr>
          <w:ilvl w:val="0"/>
          <w:numId w:val="12"/>
        </w:numPr>
      </w:pPr>
      <w:r>
        <w:t xml:space="preserve">Crime Rate of Philadelphia </w:t>
      </w:r>
      <w:r w:rsidR="00E754A0">
        <w:t>(Assignment 5)</w:t>
      </w:r>
    </w:p>
    <w:p w14:paraId="62D94877" w14:textId="7440D16F" w:rsidR="0081516C" w:rsidRDefault="0081516C" w:rsidP="00E4465F">
      <w:pPr>
        <w:pStyle w:val="ListParagraph"/>
        <w:numPr>
          <w:ilvl w:val="0"/>
          <w:numId w:val="12"/>
        </w:numPr>
      </w:pPr>
      <w:r>
        <w:t>Graduate earnings</w:t>
      </w:r>
      <w:r w:rsidR="00E754A0">
        <w:t xml:space="preserve"> (Assignment 6)</w:t>
      </w:r>
    </w:p>
    <w:p w14:paraId="769ED1DD" w14:textId="77777777" w:rsidR="0081516C" w:rsidRDefault="0081516C" w:rsidP="0081516C">
      <w:r>
        <w:t xml:space="preserve">There are six assignments that the students have to carry out that correlate with the datasets above. Each dataset is different in design, this leads to six different data analysis, cleaning and modelling methods that each dataset requires. </w:t>
      </w:r>
    </w:p>
    <w:p w14:paraId="3221D6D0" w14:textId="77777777" w:rsidR="0081516C" w:rsidRDefault="0081516C" w:rsidP="0081516C">
      <w:r>
        <w:t>The report is structured in way that each assignment has its own standard sections as shown below:</w:t>
      </w:r>
    </w:p>
    <w:p w14:paraId="4D6C9E38" w14:textId="60FEEECB" w:rsidR="001338ED" w:rsidRDefault="0081516C" w:rsidP="00E4465F">
      <w:pPr>
        <w:pStyle w:val="ListParagraph"/>
        <w:numPr>
          <w:ilvl w:val="0"/>
          <w:numId w:val="13"/>
        </w:numPr>
      </w:pPr>
      <w:r>
        <w:t>Data description: here is the data describe</w:t>
      </w:r>
      <w:r w:rsidR="00F5154A">
        <w:t>d in terms of</w:t>
      </w:r>
      <w:r w:rsidR="00E754A0">
        <w:t xml:space="preserve"> assignment goal, data</w:t>
      </w:r>
      <w:r w:rsidR="00F5154A">
        <w:t xml:space="preserve"> source, the number of variables and observations and statistical summaries. This section covers the </w:t>
      </w:r>
      <w:r w:rsidR="001338ED">
        <w:t xml:space="preserve">data cleaning and data preparation as well. </w:t>
      </w:r>
    </w:p>
    <w:p w14:paraId="3C05D020" w14:textId="77777777" w:rsidR="00330571" w:rsidRDefault="001338ED" w:rsidP="00E4465F">
      <w:pPr>
        <w:pStyle w:val="ListParagraph"/>
        <w:numPr>
          <w:ilvl w:val="0"/>
          <w:numId w:val="13"/>
        </w:numPr>
      </w:pPr>
      <w:r>
        <w:t>Data analyses: this section focuses on the individual variables in relation to the target variable, meaning that the variables are controlled for multicollinearity</w:t>
      </w:r>
      <w:r w:rsidR="00330571">
        <w:t>, different transformation methods are applied.</w:t>
      </w:r>
    </w:p>
    <w:p w14:paraId="3318FB68" w14:textId="77777777" w:rsidR="00330571" w:rsidRDefault="00330571" w:rsidP="00E4465F">
      <w:pPr>
        <w:pStyle w:val="ListParagraph"/>
        <w:numPr>
          <w:ilvl w:val="0"/>
          <w:numId w:val="13"/>
        </w:numPr>
      </w:pPr>
      <w:r>
        <w:t>Results and Conclusion: This section presents the results of the regression analysis and the findings are described based on the results. Finally and overall conclusion is given per dataset.</w:t>
      </w:r>
    </w:p>
    <w:p w14:paraId="3CE6546D" w14:textId="77777777" w:rsidR="00330571" w:rsidRDefault="00330571" w:rsidP="00330571"/>
    <w:p w14:paraId="6CB6C53C" w14:textId="3FFF36CE" w:rsidR="00C0077C" w:rsidRDefault="00C0077C" w:rsidP="00330571">
      <w:r>
        <w:br w:type="page"/>
      </w:r>
    </w:p>
    <w:p w14:paraId="6FC1BBB3" w14:textId="350C2B33" w:rsidR="24DEF509" w:rsidRDefault="00CF1F92" w:rsidP="00E4465F">
      <w:pPr>
        <w:pStyle w:val="Heading1"/>
        <w:numPr>
          <w:ilvl w:val="0"/>
          <w:numId w:val="14"/>
        </w:numPr>
      </w:pPr>
      <w:bookmarkStart w:id="4" w:name="_Toc85837275"/>
      <w:bookmarkStart w:id="5" w:name="_Toc85837328"/>
      <w:r>
        <w:lastRenderedPageBreak/>
        <w:t>Assignment 1. Student Alcohol Consumption</w:t>
      </w:r>
      <w:bookmarkEnd w:id="4"/>
      <w:bookmarkEnd w:id="5"/>
    </w:p>
    <w:p w14:paraId="6BA5497D" w14:textId="63EA1CD9" w:rsidR="21BD1A79" w:rsidRDefault="21BD1A79" w:rsidP="00E4465F">
      <w:pPr>
        <w:pStyle w:val="Heading2"/>
        <w:numPr>
          <w:ilvl w:val="1"/>
          <w:numId w:val="14"/>
        </w:numPr>
        <w:rPr>
          <w:b w:val="0"/>
        </w:rPr>
      </w:pPr>
      <w:bookmarkStart w:id="6" w:name="_Toc85837276"/>
      <w:bookmarkStart w:id="7" w:name="_Toc85837329"/>
      <w:r w:rsidRPr="1971E51D">
        <w:t>Data Description</w:t>
      </w:r>
      <w:bookmarkEnd w:id="6"/>
      <w:bookmarkEnd w:id="7"/>
    </w:p>
    <w:p w14:paraId="4FA74BEB" w14:textId="54F70B62" w:rsidR="21BD1A79" w:rsidRDefault="21BD1A79" w:rsidP="1971E51D">
      <w:r>
        <w:t xml:space="preserve">In this section the dataset of </w:t>
      </w:r>
      <w:r w:rsidR="00D83D24" w:rsidRPr="00D83D24">
        <w:rPr>
          <w:i/>
          <w:iCs/>
        </w:rPr>
        <w:t>Student_Alcohol_Consumption.csv</w:t>
      </w:r>
      <w:r w:rsidR="00D83D24">
        <w:t xml:space="preserve"> </w:t>
      </w:r>
      <w:r>
        <w:t xml:space="preserve">is </w:t>
      </w:r>
      <w:r w:rsidR="636AC8BC">
        <w:t>analyzed</w:t>
      </w:r>
      <w:r>
        <w:t xml:space="preserve">. The data contains the alcohol consumption behavior of </w:t>
      </w:r>
      <w:r w:rsidR="7C261FD6">
        <w:t>students</w:t>
      </w:r>
      <w:r>
        <w:t xml:space="preserve"> at</w:t>
      </w:r>
      <w:r w:rsidR="00D83D24">
        <w:t xml:space="preserve"> a</w:t>
      </w:r>
      <w:r>
        <w:t xml:space="preserve"> </w:t>
      </w:r>
      <w:r w:rsidR="7BE9CECC">
        <w:t>Portuguese</w:t>
      </w:r>
      <w:r>
        <w:t xml:space="preserve"> school which is trying to figure out w</w:t>
      </w:r>
      <w:r w:rsidR="1FCCF5E1">
        <w:t xml:space="preserve">hether the alcohol consumption of students are related to private and school characteristics. </w:t>
      </w:r>
    </w:p>
    <w:p w14:paraId="4408162B" w14:textId="02C00B63" w:rsidR="1FCCF5E1" w:rsidRDefault="1FCCF5E1" w:rsidP="1971E51D">
      <w:r>
        <w:t xml:space="preserve">The original dataset contains </w:t>
      </w:r>
      <w:r w:rsidRPr="1971E51D">
        <w:rPr>
          <w:b/>
          <w:bCs/>
        </w:rPr>
        <w:t xml:space="preserve">300 observations and 10 </w:t>
      </w:r>
      <w:r w:rsidR="770D8F01" w:rsidRPr="1971E51D">
        <w:rPr>
          <w:b/>
          <w:bCs/>
        </w:rPr>
        <w:t>variables</w:t>
      </w:r>
      <w:r w:rsidR="43D299BC">
        <w:t xml:space="preserve"> </w:t>
      </w:r>
      <w:r w:rsidR="101EF763">
        <w:t xml:space="preserve">(no missing values) </w:t>
      </w:r>
      <w:r w:rsidR="43D299BC">
        <w:t>as shown below</w:t>
      </w:r>
      <w:r w:rsidR="74DA2074">
        <w:t xml:space="preserve">. </w:t>
      </w:r>
    </w:p>
    <w:p w14:paraId="21715B11" w14:textId="39E118D2" w:rsidR="43D299BC" w:rsidRDefault="43D299BC" w:rsidP="00E4465F">
      <w:pPr>
        <w:pStyle w:val="ListParagraph"/>
        <w:numPr>
          <w:ilvl w:val="0"/>
          <w:numId w:val="10"/>
        </w:numPr>
        <w:rPr>
          <w:rFonts w:eastAsiaTheme="minorEastAsia"/>
        </w:rPr>
      </w:pPr>
      <w:r w:rsidRPr="00D83D24">
        <w:rPr>
          <w:b/>
          <w:bCs/>
        </w:rPr>
        <w:t>Alcohol</w:t>
      </w:r>
      <w:r>
        <w:t>: weekly alcohol consumption measured in scale between 1 (</w:t>
      </w:r>
      <w:r w:rsidR="121A4D10">
        <w:t>V</w:t>
      </w:r>
      <w:r>
        <w:t xml:space="preserve">ery </w:t>
      </w:r>
      <w:r w:rsidR="08509432">
        <w:t>Low</w:t>
      </w:r>
      <w:r>
        <w:t>) to 5 (</w:t>
      </w:r>
      <w:r w:rsidR="32BF0422">
        <w:t>V</w:t>
      </w:r>
      <w:r>
        <w:t xml:space="preserve">ery </w:t>
      </w:r>
      <w:r w:rsidR="543BB951">
        <w:t>H</w:t>
      </w:r>
      <w:r>
        <w:t>igh)</w:t>
      </w:r>
      <w:r w:rsidR="7E742D60">
        <w:t xml:space="preserve">. </w:t>
      </w:r>
    </w:p>
    <w:p w14:paraId="4D332247" w14:textId="6DC81A7B" w:rsidR="7E742D60" w:rsidRDefault="7E742D60" w:rsidP="00E4465F">
      <w:pPr>
        <w:pStyle w:val="ListParagraph"/>
        <w:numPr>
          <w:ilvl w:val="0"/>
          <w:numId w:val="10"/>
        </w:numPr>
      </w:pPr>
      <w:r w:rsidRPr="00D83D24">
        <w:rPr>
          <w:b/>
          <w:bCs/>
        </w:rPr>
        <w:t>Sex</w:t>
      </w:r>
      <w:r>
        <w:t>: the gender of the students (F=female &amp; M=male)</w:t>
      </w:r>
    </w:p>
    <w:p w14:paraId="39996502" w14:textId="2DC7D92C" w:rsidR="4DCFA9CD" w:rsidRDefault="4DCFA9CD" w:rsidP="00E4465F">
      <w:pPr>
        <w:pStyle w:val="ListParagraph"/>
        <w:numPr>
          <w:ilvl w:val="0"/>
          <w:numId w:val="10"/>
        </w:numPr>
        <w:rPr>
          <w:rFonts w:eastAsiaTheme="minorEastAsia"/>
        </w:rPr>
      </w:pPr>
      <w:r w:rsidRPr="00D83D24">
        <w:rPr>
          <w:b/>
          <w:bCs/>
        </w:rPr>
        <w:t>Activities</w:t>
      </w:r>
      <w:r>
        <w:t>: extra-curricular activities (Yes or No)</w:t>
      </w:r>
    </w:p>
    <w:p w14:paraId="675AC086" w14:textId="10272439" w:rsidR="4DCFA9CD" w:rsidRDefault="4DCFA9CD" w:rsidP="00E4465F">
      <w:pPr>
        <w:pStyle w:val="ListParagraph"/>
        <w:numPr>
          <w:ilvl w:val="0"/>
          <w:numId w:val="10"/>
        </w:numPr>
        <w:rPr>
          <w:rFonts w:eastAsiaTheme="minorEastAsia"/>
        </w:rPr>
      </w:pPr>
      <w:r w:rsidRPr="00D83D24">
        <w:rPr>
          <w:b/>
          <w:bCs/>
        </w:rPr>
        <w:t>Address</w:t>
      </w:r>
      <w:r>
        <w:t>: in which area the students are living (U=urban &amp; R=rural)</w:t>
      </w:r>
    </w:p>
    <w:p w14:paraId="23A16194" w14:textId="1628C2EF" w:rsidR="4DCFA9CD" w:rsidRDefault="4DCFA9CD" w:rsidP="00E4465F">
      <w:pPr>
        <w:pStyle w:val="ListParagraph"/>
        <w:numPr>
          <w:ilvl w:val="0"/>
          <w:numId w:val="10"/>
        </w:numPr>
      </w:pPr>
      <w:r w:rsidRPr="00D83D24">
        <w:rPr>
          <w:b/>
          <w:bCs/>
        </w:rPr>
        <w:t>Grade</w:t>
      </w:r>
      <w:r>
        <w:t>: grade scores in scale between 1 (Lowest) and 20 (Highest)</w:t>
      </w:r>
    </w:p>
    <w:p w14:paraId="7C0EBBBF" w14:textId="6430C37C" w:rsidR="1AF6BD7E" w:rsidRDefault="1AF6BD7E" w:rsidP="00E4465F">
      <w:pPr>
        <w:pStyle w:val="ListParagraph"/>
        <w:numPr>
          <w:ilvl w:val="0"/>
          <w:numId w:val="10"/>
        </w:numPr>
        <w:rPr>
          <w:rFonts w:eastAsiaTheme="minorEastAsia"/>
        </w:rPr>
      </w:pPr>
      <w:r w:rsidRPr="00D83D24">
        <w:rPr>
          <w:b/>
          <w:bCs/>
        </w:rPr>
        <w:t>Absences</w:t>
      </w:r>
      <w:r>
        <w:t>: number of classes missed this year</w:t>
      </w:r>
    </w:p>
    <w:p w14:paraId="33BFADA0" w14:textId="1FCFEC82" w:rsidR="1AF6BD7E" w:rsidRDefault="1AF6BD7E" w:rsidP="00E4465F">
      <w:pPr>
        <w:pStyle w:val="ListParagraph"/>
        <w:numPr>
          <w:ilvl w:val="0"/>
          <w:numId w:val="10"/>
        </w:numPr>
        <w:rPr>
          <w:rFonts w:eastAsiaTheme="minorEastAsia"/>
        </w:rPr>
      </w:pPr>
      <w:r w:rsidRPr="00D83D24">
        <w:rPr>
          <w:b/>
          <w:bCs/>
        </w:rPr>
        <w:t>Romantic</w:t>
      </w:r>
      <w:r>
        <w:t>: whether a student is involved in a romantic relationship (Yes or No)</w:t>
      </w:r>
    </w:p>
    <w:p w14:paraId="2E689E6E" w14:textId="0003C125" w:rsidR="7E742D60" w:rsidRDefault="7E742D60" w:rsidP="00E4465F">
      <w:pPr>
        <w:pStyle w:val="ListParagraph"/>
        <w:numPr>
          <w:ilvl w:val="0"/>
          <w:numId w:val="10"/>
        </w:numPr>
      </w:pPr>
      <w:r w:rsidRPr="00D83D24">
        <w:rPr>
          <w:b/>
          <w:bCs/>
        </w:rPr>
        <w:t>Age</w:t>
      </w:r>
      <w:r>
        <w:t>: the age of the students</w:t>
      </w:r>
    </w:p>
    <w:p w14:paraId="553CEE63" w14:textId="08903435" w:rsidR="7E742D60" w:rsidRDefault="7E742D60" w:rsidP="00E4465F">
      <w:pPr>
        <w:pStyle w:val="ListParagraph"/>
        <w:numPr>
          <w:ilvl w:val="0"/>
          <w:numId w:val="10"/>
        </w:numPr>
      </w:pPr>
      <w:r w:rsidRPr="00D83D24">
        <w:rPr>
          <w:b/>
          <w:bCs/>
        </w:rPr>
        <w:t>Famrel</w:t>
      </w:r>
      <w:r>
        <w:t xml:space="preserve">: </w:t>
      </w:r>
      <w:r w:rsidR="625B509D">
        <w:t>quality of family relationship in scale between 1(Very Bad) and 5 (Very Good)</w:t>
      </w:r>
    </w:p>
    <w:p w14:paraId="0AC15896" w14:textId="3506095E" w:rsidR="1971E51D" w:rsidRDefault="625B509D" w:rsidP="00E4465F">
      <w:pPr>
        <w:pStyle w:val="ListParagraph"/>
        <w:numPr>
          <w:ilvl w:val="0"/>
          <w:numId w:val="10"/>
        </w:numPr>
      </w:pPr>
      <w:r w:rsidRPr="00D83D24">
        <w:rPr>
          <w:b/>
          <w:bCs/>
        </w:rPr>
        <w:t>Health</w:t>
      </w:r>
      <w:r>
        <w:t>: health status in scale between 1 (Bad Health) and 5 (Good Health)</w:t>
      </w:r>
    </w:p>
    <w:p w14:paraId="0FB34F46" w14:textId="6F01BBFC" w:rsidR="5D530C32" w:rsidRDefault="5D530C32" w:rsidP="1971E51D">
      <w:r>
        <w:t xml:space="preserve">Even though there are 10 variables in the dataset, </w:t>
      </w:r>
      <w:r w:rsidR="52BF8CFB">
        <w:t xml:space="preserve">only the first 7 </w:t>
      </w:r>
      <w:r w:rsidR="0CBBF48E">
        <w:t>variables</w:t>
      </w:r>
      <w:r w:rsidR="52BF8CFB">
        <w:t xml:space="preserve"> are used for the analyses and modeling purposes (Alcohol, Sex, Activities, Address, Grade, Absences and Romantic). </w:t>
      </w:r>
    </w:p>
    <w:p w14:paraId="44930764" w14:textId="36E4BE1D" w:rsidR="4B197430" w:rsidRDefault="4B197430" w:rsidP="00E4465F">
      <w:pPr>
        <w:pStyle w:val="Heading2"/>
        <w:numPr>
          <w:ilvl w:val="1"/>
          <w:numId w:val="14"/>
        </w:numPr>
      </w:pPr>
      <w:bookmarkStart w:id="8" w:name="_Toc85837277"/>
      <w:bookmarkStart w:id="9" w:name="_Toc85837330"/>
      <w:r w:rsidRPr="1971E51D">
        <w:t>Data preparation</w:t>
      </w:r>
      <w:bookmarkEnd w:id="8"/>
      <w:bookmarkEnd w:id="9"/>
    </w:p>
    <w:p w14:paraId="5AA6F623" w14:textId="031A1618" w:rsidR="4B197430" w:rsidRDefault="4B197430" w:rsidP="1971E51D">
      <w:r>
        <w:t>This section describes the steps that are taken to clean the data.</w:t>
      </w:r>
      <w:r w:rsidR="371DB1B6">
        <w:t xml:space="preserve"> </w:t>
      </w:r>
    </w:p>
    <w:p w14:paraId="2BDDE391" w14:textId="50595289" w:rsidR="1971E51D" w:rsidRDefault="2E1C4790" w:rsidP="1971E51D">
      <w:r>
        <w:t>Firstly,</w:t>
      </w:r>
      <w:r w:rsidR="4B197430">
        <w:t xml:space="preserve"> a new data frame is created with the </w:t>
      </w:r>
      <w:r w:rsidR="6724B65D">
        <w:t xml:space="preserve">7 </w:t>
      </w:r>
      <w:r w:rsidR="4B197430">
        <w:t xml:space="preserve">variables that will be used in the </w:t>
      </w:r>
      <w:r w:rsidR="1201C425">
        <w:t>analyses</w:t>
      </w:r>
      <w:r w:rsidR="4B197430">
        <w:t xml:space="preserve">. Tables below </w:t>
      </w:r>
      <w:r w:rsidR="195555E8">
        <w:t>represent</w:t>
      </w:r>
      <w:r w:rsidR="56E56D12">
        <w:t xml:space="preserve"> the summary of the data </w:t>
      </w:r>
      <w:r w:rsidR="3ED9F475">
        <w:t>frame;</w:t>
      </w:r>
      <w:r w:rsidR="56E56D12">
        <w:t xml:space="preserve"> in Table 1 the </w:t>
      </w:r>
      <w:r w:rsidR="07394E82">
        <w:t>continuous</w:t>
      </w:r>
      <w:r w:rsidR="56E56D12">
        <w:t xml:space="preserve"> </w:t>
      </w:r>
      <w:r w:rsidR="30A94984">
        <w:t>variables</w:t>
      </w:r>
      <w:r w:rsidR="56E56D12">
        <w:t xml:space="preserve"> are </w:t>
      </w:r>
      <w:r w:rsidR="2BC8653B">
        <w:t>summarized</w:t>
      </w:r>
      <w:r w:rsidR="56E56D12">
        <w:t xml:space="preserve"> and in Table 2 the </w:t>
      </w:r>
      <w:r w:rsidR="157BB24A">
        <w:t>categorical</w:t>
      </w:r>
      <w:r w:rsidR="56E56D12">
        <w:t xml:space="preserve"> variables:</w:t>
      </w:r>
    </w:p>
    <w:p w14:paraId="65622E7D" w14:textId="77777777" w:rsidR="006F19D2" w:rsidRDefault="006F19D2" w:rsidP="1971E51D"/>
    <w:p w14:paraId="147EEE56" w14:textId="0FDE8FEC" w:rsidR="000061F6" w:rsidRPr="00BC381A" w:rsidRDefault="000061F6" w:rsidP="000061F6">
      <w:pPr>
        <w:rPr>
          <w:b/>
          <w:bCs/>
        </w:rPr>
      </w:pPr>
      <w:r w:rsidRPr="00BC381A">
        <w:rPr>
          <w:b/>
          <w:bCs/>
        </w:rPr>
        <w:t xml:space="preserve">Table 1. Summary </w:t>
      </w:r>
      <w:r w:rsidR="00F20C4C" w:rsidRPr="00BC381A">
        <w:rPr>
          <w:b/>
          <w:bCs/>
        </w:rPr>
        <w:t>of Contin</w:t>
      </w:r>
      <w:r w:rsidR="00BC381A" w:rsidRPr="00BC381A">
        <w:rPr>
          <w:b/>
          <w:bCs/>
        </w:rPr>
        <w:t>uous Variable</w:t>
      </w:r>
      <w:r w:rsidR="00BC381A">
        <w:rPr>
          <w:b/>
          <w:bCs/>
        </w:rPr>
        <w:t>s</w:t>
      </w:r>
    </w:p>
    <w:p w14:paraId="22413CA5" w14:textId="123EF663" w:rsidR="3F42DA26" w:rsidRDefault="3F42DA26" w:rsidP="1971E51D"/>
    <w:tbl>
      <w:tblPr>
        <w:tblStyle w:val="PlainTable5"/>
        <w:tblW w:w="0" w:type="auto"/>
        <w:tblLayout w:type="fixed"/>
        <w:tblLook w:val="06A0" w:firstRow="1" w:lastRow="0" w:firstColumn="1" w:lastColumn="0" w:noHBand="1" w:noVBand="1"/>
      </w:tblPr>
      <w:tblGrid>
        <w:gridCol w:w="2265"/>
        <w:gridCol w:w="1695"/>
        <w:gridCol w:w="1815"/>
        <w:gridCol w:w="1713"/>
        <w:gridCol w:w="1872"/>
      </w:tblGrid>
      <w:tr w:rsidR="1971E51D" w14:paraId="0AD78085" w14:textId="77777777" w:rsidTr="000061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788F4026" w14:textId="6ED97E28" w:rsidR="068FCD08" w:rsidRDefault="068FCD08" w:rsidP="1971E51D">
            <w:pPr>
              <w:spacing w:line="259" w:lineRule="auto"/>
              <w:jc w:val="center"/>
            </w:pPr>
            <w:r>
              <w:t>Continuous variables</w:t>
            </w:r>
          </w:p>
        </w:tc>
        <w:tc>
          <w:tcPr>
            <w:tcW w:w="1695" w:type="dxa"/>
          </w:tcPr>
          <w:p w14:paraId="78B7E807" w14:textId="6E1E5291" w:rsidR="068FCD08" w:rsidRDefault="068FCD08" w:rsidP="1971E51D">
            <w:pPr>
              <w:jc w:val="center"/>
              <w:cnfStyle w:val="100000000000" w:firstRow="1" w:lastRow="0" w:firstColumn="0" w:lastColumn="0" w:oddVBand="0" w:evenVBand="0" w:oddHBand="0" w:evenHBand="0" w:firstRowFirstColumn="0" w:firstRowLastColumn="0" w:lastRowFirstColumn="0" w:lastRowLastColumn="0"/>
              <w:rPr>
                <w:b/>
                <w:bCs/>
              </w:rPr>
            </w:pPr>
            <w:r w:rsidRPr="1971E51D">
              <w:rPr>
                <w:b/>
                <w:bCs/>
              </w:rPr>
              <w:t>Min</w:t>
            </w:r>
          </w:p>
        </w:tc>
        <w:tc>
          <w:tcPr>
            <w:tcW w:w="1815" w:type="dxa"/>
          </w:tcPr>
          <w:p w14:paraId="40728C2B" w14:textId="3753758B" w:rsidR="068FCD08" w:rsidRDefault="068FCD08" w:rsidP="1971E51D">
            <w:pPr>
              <w:jc w:val="center"/>
              <w:cnfStyle w:val="100000000000" w:firstRow="1" w:lastRow="0" w:firstColumn="0" w:lastColumn="0" w:oddVBand="0" w:evenVBand="0" w:oddHBand="0" w:evenHBand="0" w:firstRowFirstColumn="0" w:firstRowLastColumn="0" w:lastRowFirstColumn="0" w:lastRowLastColumn="0"/>
              <w:rPr>
                <w:b/>
                <w:bCs/>
              </w:rPr>
            </w:pPr>
            <w:r w:rsidRPr="1971E51D">
              <w:rPr>
                <w:b/>
                <w:bCs/>
              </w:rPr>
              <w:t>Median</w:t>
            </w:r>
          </w:p>
        </w:tc>
        <w:tc>
          <w:tcPr>
            <w:tcW w:w="1713" w:type="dxa"/>
          </w:tcPr>
          <w:p w14:paraId="55C425CD" w14:textId="04A3A7B3" w:rsidR="068FCD08" w:rsidRDefault="068FCD08" w:rsidP="1971E51D">
            <w:pPr>
              <w:jc w:val="center"/>
              <w:cnfStyle w:val="100000000000" w:firstRow="1" w:lastRow="0" w:firstColumn="0" w:lastColumn="0" w:oddVBand="0" w:evenVBand="0" w:oddHBand="0" w:evenHBand="0" w:firstRowFirstColumn="0" w:firstRowLastColumn="0" w:lastRowFirstColumn="0" w:lastRowLastColumn="0"/>
              <w:rPr>
                <w:b/>
                <w:bCs/>
              </w:rPr>
            </w:pPr>
            <w:r w:rsidRPr="1971E51D">
              <w:rPr>
                <w:b/>
                <w:bCs/>
              </w:rPr>
              <w:t>Mean</w:t>
            </w:r>
          </w:p>
        </w:tc>
        <w:tc>
          <w:tcPr>
            <w:tcW w:w="1872" w:type="dxa"/>
          </w:tcPr>
          <w:p w14:paraId="74EB7096" w14:textId="51D30116" w:rsidR="068FCD08" w:rsidRDefault="068FCD08" w:rsidP="1971E51D">
            <w:pPr>
              <w:jc w:val="center"/>
              <w:cnfStyle w:val="100000000000" w:firstRow="1" w:lastRow="0" w:firstColumn="0" w:lastColumn="0" w:oddVBand="0" w:evenVBand="0" w:oddHBand="0" w:evenHBand="0" w:firstRowFirstColumn="0" w:firstRowLastColumn="0" w:lastRowFirstColumn="0" w:lastRowLastColumn="0"/>
              <w:rPr>
                <w:b/>
                <w:bCs/>
              </w:rPr>
            </w:pPr>
            <w:r w:rsidRPr="1971E51D">
              <w:rPr>
                <w:b/>
                <w:bCs/>
              </w:rPr>
              <w:t>Max</w:t>
            </w:r>
          </w:p>
        </w:tc>
      </w:tr>
      <w:tr w:rsidR="1971E51D" w14:paraId="14C34F87" w14:textId="77777777" w:rsidTr="000061F6">
        <w:tc>
          <w:tcPr>
            <w:cnfStyle w:val="001000000000" w:firstRow="0" w:lastRow="0" w:firstColumn="1" w:lastColumn="0" w:oddVBand="0" w:evenVBand="0" w:oddHBand="0" w:evenHBand="0" w:firstRowFirstColumn="0" w:firstRowLastColumn="0" w:lastRowFirstColumn="0" w:lastRowLastColumn="0"/>
            <w:tcW w:w="2265" w:type="dxa"/>
          </w:tcPr>
          <w:p w14:paraId="2DE4DC79" w14:textId="1445A456" w:rsidR="3CFDA127" w:rsidRDefault="3CFDA127" w:rsidP="1971E51D">
            <w:pPr>
              <w:jc w:val="center"/>
              <w:rPr>
                <w:b/>
                <w:bCs/>
              </w:rPr>
            </w:pPr>
            <w:r w:rsidRPr="1971E51D">
              <w:rPr>
                <w:b/>
                <w:bCs/>
              </w:rPr>
              <w:t>Alcohol</w:t>
            </w:r>
          </w:p>
        </w:tc>
        <w:tc>
          <w:tcPr>
            <w:tcW w:w="1695" w:type="dxa"/>
          </w:tcPr>
          <w:p w14:paraId="175B366B" w14:textId="54C7A5F4" w:rsidR="3CFDA127" w:rsidRDefault="3CFDA127" w:rsidP="1971E51D">
            <w:pPr>
              <w:jc w:val="center"/>
              <w:cnfStyle w:val="000000000000" w:firstRow="0" w:lastRow="0" w:firstColumn="0" w:lastColumn="0" w:oddVBand="0" w:evenVBand="0" w:oddHBand="0" w:evenHBand="0" w:firstRowFirstColumn="0" w:firstRowLastColumn="0" w:lastRowFirstColumn="0" w:lastRowLastColumn="0"/>
            </w:pPr>
            <w:r>
              <w:t>1.00</w:t>
            </w:r>
          </w:p>
        </w:tc>
        <w:tc>
          <w:tcPr>
            <w:tcW w:w="1815" w:type="dxa"/>
          </w:tcPr>
          <w:p w14:paraId="26B3CFAE" w14:textId="02D6ECDE" w:rsidR="3CFDA127" w:rsidRDefault="3CFDA127" w:rsidP="1971E51D">
            <w:pPr>
              <w:jc w:val="center"/>
              <w:cnfStyle w:val="000000000000" w:firstRow="0" w:lastRow="0" w:firstColumn="0" w:lastColumn="0" w:oddVBand="0" w:evenVBand="0" w:oddHBand="0" w:evenHBand="0" w:firstRowFirstColumn="0" w:firstRowLastColumn="0" w:lastRowFirstColumn="0" w:lastRowLastColumn="0"/>
            </w:pPr>
            <w:r>
              <w:t>2.00</w:t>
            </w:r>
          </w:p>
        </w:tc>
        <w:tc>
          <w:tcPr>
            <w:tcW w:w="1713" w:type="dxa"/>
          </w:tcPr>
          <w:p w14:paraId="6EED9164" w14:textId="06489DE6" w:rsidR="3CFDA127" w:rsidRDefault="3CFDA127" w:rsidP="1971E51D">
            <w:pPr>
              <w:jc w:val="center"/>
              <w:cnfStyle w:val="000000000000" w:firstRow="0" w:lastRow="0" w:firstColumn="0" w:lastColumn="0" w:oddVBand="0" w:evenVBand="0" w:oddHBand="0" w:evenHBand="0" w:firstRowFirstColumn="0" w:firstRowLastColumn="0" w:lastRowFirstColumn="0" w:lastRowLastColumn="0"/>
            </w:pPr>
            <w:r>
              <w:t>2.27</w:t>
            </w:r>
          </w:p>
        </w:tc>
        <w:tc>
          <w:tcPr>
            <w:tcW w:w="1872" w:type="dxa"/>
          </w:tcPr>
          <w:p w14:paraId="3D467C2F" w14:textId="4C015290" w:rsidR="3CFDA127" w:rsidRDefault="3CFDA127" w:rsidP="1971E51D">
            <w:pPr>
              <w:jc w:val="center"/>
              <w:cnfStyle w:val="000000000000" w:firstRow="0" w:lastRow="0" w:firstColumn="0" w:lastColumn="0" w:oddVBand="0" w:evenVBand="0" w:oddHBand="0" w:evenHBand="0" w:firstRowFirstColumn="0" w:firstRowLastColumn="0" w:lastRowFirstColumn="0" w:lastRowLastColumn="0"/>
            </w:pPr>
            <w:r>
              <w:t>5.00</w:t>
            </w:r>
          </w:p>
        </w:tc>
      </w:tr>
      <w:tr w:rsidR="1971E51D" w14:paraId="5061B0B0" w14:textId="77777777" w:rsidTr="000061F6">
        <w:tc>
          <w:tcPr>
            <w:cnfStyle w:val="001000000000" w:firstRow="0" w:lastRow="0" w:firstColumn="1" w:lastColumn="0" w:oddVBand="0" w:evenVBand="0" w:oddHBand="0" w:evenHBand="0" w:firstRowFirstColumn="0" w:firstRowLastColumn="0" w:lastRowFirstColumn="0" w:lastRowLastColumn="0"/>
            <w:tcW w:w="2265" w:type="dxa"/>
          </w:tcPr>
          <w:p w14:paraId="65DD6619" w14:textId="1BE6F68B" w:rsidR="3CFDA127" w:rsidRDefault="3CFDA127" w:rsidP="1971E51D">
            <w:pPr>
              <w:jc w:val="center"/>
              <w:rPr>
                <w:b/>
                <w:bCs/>
              </w:rPr>
            </w:pPr>
            <w:r w:rsidRPr="1971E51D">
              <w:rPr>
                <w:b/>
                <w:bCs/>
              </w:rPr>
              <w:t>Absences</w:t>
            </w:r>
          </w:p>
        </w:tc>
        <w:tc>
          <w:tcPr>
            <w:tcW w:w="1695" w:type="dxa"/>
          </w:tcPr>
          <w:p w14:paraId="3894E7A2" w14:textId="37D22271" w:rsidR="3CFDA127" w:rsidRDefault="3CFDA127" w:rsidP="1971E51D">
            <w:pPr>
              <w:jc w:val="center"/>
              <w:cnfStyle w:val="000000000000" w:firstRow="0" w:lastRow="0" w:firstColumn="0" w:lastColumn="0" w:oddVBand="0" w:evenVBand="0" w:oddHBand="0" w:evenHBand="0" w:firstRowFirstColumn="0" w:firstRowLastColumn="0" w:lastRowFirstColumn="0" w:lastRowLastColumn="0"/>
            </w:pPr>
            <w:r>
              <w:t>0.00</w:t>
            </w:r>
          </w:p>
        </w:tc>
        <w:tc>
          <w:tcPr>
            <w:tcW w:w="1815" w:type="dxa"/>
          </w:tcPr>
          <w:p w14:paraId="56D5EDE6" w14:textId="217F82F0" w:rsidR="3CFDA127" w:rsidRDefault="3CFDA127" w:rsidP="1971E51D">
            <w:pPr>
              <w:jc w:val="center"/>
              <w:cnfStyle w:val="000000000000" w:firstRow="0" w:lastRow="0" w:firstColumn="0" w:lastColumn="0" w:oddVBand="0" w:evenVBand="0" w:oddHBand="0" w:evenHBand="0" w:firstRowFirstColumn="0" w:firstRowLastColumn="0" w:lastRowFirstColumn="0" w:lastRowLastColumn="0"/>
            </w:pPr>
            <w:r>
              <w:t>4.00</w:t>
            </w:r>
          </w:p>
        </w:tc>
        <w:tc>
          <w:tcPr>
            <w:tcW w:w="1713" w:type="dxa"/>
          </w:tcPr>
          <w:p w14:paraId="6EE9AFD1" w14:textId="096AD29D" w:rsidR="3CFDA127" w:rsidRDefault="3CFDA127" w:rsidP="1971E51D">
            <w:pPr>
              <w:jc w:val="center"/>
              <w:cnfStyle w:val="000000000000" w:firstRow="0" w:lastRow="0" w:firstColumn="0" w:lastColumn="0" w:oddVBand="0" w:evenVBand="0" w:oddHBand="0" w:evenHBand="0" w:firstRowFirstColumn="0" w:firstRowLastColumn="0" w:lastRowFirstColumn="0" w:lastRowLastColumn="0"/>
            </w:pPr>
            <w:r>
              <w:t>5.79</w:t>
            </w:r>
          </w:p>
        </w:tc>
        <w:tc>
          <w:tcPr>
            <w:tcW w:w="1872" w:type="dxa"/>
          </w:tcPr>
          <w:p w14:paraId="5F162689" w14:textId="01EDF43E" w:rsidR="3CFDA127" w:rsidRDefault="3CFDA127" w:rsidP="1971E51D">
            <w:pPr>
              <w:jc w:val="center"/>
              <w:cnfStyle w:val="000000000000" w:firstRow="0" w:lastRow="0" w:firstColumn="0" w:lastColumn="0" w:oddVBand="0" w:evenVBand="0" w:oddHBand="0" w:evenHBand="0" w:firstRowFirstColumn="0" w:firstRowLastColumn="0" w:lastRowFirstColumn="0" w:lastRowLastColumn="0"/>
            </w:pPr>
            <w:r>
              <w:t>75.00</w:t>
            </w:r>
          </w:p>
        </w:tc>
      </w:tr>
      <w:tr w:rsidR="1971E51D" w14:paraId="758FA4D6" w14:textId="77777777" w:rsidTr="000061F6">
        <w:tc>
          <w:tcPr>
            <w:cnfStyle w:val="001000000000" w:firstRow="0" w:lastRow="0" w:firstColumn="1" w:lastColumn="0" w:oddVBand="0" w:evenVBand="0" w:oddHBand="0" w:evenHBand="0" w:firstRowFirstColumn="0" w:firstRowLastColumn="0" w:lastRowFirstColumn="0" w:lastRowLastColumn="0"/>
            <w:tcW w:w="2265" w:type="dxa"/>
          </w:tcPr>
          <w:p w14:paraId="523ADC4B" w14:textId="73B9A98A" w:rsidR="3CFDA127" w:rsidRDefault="3CFDA127" w:rsidP="1971E51D">
            <w:pPr>
              <w:jc w:val="center"/>
              <w:rPr>
                <w:b/>
                <w:bCs/>
              </w:rPr>
            </w:pPr>
            <w:r w:rsidRPr="1971E51D">
              <w:rPr>
                <w:b/>
                <w:bCs/>
              </w:rPr>
              <w:t>Grade</w:t>
            </w:r>
          </w:p>
        </w:tc>
        <w:tc>
          <w:tcPr>
            <w:tcW w:w="1695" w:type="dxa"/>
          </w:tcPr>
          <w:p w14:paraId="68E488C0" w14:textId="007004DC" w:rsidR="3CFDA127" w:rsidRDefault="3CFDA127" w:rsidP="1971E51D">
            <w:pPr>
              <w:jc w:val="center"/>
              <w:cnfStyle w:val="000000000000" w:firstRow="0" w:lastRow="0" w:firstColumn="0" w:lastColumn="0" w:oddVBand="0" w:evenVBand="0" w:oddHBand="0" w:evenHBand="0" w:firstRowFirstColumn="0" w:firstRowLastColumn="0" w:lastRowFirstColumn="0" w:lastRowLastColumn="0"/>
            </w:pPr>
            <w:r>
              <w:t>0.00</w:t>
            </w:r>
          </w:p>
        </w:tc>
        <w:tc>
          <w:tcPr>
            <w:tcW w:w="1815" w:type="dxa"/>
          </w:tcPr>
          <w:p w14:paraId="5F82F33B" w14:textId="59780B4A" w:rsidR="3CFDA127" w:rsidRDefault="3CFDA127" w:rsidP="1971E51D">
            <w:pPr>
              <w:jc w:val="center"/>
              <w:cnfStyle w:val="000000000000" w:firstRow="0" w:lastRow="0" w:firstColumn="0" w:lastColumn="0" w:oddVBand="0" w:evenVBand="0" w:oddHBand="0" w:evenHBand="0" w:firstRowFirstColumn="0" w:firstRowLastColumn="0" w:lastRowFirstColumn="0" w:lastRowLastColumn="0"/>
            </w:pPr>
            <w:r>
              <w:t>11.00</w:t>
            </w:r>
          </w:p>
        </w:tc>
        <w:tc>
          <w:tcPr>
            <w:tcW w:w="1713" w:type="dxa"/>
          </w:tcPr>
          <w:p w14:paraId="531C7C0E" w14:textId="65DCEDD0" w:rsidR="3CFDA127" w:rsidRDefault="3CFDA127" w:rsidP="1971E51D">
            <w:pPr>
              <w:jc w:val="center"/>
              <w:cnfStyle w:val="000000000000" w:firstRow="0" w:lastRow="0" w:firstColumn="0" w:lastColumn="0" w:oddVBand="0" w:evenVBand="0" w:oddHBand="0" w:evenHBand="0" w:firstRowFirstColumn="0" w:firstRowLastColumn="0" w:lastRowFirstColumn="0" w:lastRowLastColumn="0"/>
            </w:pPr>
            <w:r>
              <w:t>10.56</w:t>
            </w:r>
          </w:p>
        </w:tc>
        <w:tc>
          <w:tcPr>
            <w:tcW w:w="1872" w:type="dxa"/>
          </w:tcPr>
          <w:p w14:paraId="50B3A669" w14:textId="3923AC46" w:rsidR="3CFDA127" w:rsidRDefault="3CFDA127" w:rsidP="1971E51D">
            <w:pPr>
              <w:jc w:val="center"/>
              <w:cnfStyle w:val="000000000000" w:firstRow="0" w:lastRow="0" w:firstColumn="0" w:lastColumn="0" w:oddVBand="0" w:evenVBand="0" w:oddHBand="0" w:evenHBand="0" w:firstRowFirstColumn="0" w:firstRowLastColumn="0" w:lastRowFirstColumn="0" w:lastRowLastColumn="0"/>
            </w:pPr>
            <w:r>
              <w:t>20.00</w:t>
            </w:r>
          </w:p>
        </w:tc>
      </w:tr>
    </w:tbl>
    <w:p w14:paraId="22594D1A" w14:textId="6E1834FB" w:rsidR="00BC381A" w:rsidRPr="006F19D2" w:rsidRDefault="00BC381A"/>
    <w:p w14:paraId="3105E25D" w14:textId="0DD58F6F" w:rsidR="006F19D2" w:rsidRPr="00384810" w:rsidRDefault="00384810">
      <w:r>
        <w:t xml:space="preserve">There are 300 observation and no missing values. The values of continuous variables are proportionally close to each other. Thus a standardization might not needed. </w:t>
      </w:r>
    </w:p>
    <w:p w14:paraId="5D994C0D" w14:textId="77777777" w:rsidR="006F19D2" w:rsidRDefault="006F19D2">
      <w:pPr>
        <w:rPr>
          <w:b/>
          <w:bCs/>
        </w:rPr>
      </w:pPr>
    </w:p>
    <w:p w14:paraId="01BBBD0C" w14:textId="77777777" w:rsidR="006F19D2" w:rsidRDefault="006F19D2">
      <w:pPr>
        <w:rPr>
          <w:b/>
          <w:bCs/>
        </w:rPr>
      </w:pPr>
    </w:p>
    <w:p w14:paraId="0FBFD0FB" w14:textId="607F060B" w:rsidR="006F19D2" w:rsidRDefault="006F19D2">
      <w:pPr>
        <w:rPr>
          <w:b/>
          <w:bCs/>
        </w:rPr>
      </w:pPr>
    </w:p>
    <w:p w14:paraId="66F4AC6B" w14:textId="346993F7" w:rsidR="7EBC807F" w:rsidRPr="00BC381A" w:rsidRDefault="00BC381A" w:rsidP="1971E51D">
      <w:pPr>
        <w:rPr>
          <w:b/>
          <w:bCs/>
        </w:rPr>
      </w:pPr>
      <w:r w:rsidRPr="00BC381A">
        <w:rPr>
          <w:b/>
          <w:bCs/>
        </w:rPr>
        <w:t xml:space="preserve">Table </w:t>
      </w:r>
      <w:r w:rsidR="00961F59">
        <w:rPr>
          <w:b/>
          <w:bCs/>
        </w:rPr>
        <w:t>2</w:t>
      </w:r>
      <w:r w:rsidRPr="00BC381A">
        <w:rPr>
          <w:b/>
          <w:bCs/>
        </w:rPr>
        <w:t xml:space="preserve">. Summary of </w:t>
      </w:r>
      <w:r>
        <w:rPr>
          <w:b/>
          <w:bCs/>
        </w:rPr>
        <w:t>Categorical</w:t>
      </w:r>
      <w:r w:rsidRPr="00BC381A">
        <w:rPr>
          <w:b/>
          <w:bCs/>
        </w:rPr>
        <w:t xml:space="preserve"> Variable</w:t>
      </w:r>
      <w:r>
        <w:rPr>
          <w:b/>
          <w:bCs/>
        </w:rPr>
        <w:t>s</w:t>
      </w:r>
    </w:p>
    <w:tbl>
      <w:tblPr>
        <w:tblStyle w:val="PlainTable5"/>
        <w:tblW w:w="0" w:type="auto"/>
        <w:tblLayout w:type="fixed"/>
        <w:tblLook w:val="06A0" w:firstRow="1" w:lastRow="0" w:firstColumn="1" w:lastColumn="0" w:noHBand="1" w:noVBand="1"/>
      </w:tblPr>
      <w:tblGrid>
        <w:gridCol w:w="3120"/>
        <w:gridCol w:w="3120"/>
        <w:gridCol w:w="3120"/>
      </w:tblGrid>
      <w:tr w:rsidR="1971E51D" w14:paraId="49F45A8A" w14:textId="77777777" w:rsidTr="00BC38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20" w:type="dxa"/>
          </w:tcPr>
          <w:p w14:paraId="7727DA2D" w14:textId="4E889D72" w:rsidR="7EBC807F" w:rsidRDefault="7EBC807F" w:rsidP="1971E51D">
            <w:pPr>
              <w:jc w:val="center"/>
            </w:pPr>
            <w:r>
              <w:t>Categorical variables</w:t>
            </w:r>
          </w:p>
        </w:tc>
        <w:tc>
          <w:tcPr>
            <w:tcW w:w="3120" w:type="dxa"/>
          </w:tcPr>
          <w:p w14:paraId="249B17CF" w14:textId="64110AA4" w:rsidR="7EBC807F" w:rsidRDefault="7EBC807F" w:rsidP="1971E51D">
            <w:pPr>
              <w:jc w:val="center"/>
              <w:cnfStyle w:val="100000000000" w:firstRow="1" w:lastRow="0" w:firstColumn="0" w:lastColumn="0" w:oddVBand="0" w:evenVBand="0" w:oddHBand="0" w:evenHBand="0" w:firstRowFirstColumn="0" w:firstRowLastColumn="0" w:lastRowFirstColumn="0" w:lastRowLastColumn="0"/>
              <w:rPr>
                <w:b/>
                <w:bCs/>
              </w:rPr>
            </w:pPr>
            <w:r w:rsidRPr="1971E51D">
              <w:rPr>
                <w:b/>
                <w:bCs/>
              </w:rPr>
              <w:t>Level 1</w:t>
            </w:r>
          </w:p>
        </w:tc>
        <w:tc>
          <w:tcPr>
            <w:tcW w:w="3120" w:type="dxa"/>
          </w:tcPr>
          <w:p w14:paraId="22B0076B" w14:textId="69D53EE1" w:rsidR="7EBC807F" w:rsidRDefault="7EBC807F" w:rsidP="1971E51D">
            <w:pPr>
              <w:jc w:val="center"/>
              <w:cnfStyle w:val="100000000000" w:firstRow="1" w:lastRow="0" w:firstColumn="0" w:lastColumn="0" w:oddVBand="0" w:evenVBand="0" w:oddHBand="0" w:evenHBand="0" w:firstRowFirstColumn="0" w:firstRowLastColumn="0" w:lastRowFirstColumn="0" w:lastRowLastColumn="0"/>
              <w:rPr>
                <w:b/>
                <w:bCs/>
              </w:rPr>
            </w:pPr>
            <w:r w:rsidRPr="1971E51D">
              <w:rPr>
                <w:b/>
                <w:bCs/>
              </w:rPr>
              <w:t>Level 2</w:t>
            </w:r>
          </w:p>
        </w:tc>
      </w:tr>
      <w:tr w:rsidR="1971E51D" w14:paraId="653B79CA" w14:textId="77777777" w:rsidTr="00BC381A">
        <w:tc>
          <w:tcPr>
            <w:cnfStyle w:val="001000000000" w:firstRow="0" w:lastRow="0" w:firstColumn="1" w:lastColumn="0" w:oddVBand="0" w:evenVBand="0" w:oddHBand="0" w:evenHBand="0" w:firstRowFirstColumn="0" w:firstRowLastColumn="0" w:lastRowFirstColumn="0" w:lastRowLastColumn="0"/>
            <w:tcW w:w="3120" w:type="dxa"/>
          </w:tcPr>
          <w:p w14:paraId="0718CB4B" w14:textId="6FDD4EE1" w:rsidR="7EBC807F" w:rsidRDefault="7EBC807F" w:rsidP="1971E51D">
            <w:pPr>
              <w:jc w:val="center"/>
              <w:rPr>
                <w:b/>
                <w:bCs/>
              </w:rPr>
            </w:pPr>
            <w:r w:rsidRPr="1971E51D">
              <w:rPr>
                <w:b/>
                <w:bCs/>
              </w:rPr>
              <w:t>Sex</w:t>
            </w:r>
          </w:p>
        </w:tc>
        <w:tc>
          <w:tcPr>
            <w:tcW w:w="3120" w:type="dxa"/>
          </w:tcPr>
          <w:p w14:paraId="0FB36107" w14:textId="7A99AFC9" w:rsidR="7EBC807F" w:rsidRDefault="7EBC807F" w:rsidP="1971E51D">
            <w:pPr>
              <w:jc w:val="center"/>
              <w:cnfStyle w:val="000000000000" w:firstRow="0" w:lastRow="0" w:firstColumn="0" w:lastColumn="0" w:oddVBand="0" w:evenVBand="0" w:oddHBand="0" w:evenHBand="0" w:firstRowFirstColumn="0" w:firstRowLastColumn="0" w:lastRowFirstColumn="0" w:lastRowLastColumn="0"/>
            </w:pPr>
            <w:r>
              <w:t>Female: 157</w:t>
            </w:r>
          </w:p>
        </w:tc>
        <w:tc>
          <w:tcPr>
            <w:tcW w:w="3120" w:type="dxa"/>
          </w:tcPr>
          <w:p w14:paraId="24F81442" w14:textId="4F2A7CAD" w:rsidR="7EBC807F" w:rsidRDefault="7EBC807F" w:rsidP="1971E51D">
            <w:pPr>
              <w:jc w:val="center"/>
              <w:cnfStyle w:val="000000000000" w:firstRow="0" w:lastRow="0" w:firstColumn="0" w:lastColumn="0" w:oddVBand="0" w:evenVBand="0" w:oddHBand="0" w:evenHBand="0" w:firstRowFirstColumn="0" w:firstRowLastColumn="0" w:lastRowFirstColumn="0" w:lastRowLastColumn="0"/>
            </w:pPr>
            <w:r>
              <w:t>Male: 143</w:t>
            </w:r>
          </w:p>
        </w:tc>
      </w:tr>
      <w:tr w:rsidR="1971E51D" w14:paraId="67586502" w14:textId="77777777" w:rsidTr="00BC381A">
        <w:tc>
          <w:tcPr>
            <w:cnfStyle w:val="001000000000" w:firstRow="0" w:lastRow="0" w:firstColumn="1" w:lastColumn="0" w:oddVBand="0" w:evenVBand="0" w:oddHBand="0" w:evenHBand="0" w:firstRowFirstColumn="0" w:firstRowLastColumn="0" w:lastRowFirstColumn="0" w:lastRowLastColumn="0"/>
            <w:tcW w:w="3120" w:type="dxa"/>
          </w:tcPr>
          <w:p w14:paraId="123770BD" w14:textId="5873A8ED" w:rsidR="7EBC807F" w:rsidRDefault="7EBC807F" w:rsidP="1971E51D">
            <w:pPr>
              <w:jc w:val="center"/>
              <w:rPr>
                <w:b/>
                <w:bCs/>
              </w:rPr>
            </w:pPr>
            <w:r w:rsidRPr="1971E51D">
              <w:rPr>
                <w:b/>
                <w:bCs/>
              </w:rPr>
              <w:t>Address</w:t>
            </w:r>
          </w:p>
        </w:tc>
        <w:tc>
          <w:tcPr>
            <w:tcW w:w="3120" w:type="dxa"/>
          </w:tcPr>
          <w:p w14:paraId="4D741FBD" w14:textId="5CBD4F08" w:rsidR="7EBC807F" w:rsidRDefault="7EBC807F" w:rsidP="1971E51D">
            <w:pPr>
              <w:jc w:val="center"/>
              <w:cnfStyle w:val="000000000000" w:firstRow="0" w:lastRow="0" w:firstColumn="0" w:lastColumn="0" w:oddVBand="0" w:evenVBand="0" w:oddHBand="0" w:evenHBand="0" w:firstRowFirstColumn="0" w:firstRowLastColumn="0" w:lastRowFirstColumn="0" w:lastRowLastColumn="0"/>
            </w:pPr>
            <w:r>
              <w:t>Rural: 62</w:t>
            </w:r>
          </w:p>
        </w:tc>
        <w:tc>
          <w:tcPr>
            <w:tcW w:w="3120" w:type="dxa"/>
          </w:tcPr>
          <w:p w14:paraId="59715701" w14:textId="51286469" w:rsidR="7EBC807F" w:rsidRDefault="7EBC807F" w:rsidP="1971E51D">
            <w:pPr>
              <w:jc w:val="center"/>
              <w:cnfStyle w:val="000000000000" w:firstRow="0" w:lastRow="0" w:firstColumn="0" w:lastColumn="0" w:oddVBand="0" w:evenVBand="0" w:oddHBand="0" w:evenHBand="0" w:firstRowFirstColumn="0" w:firstRowLastColumn="0" w:lastRowFirstColumn="0" w:lastRowLastColumn="0"/>
            </w:pPr>
            <w:r>
              <w:t>Urban: 238</w:t>
            </w:r>
          </w:p>
        </w:tc>
      </w:tr>
      <w:tr w:rsidR="1971E51D" w14:paraId="6D6F0220" w14:textId="77777777" w:rsidTr="00BC381A">
        <w:tc>
          <w:tcPr>
            <w:cnfStyle w:val="001000000000" w:firstRow="0" w:lastRow="0" w:firstColumn="1" w:lastColumn="0" w:oddVBand="0" w:evenVBand="0" w:oddHBand="0" w:evenHBand="0" w:firstRowFirstColumn="0" w:firstRowLastColumn="0" w:lastRowFirstColumn="0" w:lastRowLastColumn="0"/>
            <w:tcW w:w="3120" w:type="dxa"/>
          </w:tcPr>
          <w:p w14:paraId="69CDC93A" w14:textId="63B54677" w:rsidR="7EBC807F" w:rsidRDefault="7EBC807F" w:rsidP="1971E51D">
            <w:pPr>
              <w:jc w:val="center"/>
              <w:rPr>
                <w:b/>
                <w:bCs/>
              </w:rPr>
            </w:pPr>
            <w:r w:rsidRPr="1971E51D">
              <w:rPr>
                <w:b/>
                <w:bCs/>
              </w:rPr>
              <w:t>Activities</w:t>
            </w:r>
          </w:p>
        </w:tc>
        <w:tc>
          <w:tcPr>
            <w:tcW w:w="3120" w:type="dxa"/>
          </w:tcPr>
          <w:p w14:paraId="0F78B875" w14:textId="29584B4B" w:rsidR="7EBC807F" w:rsidRDefault="7EBC807F" w:rsidP="1971E51D">
            <w:pPr>
              <w:jc w:val="center"/>
              <w:cnfStyle w:val="000000000000" w:firstRow="0" w:lastRow="0" w:firstColumn="0" w:lastColumn="0" w:oddVBand="0" w:evenVBand="0" w:oddHBand="0" w:evenHBand="0" w:firstRowFirstColumn="0" w:firstRowLastColumn="0" w:lastRowFirstColumn="0" w:lastRowLastColumn="0"/>
            </w:pPr>
            <w:r>
              <w:t>Yes: 150</w:t>
            </w:r>
          </w:p>
        </w:tc>
        <w:tc>
          <w:tcPr>
            <w:tcW w:w="3120" w:type="dxa"/>
          </w:tcPr>
          <w:p w14:paraId="48ABC030" w14:textId="1AAD095A" w:rsidR="7EBC807F" w:rsidRDefault="7EBC807F" w:rsidP="1971E51D">
            <w:pPr>
              <w:jc w:val="center"/>
              <w:cnfStyle w:val="000000000000" w:firstRow="0" w:lastRow="0" w:firstColumn="0" w:lastColumn="0" w:oddVBand="0" w:evenVBand="0" w:oddHBand="0" w:evenHBand="0" w:firstRowFirstColumn="0" w:firstRowLastColumn="0" w:lastRowFirstColumn="0" w:lastRowLastColumn="0"/>
            </w:pPr>
            <w:r>
              <w:t>No: 150</w:t>
            </w:r>
          </w:p>
        </w:tc>
      </w:tr>
      <w:tr w:rsidR="1971E51D" w14:paraId="07C857A2" w14:textId="77777777" w:rsidTr="00BC381A">
        <w:trPr>
          <w:trHeight w:val="300"/>
        </w:trPr>
        <w:tc>
          <w:tcPr>
            <w:cnfStyle w:val="001000000000" w:firstRow="0" w:lastRow="0" w:firstColumn="1" w:lastColumn="0" w:oddVBand="0" w:evenVBand="0" w:oddHBand="0" w:evenHBand="0" w:firstRowFirstColumn="0" w:firstRowLastColumn="0" w:lastRowFirstColumn="0" w:lastRowLastColumn="0"/>
            <w:tcW w:w="3120" w:type="dxa"/>
          </w:tcPr>
          <w:p w14:paraId="7C00F3AE" w14:textId="42D6A15A" w:rsidR="7EBC807F" w:rsidRDefault="7EBC807F" w:rsidP="1971E51D">
            <w:pPr>
              <w:jc w:val="center"/>
              <w:rPr>
                <w:b/>
                <w:bCs/>
              </w:rPr>
            </w:pPr>
            <w:r w:rsidRPr="1971E51D">
              <w:rPr>
                <w:b/>
                <w:bCs/>
              </w:rPr>
              <w:t>Romantic</w:t>
            </w:r>
          </w:p>
        </w:tc>
        <w:tc>
          <w:tcPr>
            <w:tcW w:w="3120" w:type="dxa"/>
          </w:tcPr>
          <w:p w14:paraId="4B5BBB93" w14:textId="11EDA15D" w:rsidR="7EBC807F" w:rsidRDefault="7EBC807F" w:rsidP="1971E51D">
            <w:pPr>
              <w:jc w:val="center"/>
              <w:cnfStyle w:val="000000000000" w:firstRow="0" w:lastRow="0" w:firstColumn="0" w:lastColumn="0" w:oddVBand="0" w:evenVBand="0" w:oddHBand="0" w:evenHBand="0" w:firstRowFirstColumn="0" w:firstRowLastColumn="0" w:lastRowFirstColumn="0" w:lastRowLastColumn="0"/>
            </w:pPr>
            <w:r>
              <w:t>Yes: 101</w:t>
            </w:r>
          </w:p>
        </w:tc>
        <w:tc>
          <w:tcPr>
            <w:tcW w:w="3120" w:type="dxa"/>
          </w:tcPr>
          <w:p w14:paraId="03E301B5" w14:textId="3F35B911" w:rsidR="7EBC807F" w:rsidRDefault="7EBC807F" w:rsidP="1971E51D">
            <w:pPr>
              <w:jc w:val="center"/>
              <w:cnfStyle w:val="000000000000" w:firstRow="0" w:lastRow="0" w:firstColumn="0" w:lastColumn="0" w:oddVBand="0" w:evenVBand="0" w:oddHBand="0" w:evenHBand="0" w:firstRowFirstColumn="0" w:firstRowLastColumn="0" w:lastRowFirstColumn="0" w:lastRowLastColumn="0"/>
            </w:pPr>
            <w:r>
              <w:t>No: 199</w:t>
            </w:r>
          </w:p>
        </w:tc>
      </w:tr>
    </w:tbl>
    <w:p w14:paraId="23851468" w14:textId="677462F6" w:rsidR="1971E51D" w:rsidRDefault="1971E51D" w:rsidP="1971E51D">
      <w:pPr>
        <w:rPr>
          <w:b/>
          <w:bCs/>
        </w:rPr>
      </w:pPr>
    </w:p>
    <w:p w14:paraId="14F4F6B2" w14:textId="2DD379A1" w:rsidR="00BC381A" w:rsidRDefault="00384810" w:rsidP="1971E51D">
      <w:r>
        <w:t xml:space="preserve">There are 300 observations and no missing values. All four categorical values have 2 levels. </w:t>
      </w:r>
    </w:p>
    <w:p w14:paraId="2B817AFF" w14:textId="77777777" w:rsidR="00BC381A" w:rsidRDefault="00BC381A" w:rsidP="1971E51D"/>
    <w:p w14:paraId="7ED7EB49" w14:textId="6D74537C" w:rsidR="467728F6" w:rsidRDefault="467728F6" w:rsidP="1971E51D">
      <w:r>
        <w:t>To be able to see the exact influence of categorical variables</w:t>
      </w:r>
      <w:r w:rsidR="51041929">
        <w:t>,</w:t>
      </w:r>
      <w:r>
        <w:t xml:space="preserve"> new dummy columns are created from </w:t>
      </w:r>
      <w:r w:rsidR="1DAE0374">
        <w:t>Sex, Address, Activities and Romantic.</w:t>
      </w:r>
      <w:r w:rsidR="7A4337B3">
        <w:t xml:space="preserve"> Also, the names of the dummy columns are modified for better readability. </w:t>
      </w:r>
    </w:p>
    <w:p w14:paraId="3B0E1DAD" w14:textId="153A72BB" w:rsidR="00961F59" w:rsidRDefault="00961F59" w:rsidP="00E4465F">
      <w:pPr>
        <w:pStyle w:val="ListParagraph"/>
        <w:numPr>
          <w:ilvl w:val="0"/>
          <w:numId w:val="10"/>
        </w:numPr>
      </w:pPr>
      <w:r>
        <w:t>From the sex columns two dummy columns are created: male and female</w:t>
      </w:r>
    </w:p>
    <w:p w14:paraId="1E75C2A2" w14:textId="5873D664" w:rsidR="00961F59" w:rsidRDefault="00961F59" w:rsidP="00E4465F">
      <w:pPr>
        <w:pStyle w:val="ListParagraph"/>
        <w:numPr>
          <w:ilvl w:val="0"/>
          <w:numId w:val="10"/>
        </w:numPr>
      </w:pPr>
      <w:r>
        <w:t>From the address columns two dummy columns are created: rural and urban</w:t>
      </w:r>
    </w:p>
    <w:p w14:paraId="36BF5B1B" w14:textId="5C7A2BF8" w:rsidR="00961F59" w:rsidRDefault="00961F59" w:rsidP="00E4465F">
      <w:pPr>
        <w:pStyle w:val="ListParagraph"/>
        <w:numPr>
          <w:ilvl w:val="0"/>
          <w:numId w:val="10"/>
        </w:numPr>
      </w:pPr>
      <w:r>
        <w:t>From the activities column two dummy columns are created: activity_yes and activity_no</w:t>
      </w:r>
    </w:p>
    <w:p w14:paraId="5032A60D" w14:textId="7CA883F4" w:rsidR="00961F59" w:rsidRDefault="00961F59" w:rsidP="00E4465F">
      <w:pPr>
        <w:pStyle w:val="ListParagraph"/>
        <w:numPr>
          <w:ilvl w:val="0"/>
          <w:numId w:val="10"/>
        </w:numPr>
      </w:pPr>
      <w:r>
        <w:t>From the Romantic column two dummy columns are created: ramntic_yes and romantic_no</w:t>
      </w:r>
    </w:p>
    <w:p w14:paraId="7081D299" w14:textId="509D6853" w:rsidR="1971E51D" w:rsidRDefault="1971E51D" w:rsidP="1971E51D">
      <w:pPr>
        <w:rPr>
          <w:b/>
          <w:bCs/>
        </w:rPr>
      </w:pPr>
    </w:p>
    <w:p w14:paraId="45CEEB1C" w14:textId="2AF21D5A" w:rsidR="55527500" w:rsidRPr="00961F59" w:rsidRDefault="00961F59" w:rsidP="00E4465F">
      <w:pPr>
        <w:pStyle w:val="Heading2"/>
        <w:numPr>
          <w:ilvl w:val="1"/>
          <w:numId w:val="14"/>
        </w:numPr>
      </w:pPr>
      <w:bookmarkStart w:id="10" w:name="_Toc85837278"/>
      <w:bookmarkStart w:id="11" w:name="_Toc85837331"/>
      <w:r w:rsidRPr="00961F59">
        <w:t xml:space="preserve">Data </w:t>
      </w:r>
      <w:r w:rsidR="2E3F2412" w:rsidRPr="00961F59">
        <w:t>Analysis</w:t>
      </w:r>
      <w:bookmarkEnd w:id="10"/>
      <w:bookmarkEnd w:id="11"/>
    </w:p>
    <w:p w14:paraId="423025F1" w14:textId="441E2F75" w:rsidR="464DB49E" w:rsidRPr="00961F59" w:rsidRDefault="2E3F2412" w:rsidP="464DB49E">
      <w:r>
        <w:t xml:space="preserve">This section presents the findings of the analysis. </w:t>
      </w:r>
      <w:r w:rsidR="5B277305">
        <w:t>Firstly,</w:t>
      </w:r>
      <w:r>
        <w:t xml:space="preserve"> </w:t>
      </w:r>
      <w:r w:rsidR="1EBBC1AD">
        <w:t xml:space="preserve">each </w:t>
      </w:r>
      <w:r w:rsidR="2C6C88BE">
        <w:t>independent</w:t>
      </w:r>
      <w:r w:rsidR="1EBBC1AD">
        <w:t xml:space="preserve"> variable is analyzed </w:t>
      </w:r>
      <w:r w:rsidR="24D95D37">
        <w:t>and compared</w:t>
      </w:r>
      <w:r w:rsidR="1EBBC1AD">
        <w:t xml:space="preserve"> to the</w:t>
      </w:r>
      <w:r w:rsidR="478C71DD">
        <w:t xml:space="preserve"> </w:t>
      </w:r>
      <w:r w:rsidR="6F9330BD">
        <w:t>dependent variable</w:t>
      </w:r>
      <w:r w:rsidR="478C71DD">
        <w:t xml:space="preserve">. Secondly, </w:t>
      </w:r>
      <w:r w:rsidR="63C73D42">
        <w:t xml:space="preserve">the variables are checked for multicollinearity and outliers. </w:t>
      </w:r>
    </w:p>
    <w:p w14:paraId="745C1D9E" w14:textId="2F999213" w:rsidR="34CB7C7D" w:rsidRDefault="6CD5D029" w:rsidP="00961F59">
      <w:pPr>
        <w:pStyle w:val="Heading3"/>
      </w:pPr>
      <w:bookmarkStart w:id="12" w:name="_Toc85837279"/>
      <w:r>
        <w:t>Variable Sex</w:t>
      </w:r>
      <w:bookmarkEnd w:id="12"/>
    </w:p>
    <w:p w14:paraId="039792DE" w14:textId="74634AFC" w:rsidR="464DB49E" w:rsidRDefault="6CD5D029" w:rsidP="4EBE9C8E">
      <w:r>
        <w:t>The dataset contains 157 female students and 143 male students as shown in Figure 1:</w:t>
      </w:r>
    </w:p>
    <w:p w14:paraId="51DA74E6" w14:textId="21E095C3" w:rsidR="464DB49E" w:rsidRDefault="00961F59" w:rsidP="4EBE9C8E">
      <w:r>
        <w:rPr>
          <w:noProof/>
        </w:rPr>
        <w:drawing>
          <wp:anchor distT="0" distB="0" distL="114300" distR="114300" simplePos="0" relativeHeight="251658245" behindDoc="1" locked="0" layoutInCell="1" allowOverlap="1" wp14:anchorId="75DE3B60" wp14:editId="2B9C0FFD">
            <wp:simplePos x="0" y="0"/>
            <wp:positionH relativeFrom="margin">
              <wp:posOffset>-320040</wp:posOffset>
            </wp:positionH>
            <wp:positionV relativeFrom="paragraph">
              <wp:posOffset>200660</wp:posOffset>
            </wp:positionV>
            <wp:extent cx="3101340" cy="2409825"/>
            <wp:effectExtent l="0" t="0" r="3810" b="9525"/>
            <wp:wrapTight wrapText="bothSides">
              <wp:wrapPolygon edited="0">
                <wp:start x="0" y="0"/>
                <wp:lineTo x="0" y="21515"/>
                <wp:lineTo x="21494" y="21515"/>
                <wp:lineTo x="21494" y="0"/>
                <wp:lineTo x="0" y="0"/>
              </wp:wrapPolygon>
            </wp:wrapTight>
            <wp:docPr id="470083580" name="Picture 47008358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83580" name="Picture 470083580"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01340" cy="24098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6" behindDoc="1" locked="0" layoutInCell="1" allowOverlap="1" wp14:anchorId="09DF0BB7" wp14:editId="5F6547A5">
            <wp:simplePos x="0" y="0"/>
            <wp:positionH relativeFrom="column">
              <wp:posOffset>3276600</wp:posOffset>
            </wp:positionH>
            <wp:positionV relativeFrom="paragraph">
              <wp:posOffset>124460</wp:posOffset>
            </wp:positionV>
            <wp:extent cx="2880360" cy="2491740"/>
            <wp:effectExtent l="0" t="0" r="0" b="3810"/>
            <wp:wrapTight wrapText="bothSides">
              <wp:wrapPolygon edited="0">
                <wp:start x="0" y="0"/>
                <wp:lineTo x="0" y="21468"/>
                <wp:lineTo x="21429" y="21468"/>
                <wp:lineTo x="21429" y="0"/>
                <wp:lineTo x="0" y="0"/>
              </wp:wrapPolygon>
            </wp:wrapTight>
            <wp:docPr id="800270521" name="Picture 800270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880360" cy="2491740"/>
                    </a:xfrm>
                    <a:prstGeom prst="rect">
                      <a:avLst/>
                    </a:prstGeom>
                  </pic:spPr>
                </pic:pic>
              </a:graphicData>
            </a:graphic>
            <wp14:sizeRelV relativeFrom="margin">
              <wp14:pctHeight>0</wp14:pctHeight>
            </wp14:sizeRelV>
          </wp:anchor>
        </w:drawing>
      </w:r>
    </w:p>
    <w:p w14:paraId="32EFBA34" w14:textId="69A1A464" w:rsidR="4EBE9C8E" w:rsidRPr="00961F59" w:rsidRDefault="464DB49E" w:rsidP="4EBE9C8E">
      <w:r>
        <w:br w:type="page"/>
      </w:r>
    </w:p>
    <w:p w14:paraId="09EB916C" w14:textId="4CD7C033" w:rsidR="4EBE9C8E" w:rsidRDefault="1EC1B636">
      <w:r>
        <w:lastRenderedPageBreak/>
        <w:t>As shown in Figure 2, the alcohol consumption by males seems to be higher</w:t>
      </w:r>
      <w:r w:rsidR="67BA0AA9">
        <w:t xml:space="preserve"> than</w:t>
      </w:r>
      <w:r>
        <w:t xml:space="preserve"> females</w:t>
      </w:r>
      <w:r w:rsidR="7C4AF974">
        <w:t xml:space="preserve"> (males 2.7 and females 1.9).</w:t>
      </w:r>
    </w:p>
    <w:p w14:paraId="33F4A73F" w14:textId="779EA51B" w:rsidR="00961F59" w:rsidRPr="00961F59" w:rsidRDefault="6ABEA658" w:rsidP="00961F59">
      <w:pPr>
        <w:pStyle w:val="Heading3"/>
      </w:pPr>
      <w:bookmarkStart w:id="13" w:name="_Toc85837280"/>
      <w:r>
        <w:t>Variable Address</w:t>
      </w:r>
      <w:bookmarkEnd w:id="13"/>
    </w:p>
    <w:p w14:paraId="0CD8F3FB" w14:textId="27728433" w:rsidR="00961F59" w:rsidRDefault="00961F59" w:rsidP="1971E51D">
      <w:r>
        <w:rPr>
          <w:noProof/>
        </w:rPr>
        <w:drawing>
          <wp:anchor distT="0" distB="0" distL="114300" distR="114300" simplePos="0" relativeHeight="251658240" behindDoc="1" locked="0" layoutInCell="1" allowOverlap="1" wp14:anchorId="273D7677" wp14:editId="7B67DFC9">
            <wp:simplePos x="0" y="0"/>
            <wp:positionH relativeFrom="margin">
              <wp:posOffset>-7620</wp:posOffset>
            </wp:positionH>
            <wp:positionV relativeFrom="paragraph">
              <wp:posOffset>22225</wp:posOffset>
            </wp:positionV>
            <wp:extent cx="3484245" cy="2148840"/>
            <wp:effectExtent l="0" t="0" r="1905" b="3810"/>
            <wp:wrapTight wrapText="bothSides">
              <wp:wrapPolygon edited="0">
                <wp:start x="0" y="0"/>
                <wp:lineTo x="0" y="21447"/>
                <wp:lineTo x="21494" y="21447"/>
                <wp:lineTo x="21494" y="0"/>
                <wp:lineTo x="0" y="0"/>
              </wp:wrapPolygon>
            </wp:wrapTight>
            <wp:docPr id="615906628" name="Picture 615906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484245" cy="2148840"/>
                    </a:xfrm>
                    <a:prstGeom prst="rect">
                      <a:avLst/>
                    </a:prstGeom>
                  </pic:spPr>
                </pic:pic>
              </a:graphicData>
            </a:graphic>
            <wp14:sizeRelH relativeFrom="page">
              <wp14:pctWidth>0</wp14:pctWidth>
            </wp14:sizeRelH>
            <wp14:sizeRelV relativeFrom="page">
              <wp14:pctHeight>0</wp14:pctHeight>
            </wp14:sizeRelV>
          </wp:anchor>
        </w:drawing>
      </w:r>
    </w:p>
    <w:p w14:paraId="2C6464AD" w14:textId="1327BE81" w:rsidR="2DECD05C" w:rsidRDefault="6ABEA658" w:rsidP="1971E51D">
      <w:r>
        <w:t xml:space="preserve">The address variables </w:t>
      </w:r>
      <w:r w:rsidR="7C5229D2">
        <w:t>contain</w:t>
      </w:r>
      <w:r>
        <w:t xml:space="preserve"> two categories: urban and rural. As shown in Figure 3, 238 students are living </w:t>
      </w:r>
      <w:r w:rsidR="5B206A49">
        <w:t xml:space="preserve">in urban areas, and 62 students are living in rural areas. </w:t>
      </w:r>
    </w:p>
    <w:p w14:paraId="4F463E67" w14:textId="75871C34" w:rsidR="2DECD05C" w:rsidRDefault="2DECD05C" w:rsidP="4EBE9C8E">
      <w:pPr>
        <w:rPr>
          <w:b/>
          <w:bCs/>
        </w:rPr>
      </w:pPr>
    </w:p>
    <w:p w14:paraId="3EF46934" w14:textId="1B7135CF" w:rsidR="4EBE9C8E" w:rsidRDefault="4EBE9C8E" w:rsidP="1971E51D">
      <w:pPr>
        <w:rPr>
          <w:b/>
          <w:bCs/>
        </w:rPr>
      </w:pPr>
    </w:p>
    <w:p w14:paraId="6C6F2EF2" w14:textId="6E390BC9" w:rsidR="4EBE9C8E" w:rsidRDefault="4EBE9C8E" w:rsidP="4EBE9C8E"/>
    <w:p w14:paraId="479174BB" w14:textId="1D8608CB" w:rsidR="4EBE9C8E" w:rsidRDefault="00961F59" w:rsidP="4EBE9C8E">
      <w:r>
        <w:rPr>
          <w:noProof/>
        </w:rPr>
        <w:drawing>
          <wp:anchor distT="0" distB="0" distL="114300" distR="114300" simplePos="0" relativeHeight="251658247" behindDoc="1" locked="0" layoutInCell="1" allowOverlap="1" wp14:anchorId="68070874" wp14:editId="050008F1">
            <wp:simplePos x="0" y="0"/>
            <wp:positionH relativeFrom="column">
              <wp:posOffset>3299460</wp:posOffset>
            </wp:positionH>
            <wp:positionV relativeFrom="paragraph">
              <wp:posOffset>34290</wp:posOffset>
            </wp:positionV>
            <wp:extent cx="3002280" cy="1851660"/>
            <wp:effectExtent l="0" t="0" r="7620" b="0"/>
            <wp:wrapTight wrapText="bothSides">
              <wp:wrapPolygon edited="0">
                <wp:start x="0" y="0"/>
                <wp:lineTo x="0" y="21333"/>
                <wp:lineTo x="21518" y="21333"/>
                <wp:lineTo x="21518" y="0"/>
                <wp:lineTo x="0" y="0"/>
              </wp:wrapPolygon>
            </wp:wrapTight>
            <wp:docPr id="1377694023" name="Picture 1377694023" descr="Chart,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94023" name="Picture 1377694023" descr="Chart, squar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02280" cy="1851660"/>
                    </a:xfrm>
                    <a:prstGeom prst="rect">
                      <a:avLst/>
                    </a:prstGeom>
                  </pic:spPr>
                </pic:pic>
              </a:graphicData>
            </a:graphic>
            <wp14:sizeRelH relativeFrom="margin">
              <wp14:pctWidth>0</wp14:pctWidth>
            </wp14:sizeRelH>
            <wp14:sizeRelV relativeFrom="margin">
              <wp14:pctHeight>0</wp14:pctHeight>
            </wp14:sizeRelV>
          </wp:anchor>
        </w:drawing>
      </w:r>
    </w:p>
    <w:p w14:paraId="429489C8" w14:textId="77777777" w:rsidR="00961F59" w:rsidRDefault="00961F59" w:rsidP="00961F59"/>
    <w:p w14:paraId="08379EFB" w14:textId="39B2678C" w:rsidR="00961F59" w:rsidRDefault="00961F59" w:rsidP="00961F59">
      <w:r>
        <w:t>Figure 4 shows that there are no differences in alcohol consumption between urban and rural areas.</w:t>
      </w:r>
    </w:p>
    <w:p w14:paraId="3AB34EF7" w14:textId="5E59A1BA" w:rsidR="4EBE9C8E" w:rsidRDefault="4EBE9C8E" w:rsidP="4EBE9C8E"/>
    <w:p w14:paraId="1C256E84" w14:textId="7B4CE672" w:rsidR="4EBE9C8E" w:rsidRDefault="4EBE9C8E" w:rsidP="4EBE9C8E"/>
    <w:p w14:paraId="79040BA3" w14:textId="7767177E" w:rsidR="4EBE9C8E" w:rsidRDefault="4EBE9C8E" w:rsidP="4EBE9C8E"/>
    <w:p w14:paraId="552D688C" w14:textId="77777777" w:rsidR="00961F59" w:rsidRDefault="00961F59" w:rsidP="4EBE9C8E"/>
    <w:p w14:paraId="5A197FA0" w14:textId="7E76ED15" w:rsidR="202BE5DF" w:rsidRDefault="202BE5DF" w:rsidP="00961F59">
      <w:pPr>
        <w:pStyle w:val="Heading3"/>
      </w:pPr>
      <w:bookmarkStart w:id="14" w:name="_Toc85837281"/>
      <w:r>
        <w:t>Variable Romantic</w:t>
      </w:r>
      <w:bookmarkEnd w:id="14"/>
    </w:p>
    <w:p w14:paraId="3CD3F72B" w14:textId="08ADEBB6" w:rsidR="1971E51D" w:rsidRDefault="202BE5DF" w:rsidP="1971E51D">
      <w:r>
        <w:t xml:space="preserve">This binary variable shows </w:t>
      </w:r>
      <w:r w:rsidR="5287D06A">
        <w:t>whether</w:t>
      </w:r>
      <w:r>
        <w:t xml:space="preserve"> a student is engaged in aromantic </w:t>
      </w:r>
      <w:r w:rsidR="61FCF9B5">
        <w:t>relationships</w:t>
      </w:r>
      <w:r>
        <w:t>.</w:t>
      </w:r>
      <w:r w:rsidR="3C52CD17">
        <w:t xml:space="preserve"> Figure 5 shows </w:t>
      </w:r>
      <w:r w:rsidR="68639019">
        <w:t xml:space="preserve">that a </w:t>
      </w:r>
      <w:r w:rsidR="468DA366">
        <w:t>2/3</w:t>
      </w:r>
      <w:r w:rsidR="1FAEE41B">
        <w:t xml:space="preserve"> of the students are not engaged in a romantic relationship while 1/3 of the students are in </w:t>
      </w:r>
      <w:r w:rsidR="71898068">
        <w:t>a romantic</w:t>
      </w:r>
      <w:r w:rsidR="1FAEE41B">
        <w:t xml:space="preserve"> relationship</w:t>
      </w:r>
      <w:r w:rsidR="00961F59">
        <w:t>, as shown below in Figure 5</w:t>
      </w:r>
      <w:r w:rsidR="1FAEE41B">
        <w:t>:</w:t>
      </w:r>
    </w:p>
    <w:p w14:paraId="408A1AD0" w14:textId="022148AD" w:rsidR="5272810C" w:rsidRDefault="5272810C" w:rsidP="1971E51D">
      <w:r>
        <w:rPr>
          <w:noProof/>
        </w:rPr>
        <w:drawing>
          <wp:inline distT="0" distB="0" distL="0" distR="0" wp14:anchorId="2381E2FC" wp14:editId="39F4DCEE">
            <wp:extent cx="5821680" cy="2330450"/>
            <wp:effectExtent l="0" t="0" r="7620" b="0"/>
            <wp:docPr id="827504325" name="Picture 827504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848853" cy="2341327"/>
                    </a:xfrm>
                    <a:prstGeom prst="rect">
                      <a:avLst/>
                    </a:prstGeom>
                  </pic:spPr>
                </pic:pic>
              </a:graphicData>
            </a:graphic>
          </wp:inline>
        </w:drawing>
      </w:r>
    </w:p>
    <w:p w14:paraId="7650530C" w14:textId="6B3536CF" w:rsidR="1971E51D" w:rsidRDefault="1971E51D" w:rsidP="1971E51D">
      <w:r>
        <w:br w:type="page"/>
      </w:r>
      <w:r w:rsidR="0091694A">
        <w:rPr>
          <w:noProof/>
        </w:rPr>
        <w:lastRenderedPageBreak/>
        <w:drawing>
          <wp:anchor distT="0" distB="0" distL="114300" distR="114300" simplePos="0" relativeHeight="251658248" behindDoc="1" locked="0" layoutInCell="1" allowOverlap="1" wp14:anchorId="790437EB" wp14:editId="30DCDBC3">
            <wp:simplePos x="0" y="0"/>
            <wp:positionH relativeFrom="margin">
              <wp:posOffset>2490470</wp:posOffset>
            </wp:positionH>
            <wp:positionV relativeFrom="paragraph">
              <wp:posOffset>0</wp:posOffset>
            </wp:positionV>
            <wp:extent cx="4046820" cy="1996440"/>
            <wp:effectExtent l="0" t="0" r="0" b="3810"/>
            <wp:wrapTight wrapText="bothSides">
              <wp:wrapPolygon edited="0">
                <wp:start x="0" y="0"/>
                <wp:lineTo x="0" y="21435"/>
                <wp:lineTo x="21458" y="21435"/>
                <wp:lineTo x="21458" y="0"/>
                <wp:lineTo x="0" y="0"/>
              </wp:wrapPolygon>
            </wp:wrapTight>
            <wp:docPr id="229570535" name="Picture 229570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046820" cy="1996440"/>
                    </a:xfrm>
                    <a:prstGeom prst="rect">
                      <a:avLst/>
                    </a:prstGeom>
                  </pic:spPr>
                </pic:pic>
              </a:graphicData>
            </a:graphic>
            <wp14:sizeRelH relativeFrom="margin">
              <wp14:pctWidth>0</wp14:pctWidth>
            </wp14:sizeRelH>
            <wp14:sizeRelV relativeFrom="margin">
              <wp14:pctHeight>0</wp14:pctHeight>
            </wp14:sizeRelV>
          </wp:anchor>
        </w:drawing>
      </w:r>
      <w:r w:rsidR="7FF4517F">
        <w:t xml:space="preserve">Figure 6 illustrates the distribution of romantic </w:t>
      </w:r>
      <w:r w:rsidR="5FCAF63A">
        <w:t>relationships</w:t>
      </w:r>
      <w:r w:rsidR="7FF4517F">
        <w:t xml:space="preserve"> by gender of the students.</w:t>
      </w:r>
      <w:r w:rsidR="65AD5A7C">
        <w:t xml:space="preserve"> The </w:t>
      </w:r>
      <w:r w:rsidR="50FB4986">
        <w:t>number</w:t>
      </w:r>
      <w:r w:rsidR="65AD5A7C">
        <w:t xml:space="preserve"> </w:t>
      </w:r>
      <w:r w:rsidR="13D194AC">
        <w:t>of Female</w:t>
      </w:r>
      <w:r w:rsidR="7FF4517F">
        <w:t xml:space="preserve"> students</w:t>
      </w:r>
      <w:r w:rsidR="3C163519">
        <w:t>, who are in a romantic relationship,</w:t>
      </w:r>
      <w:r w:rsidR="7FF4517F">
        <w:t xml:space="preserve"> are s</w:t>
      </w:r>
      <w:r w:rsidR="7A11ED3D">
        <w:t xml:space="preserve">lightly </w:t>
      </w:r>
      <w:r w:rsidR="6DF650B6">
        <w:t xml:space="preserve">higher than </w:t>
      </w:r>
      <w:r w:rsidR="70F5213C">
        <w:t xml:space="preserve">the number of </w:t>
      </w:r>
      <w:r w:rsidR="6DF650B6">
        <w:t>male students</w:t>
      </w:r>
      <w:r w:rsidR="428C3274">
        <w:t>:</w:t>
      </w:r>
    </w:p>
    <w:p w14:paraId="03044B07" w14:textId="7FC1B817" w:rsidR="1971E51D" w:rsidRDefault="1971E51D" w:rsidP="1971E51D"/>
    <w:p w14:paraId="029ACBD6" w14:textId="77777777" w:rsidR="0091694A" w:rsidRDefault="0091694A" w:rsidP="1971E51D"/>
    <w:p w14:paraId="6A43CFE4" w14:textId="4909DA76" w:rsidR="0091694A" w:rsidRDefault="0091694A" w:rsidP="1971E51D"/>
    <w:p w14:paraId="6AFEF5EF" w14:textId="1A0EB158" w:rsidR="0091694A" w:rsidRDefault="0091694A" w:rsidP="1971E51D">
      <w:r>
        <w:rPr>
          <w:noProof/>
        </w:rPr>
        <w:drawing>
          <wp:anchor distT="0" distB="0" distL="114300" distR="114300" simplePos="0" relativeHeight="251658249" behindDoc="1" locked="0" layoutInCell="1" allowOverlap="1" wp14:anchorId="2E9635EE" wp14:editId="32C3063B">
            <wp:simplePos x="0" y="0"/>
            <wp:positionH relativeFrom="margin">
              <wp:posOffset>-358140</wp:posOffset>
            </wp:positionH>
            <wp:positionV relativeFrom="paragraph">
              <wp:posOffset>162560</wp:posOffset>
            </wp:positionV>
            <wp:extent cx="3469005" cy="1752600"/>
            <wp:effectExtent l="0" t="0" r="0" b="0"/>
            <wp:wrapTight wrapText="bothSides">
              <wp:wrapPolygon edited="0">
                <wp:start x="0" y="0"/>
                <wp:lineTo x="0" y="21365"/>
                <wp:lineTo x="21470" y="21365"/>
                <wp:lineTo x="21470" y="0"/>
                <wp:lineTo x="0" y="0"/>
              </wp:wrapPolygon>
            </wp:wrapTight>
            <wp:docPr id="261321393" name="Picture 261321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469005" cy="1752600"/>
                    </a:xfrm>
                    <a:prstGeom prst="rect">
                      <a:avLst/>
                    </a:prstGeom>
                  </pic:spPr>
                </pic:pic>
              </a:graphicData>
            </a:graphic>
            <wp14:sizeRelH relativeFrom="margin">
              <wp14:pctWidth>0</wp14:pctWidth>
            </wp14:sizeRelH>
            <wp14:sizeRelV relativeFrom="margin">
              <wp14:pctHeight>0</wp14:pctHeight>
            </wp14:sizeRelV>
          </wp:anchor>
        </w:drawing>
      </w:r>
    </w:p>
    <w:p w14:paraId="6DE91FFD" w14:textId="4DE8E315" w:rsidR="59E2B12C" w:rsidRDefault="59E2B12C" w:rsidP="1971E51D">
      <w:r>
        <w:t>As shown in Figure 7, there are no differences</w:t>
      </w:r>
      <w:r w:rsidR="62F724DF">
        <w:t xml:space="preserve"> in </w:t>
      </w:r>
      <w:r>
        <w:t xml:space="preserve">alcohol </w:t>
      </w:r>
      <w:r w:rsidR="05A0881F">
        <w:t>consum</w:t>
      </w:r>
      <w:r w:rsidR="2B4E1D80">
        <w:t>p</w:t>
      </w:r>
      <w:r w:rsidR="05A0881F">
        <w:t>tio</w:t>
      </w:r>
      <w:r w:rsidR="2F102C5B">
        <w:t xml:space="preserve">n between students who are in a relationship and those who are not. </w:t>
      </w:r>
    </w:p>
    <w:p w14:paraId="60E6DFAA" w14:textId="39D46277" w:rsidR="781E1C63" w:rsidRDefault="781E1C63" w:rsidP="1971E51D"/>
    <w:p w14:paraId="51D5D08D" w14:textId="470DA3FA" w:rsidR="1971E51D" w:rsidRDefault="1971E51D" w:rsidP="1971E51D"/>
    <w:p w14:paraId="14B4EAEC" w14:textId="276460FC" w:rsidR="1971E51D" w:rsidRDefault="1971E51D" w:rsidP="1971E51D"/>
    <w:p w14:paraId="0868FF6E" w14:textId="77777777" w:rsidR="0091694A" w:rsidRDefault="0091694A" w:rsidP="1971E51D"/>
    <w:p w14:paraId="3EE1C5C0" w14:textId="1B53D26C" w:rsidR="0EEC7907" w:rsidRDefault="0EEC7907" w:rsidP="0091694A">
      <w:pPr>
        <w:pStyle w:val="Heading3"/>
      </w:pPr>
      <w:bookmarkStart w:id="15" w:name="_Toc85837282"/>
      <w:r>
        <w:t xml:space="preserve">Variable </w:t>
      </w:r>
      <w:r w:rsidR="685C875D">
        <w:t>Grade</w:t>
      </w:r>
      <w:bookmarkEnd w:id="15"/>
    </w:p>
    <w:p w14:paraId="7AE0DEE1" w14:textId="5A1D2E7B" w:rsidR="053A12DB" w:rsidRDefault="053A12DB" w:rsidP="1971E51D">
      <w:r>
        <w:t xml:space="preserve">As shown in </w:t>
      </w:r>
      <w:r w:rsidR="5C024769">
        <w:t>Figure</w:t>
      </w:r>
      <w:r>
        <w:t xml:space="preserve"> 8</w:t>
      </w:r>
      <w:r w:rsidR="219C0A11">
        <w:t>,</w:t>
      </w:r>
      <w:r>
        <w:t xml:space="preserve"> the </w:t>
      </w:r>
      <w:r w:rsidR="0AA64A0E">
        <w:t>students</w:t>
      </w:r>
      <w:r>
        <w:t xml:space="preserve"> with </w:t>
      </w:r>
      <w:r w:rsidR="62EA11B3">
        <w:t>a</w:t>
      </w:r>
      <w:r>
        <w:t xml:space="preserve"> grade between 0 and 10 </w:t>
      </w:r>
      <w:r w:rsidR="1D09D2F2">
        <w:t>seem</w:t>
      </w:r>
      <w:r>
        <w:t xml:space="preserve"> to consume more alcohol </w:t>
      </w:r>
      <w:r w:rsidR="17946770">
        <w:t>than</w:t>
      </w:r>
      <w:r>
        <w:t xml:space="preserve"> </w:t>
      </w:r>
      <w:r w:rsidR="1F7949EF">
        <w:t>students</w:t>
      </w:r>
      <w:r>
        <w:t xml:space="preserve"> with </w:t>
      </w:r>
      <w:r w:rsidR="3F2A29AE">
        <w:t xml:space="preserve">a </w:t>
      </w:r>
      <w:r>
        <w:t>grade above 10</w:t>
      </w:r>
      <w:r w:rsidR="21FDFB98">
        <w:t>:</w:t>
      </w:r>
    </w:p>
    <w:p w14:paraId="5D0F37CD" w14:textId="59646959" w:rsidR="1971E51D" w:rsidRDefault="1971E51D" w:rsidP="1971E51D"/>
    <w:p w14:paraId="39CBA1E1" w14:textId="1FE731D2" w:rsidR="053A12DB" w:rsidRDefault="053A12DB" w:rsidP="1971E51D">
      <w:r>
        <w:rPr>
          <w:noProof/>
        </w:rPr>
        <w:drawing>
          <wp:inline distT="0" distB="0" distL="0" distR="0" wp14:anchorId="7537D8C7" wp14:editId="13430849">
            <wp:extent cx="4572000" cy="2819400"/>
            <wp:effectExtent l="0" t="0" r="0" b="0"/>
            <wp:docPr id="524406632" name="Picture 524406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819400"/>
                    </a:xfrm>
                    <a:prstGeom prst="rect">
                      <a:avLst/>
                    </a:prstGeom>
                  </pic:spPr>
                </pic:pic>
              </a:graphicData>
            </a:graphic>
          </wp:inline>
        </w:drawing>
      </w:r>
    </w:p>
    <w:p w14:paraId="239D071A" w14:textId="34E94FDF" w:rsidR="1971E51D" w:rsidRDefault="1971E51D" w:rsidP="1971E51D"/>
    <w:p w14:paraId="4B8062C4" w14:textId="372AD3AD" w:rsidR="53F7F49C" w:rsidRDefault="53F7F49C" w:rsidP="0091694A">
      <w:pPr>
        <w:pStyle w:val="Heading3"/>
      </w:pPr>
      <w:bookmarkStart w:id="16" w:name="_Toc85837283"/>
      <w:r>
        <w:lastRenderedPageBreak/>
        <w:t>Variable Activities</w:t>
      </w:r>
      <w:bookmarkEnd w:id="16"/>
    </w:p>
    <w:p w14:paraId="3357966F" w14:textId="5835A680" w:rsidR="53F7F49C" w:rsidRDefault="53F7F49C" w:rsidP="1971E51D">
      <w:r>
        <w:t xml:space="preserve">Half of the students (150) are involved in extracurricular activities, and the other half not.  </w:t>
      </w:r>
    </w:p>
    <w:p w14:paraId="57724AB9" w14:textId="175AFCB2" w:rsidR="53F7F49C" w:rsidRDefault="53F7F49C" w:rsidP="1971E51D">
      <w:r>
        <w:t xml:space="preserve">In Figure 8 </w:t>
      </w:r>
      <w:r w:rsidR="244B36F2">
        <w:t>the gender</w:t>
      </w:r>
      <w:r>
        <w:t xml:space="preserve"> of the students </w:t>
      </w:r>
      <w:r w:rsidR="2878997D">
        <w:t>is</w:t>
      </w:r>
      <w:r>
        <w:t xml:space="preserve"> compared to whether they are engaged in any extracurricular activity. </w:t>
      </w:r>
      <w:r w:rsidR="7452E986">
        <w:t>Male students are slightly more engaged in extracurricular activities than female students:</w:t>
      </w:r>
    </w:p>
    <w:p w14:paraId="018330BA" w14:textId="6799F967" w:rsidR="1971E51D" w:rsidRDefault="135EFE2F" w:rsidP="1971E51D">
      <w:r>
        <w:rPr>
          <w:noProof/>
        </w:rPr>
        <w:drawing>
          <wp:inline distT="0" distB="0" distL="0" distR="0" wp14:anchorId="32D8F50D" wp14:editId="4C1DD25F">
            <wp:extent cx="5436973" cy="3352800"/>
            <wp:effectExtent l="0" t="0" r="0" b="0"/>
            <wp:docPr id="1552546260" name="Picture 1552546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436973" cy="3352800"/>
                    </a:xfrm>
                    <a:prstGeom prst="rect">
                      <a:avLst/>
                    </a:prstGeom>
                  </pic:spPr>
                </pic:pic>
              </a:graphicData>
            </a:graphic>
          </wp:inline>
        </w:drawing>
      </w:r>
    </w:p>
    <w:p w14:paraId="29601A17" w14:textId="15792DF6" w:rsidR="5D0DB7E1" w:rsidRDefault="5D0DB7E1" w:rsidP="0091694A">
      <w:pPr>
        <w:pStyle w:val="Heading3"/>
        <w:rPr>
          <w:rFonts w:ascii="Calibri Light" w:hAnsi="Calibri Light"/>
        </w:rPr>
      </w:pPr>
      <w:bookmarkStart w:id="17" w:name="_Toc85837284"/>
      <w:r>
        <w:t>Multicollinearity</w:t>
      </w:r>
      <w:bookmarkEnd w:id="17"/>
    </w:p>
    <w:p w14:paraId="06DA3690" w14:textId="0A0C4083" w:rsidR="09849AC5" w:rsidRDefault="7F514560" w:rsidP="1971E51D">
      <w:r>
        <w:t xml:space="preserve">In this section the variables are checked for multicollinearity. </w:t>
      </w:r>
    </w:p>
    <w:p w14:paraId="1D17622D" w14:textId="6E700A84" w:rsidR="6E804B1B" w:rsidRDefault="00A67489" w:rsidP="1971E51D">
      <w:r>
        <w:rPr>
          <w:noProof/>
        </w:rPr>
        <mc:AlternateContent>
          <mc:Choice Requires="wps">
            <w:drawing>
              <wp:anchor distT="0" distB="0" distL="114300" distR="114300" simplePos="0" relativeHeight="251658251" behindDoc="1" locked="0" layoutInCell="1" allowOverlap="1" wp14:anchorId="309A71CF" wp14:editId="353DB65C">
                <wp:simplePos x="0" y="0"/>
                <wp:positionH relativeFrom="column">
                  <wp:posOffset>1638300</wp:posOffset>
                </wp:positionH>
                <wp:positionV relativeFrom="paragraph">
                  <wp:posOffset>3030220</wp:posOffset>
                </wp:positionV>
                <wp:extent cx="482346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4823460" cy="635"/>
                        </a:xfrm>
                        <a:prstGeom prst="rect">
                          <a:avLst/>
                        </a:prstGeom>
                        <a:solidFill>
                          <a:prstClr val="white"/>
                        </a:solidFill>
                        <a:ln>
                          <a:noFill/>
                        </a:ln>
                      </wps:spPr>
                      <wps:txbx>
                        <w:txbxContent>
                          <w:p w14:paraId="6E308E3F" w14:textId="1A155EC4" w:rsidR="00A67489" w:rsidRPr="00A67489" w:rsidRDefault="00A67489" w:rsidP="00A67489">
                            <w:pPr>
                              <w:pStyle w:val="Caption"/>
                              <w:rPr>
                                <w:b/>
                                <w:bCs/>
                                <w:i w:val="0"/>
                                <w:iCs w:val="0"/>
                                <w:noProof/>
                                <w:sz w:val="20"/>
                                <w:szCs w:val="20"/>
                              </w:rPr>
                            </w:pPr>
                            <w:r w:rsidRPr="00A67489">
                              <w:rPr>
                                <w:b/>
                                <w:bCs/>
                                <w:i w:val="0"/>
                                <w:iCs w:val="0"/>
                                <w:sz w:val="20"/>
                                <w:szCs w:val="20"/>
                              </w:rPr>
                              <w:t>Figure 9 Correlation Heatmap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9A71CF" id="Text Box 1" o:spid="_x0000_s1029" type="#_x0000_t202" style="position:absolute;margin-left:129pt;margin-top:238.6pt;width:379.8pt;height:.05pt;z-index:-25165822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" stroked="f">
                <v:textbox style="mso-fit-shape-to-text:t" inset="0,0,0,0">
                  <w:txbxContent>
                    <w:p w14:paraId="6E308E3F" w14:textId="1A155EC4" w:rsidR="00A67489" w:rsidRPr="00A67489" w:rsidRDefault="00A67489" w:rsidP="00A67489">
                      <w:pPr>
                        <w:pStyle w:val="Caption"/>
                        <w:rPr>
                          <w:b/>
                          <w:bCs/>
                          <w:i w:val="0"/>
                          <w:iCs w:val="0"/>
                          <w:noProof/>
                          <w:sz w:val="20"/>
                          <w:szCs w:val="20"/>
                        </w:rPr>
                      </w:pPr>
                      <w:r w:rsidRPr="00A67489">
                        <w:rPr>
                          <w:b/>
                          <w:bCs/>
                          <w:i w:val="0"/>
                          <w:iCs w:val="0"/>
                          <w:sz w:val="20"/>
                          <w:szCs w:val="20"/>
                        </w:rPr>
                        <w:t>Figure 9 Correlation Heatmap</w:t>
                      </w:r>
                    </w:p>
                  </w:txbxContent>
                </v:textbox>
                <w10:wrap type="tight"/>
              </v:shape>
            </w:pict>
          </mc:Fallback>
        </mc:AlternateContent>
      </w:r>
      <w:r w:rsidR="0091694A">
        <w:rPr>
          <w:noProof/>
        </w:rPr>
        <w:drawing>
          <wp:anchor distT="0" distB="0" distL="114300" distR="114300" simplePos="0" relativeHeight="251658250" behindDoc="1" locked="0" layoutInCell="1" allowOverlap="1" wp14:anchorId="714E7FBF" wp14:editId="26293DF5">
            <wp:simplePos x="0" y="0"/>
            <wp:positionH relativeFrom="column">
              <wp:posOffset>1638300</wp:posOffset>
            </wp:positionH>
            <wp:positionV relativeFrom="paragraph">
              <wp:posOffset>29210</wp:posOffset>
            </wp:positionV>
            <wp:extent cx="4823460" cy="2974340"/>
            <wp:effectExtent l="0" t="0" r="0" b="0"/>
            <wp:wrapTight wrapText="bothSides">
              <wp:wrapPolygon edited="0">
                <wp:start x="0" y="0"/>
                <wp:lineTo x="0" y="21443"/>
                <wp:lineTo x="21498" y="21443"/>
                <wp:lineTo x="21498" y="0"/>
                <wp:lineTo x="0" y="0"/>
              </wp:wrapPolygon>
            </wp:wrapTight>
            <wp:docPr id="937491115" name="Picture 937491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823460" cy="2974340"/>
                    </a:xfrm>
                    <a:prstGeom prst="rect">
                      <a:avLst/>
                    </a:prstGeom>
                  </pic:spPr>
                </pic:pic>
              </a:graphicData>
            </a:graphic>
            <wp14:sizeRelH relativeFrom="page">
              <wp14:pctWidth>0</wp14:pctWidth>
            </wp14:sizeRelH>
            <wp14:sizeRelV relativeFrom="page">
              <wp14:pctHeight>0</wp14:pctHeight>
            </wp14:sizeRelV>
          </wp:anchor>
        </w:drawing>
      </w:r>
      <w:r w:rsidR="6E804B1B">
        <w:t xml:space="preserve">As shown </w:t>
      </w:r>
      <w:r>
        <w:t xml:space="preserve">in Figure 9, </w:t>
      </w:r>
      <w:r w:rsidR="6E804B1B">
        <w:t xml:space="preserve"> in the </w:t>
      </w:r>
      <w:r>
        <w:t xml:space="preserve"> </w:t>
      </w:r>
      <w:r w:rsidR="6E804B1B">
        <w:t xml:space="preserve">correlation heatmap there is no </w:t>
      </w:r>
      <w:r w:rsidR="06953EA4">
        <w:t>multicollinearity</w:t>
      </w:r>
      <w:r w:rsidR="6E804B1B">
        <w:t xml:space="preserve"> between the variables, </w:t>
      </w:r>
      <w:r w:rsidR="5084F799">
        <w:t>excluding</w:t>
      </w:r>
      <w:r w:rsidR="6E804B1B">
        <w:t xml:space="preserve"> the dummy variables: w</w:t>
      </w:r>
      <w:r w:rsidR="74E6E17F">
        <w:t xml:space="preserve">hich </w:t>
      </w:r>
      <w:r w:rsidR="0E564CE3">
        <w:t xml:space="preserve">will </w:t>
      </w:r>
      <w:r w:rsidR="74E6E17F">
        <w:t xml:space="preserve">always have </w:t>
      </w:r>
      <w:r w:rsidR="08F8C66C">
        <w:t>a negative</w:t>
      </w:r>
      <w:r w:rsidR="74E6E17F">
        <w:t xml:space="preserve"> correlation </w:t>
      </w:r>
      <w:r w:rsidR="441E6897">
        <w:t>due to</w:t>
      </w:r>
      <w:r w:rsidR="74E6E17F">
        <w:t xml:space="preserve"> its binary nature. For </w:t>
      </w:r>
      <w:r w:rsidR="251689C9">
        <w:t>example,</w:t>
      </w:r>
      <w:r w:rsidR="74E6E17F">
        <w:t xml:space="preserve"> </w:t>
      </w:r>
      <w:r w:rsidR="25099832">
        <w:t>variable rural will always be negatively correlated with the variable urban</w:t>
      </w:r>
      <w:r w:rsidR="4B1C8817">
        <w:t xml:space="preserve">. </w:t>
      </w:r>
    </w:p>
    <w:p w14:paraId="294DF9AA" w14:textId="12FC4C7E" w:rsidR="1971E51D" w:rsidRDefault="1971E51D" w:rsidP="1971E51D"/>
    <w:p w14:paraId="55619507" w14:textId="77777777" w:rsidR="0091694A" w:rsidRDefault="0091694A">
      <w:pPr>
        <w:rPr>
          <w:b/>
          <w:bCs/>
        </w:rPr>
      </w:pPr>
      <w:r>
        <w:rPr>
          <w:b/>
          <w:bCs/>
        </w:rPr>
        <w:br w:type="page"/>
      </w:r>
    </w:p>
    <w:p w14:paraId="22E6A0D0" w14:textId="362AE30D" w:rsidR="005543DD" w:rsidRPr="005543DD" w:rsidRDefault="005543DD" w:rsidP="00E4465F">
      <w:pPr>
        <w:pStyle w:val="Heading2"/>
        <w:numPr>
          <w:ilvl w:val="1"/>
          <w:numId w:val="14"/>
        </w:numPr>
      </w:pPr>
      <w:bookmarkStart w:id="18" w:name="_Toc85837285"/>
      <w:bookmarkStart w:id="19" w:name="_Toc85837332"/>
      <w:r>
        <w:lastRenderedPageBreak/>
        <w:t>Regression results &amp; Conclusion</w:t>
      </w:r>
      <w:bookmarkEnd w:id="18"/>
      <w:bookmarkEnd w:id="19"/>
    </w:p>
    <w:p w14:paraId="2E13D6A7" w14:textId="73F5DE29" w:rsidR="03DF0907" w:rsidRPr="00A67489" w:rsidRDefault="03DF0907" w:rsidP="1971E51D">
      <w:r w:rsidRPr="00A67489">
        <w:t>In this section regression analyses are carried out on the dataset. The amount of alcohol consumption is used as the depended variable</w:t>
      </w:r>
      <w:r w:rsidR="69981203" w:rsidRPr="00A67489">
        <w:t xml:space="preserve"> and independent variables</w:t>
      </w:r>
      <w:r w:rsidR="665DAA44" w:rsidRPr="00A67489">
        <w:t xml:space="preserve"> are</w:t>
      </w:r>
      <w:r w:rsidR="69981203" w:rsidRPr="00A67489">
        <w:t xml:space="preserve"> set in three different models as shown below: </w:t>
      </w:r>
    </w:p>
    <w:p w14:paraId="4B873F5D" w14:textId="3DE06618" w:rsidR="51B89B07" w:rsidRPr="00A67489" w:rsidRDefault="51B89B07" w:rsidP="00E4465F">
      <w:pPr>
        <w:pStyle w:val="ListParagraph"/>
        <w:numPr>
          <w:ilvl w:val="0"/>
          <w:numId w:val="11"/>
        </w:numPr>
        <w:rPr>
          <w:rFonts w:eastAsiaTheme="minorEastAsia"/>
        </w:rPr>
      </w:pPr>
      <w:r w:rsidRPr="1971E51D">
        <w:rPr>
          <w:b/>
          <w:bCs/>
        </w:rPr>
        <w:t xml:space="preserve">Model1: </w:t>
      </w:r>
      <w:r w:rsidR="03DF0907" w:rsidRPr="00A67489">
        <w:t xml:space="preserve">Alcohol </w:t>
      </w:r>
      <w:r w:rsidR="45B01CDD" w:rsidRPr="00A67489">
        <w:t>consumption</w:t>
      </w:r>
      <w:r w:rsidR="03DF0907" w:rsidRPr="00A67489">
        <w:t xml:space="preserve"> by all </w:t>
      </w:r>
      <w:r w:rsidR="143B7BFF" w:rsidRPr="00A67489">
        <w:t>g</w:t>
      </w:r>
      <w:r w:rsidR="03DF0907" w:rsidRPr="00A67489">
        <w:t xml:space="preserve">enders </w:t>
      </w:r>
    </w:p>
    <w:p w14:paraId="4C594A15" w14:textId="451A9EF9" w:rsidR="4CA6B251" w:rsidRDefault="4CA6B251" w:rsidP="00E4465F">
      <w:pPr>
        <w:pStyle w:val="ListParagraph"/>
        <w:numPr>
          <w:ilvl w:val="0"/>
          <w:numId w:val="11"/>
        </w:numPr>
        <w:rPr>
          <w:b/>
          <w:bCs/>
        </w:rPr>
      </w:pPr>
      <w:r w:rsidRPr="1971E51D">
        <w:rPr>
          <w:b/>
          <w:bCs/>
        </w:rPr>
        <w:t xml:space="preserve">Model2: </w:t>
      </w:r>
      <w:r w:rsidR="03DF0907" w:rsidRPr="00A67489">
        <w:t>Alcohol consumption by males</w:t>
      </w:r>
    </w:p>
    <w:p w14:paraId="6F457131" w14:textId="0BD1AECD" w:rsidR="13FF95D5" w:rsidRPr="006D73E5" w:rsidRDefault="13FF95D5" w:rsidP="00E4465F">
      <w:pPr>
        <w:pStyle w:val="ListParagraph"/>
        <w:numPr>
          <w:ilvl w:val="0"/>
          <w:numId w:val="11"/>
        </w:numPr>
        <w:rPr>
          <w:b/>
          <w:bCs/>
        </w:rPr>
      </w:pPr>
      <w:r w:rsidRPr="1971E51D">
        <w:rPr>
          <w:b/>
          <w:bCs/>
        </w:rPr>
        <w:t xml:space="preserve">Model3: </w:t>
      </w:r>
      <w:r w:rsidR="03DF0907" w:rsidRPr="00A67489">
        <w:t>Alcohol consumption by females</w:t>
      </w:r>
    </w:p>
    <w:p w14:paraId="11267A67" w14:textId="77777777" w:rsidR="006D73E5" w:rsidRDefault="006D73E5" w:rsidP="006D73E5">
      <w:pPr>
        <w:pStyle w:val="ListParagraph"/>
        <w:rPr>
          <w:b/>
          <w:bCs/>
        </w:rPr>
      </w:pPr>
    </w:p>
    <w:p w14:paraId="117876A7" w14:textId="762E85C9" w:rsidR="6887CA60" w:rsidRPr="00A67489" w:rsidRDefault="6887CA60">
      <w:pPr>
        <w:rPr>
          <w:b/>
          <w:bCs/>
        </w:rPr>
      </w:pPr>
      <w:r w:rsidRPr="00A67489">
        <w:rPr>
          <w:b/>
          <w:bCs/>
        </w:rPr>
        <w:t xml:space="preserve">Table </w:t>
      </w:r>
      <w:r w:rsidR="00A67489">
        <w:rPr>
          <w:b/>
          <w:bCs/>
        </w:rPr>
        <w:t>3</w:t>
      </w:r>
      <w:r w:rsidRPr="00A67489">
        <w:rPr>
          <w:b/>
          <w:bCs/>
        </w:rPr>
        <w:t>. Regression Results only by gender</w:t>
      </w:r>
    </w:p>
    <w:tbl>
      <w:tblPr>
        <w:tblStyle w:val="PlainTable2"/>
        <w:tblW w:w="0" w:type="auto"/>
        <w:tblLayout w:type="fixed"/>
        <w:tblLook w:val="06A0" w:firstRow="1" w:lastRow="0" w:firstColumn="1" w:lastColumn="0" w:noHBand="1" w:noVBand="1"/>
      </w:tblPr>
      <w:tblGrid>
        <w:gridCol w:w="2340"/>
        <w:gridCol w:w="2340"/>
        <w:gridCol w:w="2340"/>
        <w:gridCol w:w="2340"/>
      </w:tblGrid>
      <w:tr w:rsidR="006D73E5" w14:paraId="5A116D9A" w14:textId="77777777" w:rsidTr="00173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4"/>
          </w:tcPr>
          <w:p w14:paraId="7C27525A" w14:textId="3F8F1003" w:rsidR="006D73E5" w:rsidRPr="006D73E5" w:rsidRDefault="006D73E5" w:rsidP="006D73E5">
            <w:pPr>
              <w:jc w:val="center"/>
              <w:rPr>
                <w:i/>
                <w:iCs/>
              </w:rPr>
            </w:pPr>
            <w:r w:rsidRPr="006D73E5">
              <w:rPr>
                <w:b w:val="0"/>
                <w:bCs w:val="0"/>
                <w:i/>
                <w:iCs/>
              </w:rPr>
              <w:t>Alcohol Consumption behavior of students (between 15 and 21 years old)</w:t>
            </w:r>
          </w:p>
        </w:tc>
      </w:tr>
      <w:tr w:rsidR="006D73E5" w14:paraId="6700FEA8" w14:textId="77777777" w:rsidTr="00173726">
        <w:tc>
          <w:tcPr>
            <w:cnfStyle w:val="001000000000" w:firstRow="0" w:lastRow="0" w:firstColumn="1" w:lastColumn="0" w:oddVBand="0" w:evenVBand="0" w:oddHBand="0" w:evenHBand="0" w:firstRowFirstColumn="0" w:firstRowLastColumn="0" w:lastRowFirstColumn="0" w:lastRowLastColumn="0"/>
            <w:tcW w:w="2340" w:type="dxa"/>
          </w:tcPr>
          <w:p w14:paraId="34FF6739" w14:textId="5EFEF4F8" w:rsidR="006D73E5" w:rsidRDefault="006D73E5" w:rsidP="006D73E5"/>
        </w:tc>
        <w:tc>
          <w:tcPr>
            <w:tcW w:w="7020" w:type="dxa"/>
            <w:gridSpan w:val="3"/>
            <w:tcBorders>
              <w:bottom w:val="single" w:sz="4" w:space="0" w:color="auto"/>
            </w:tcBorders>
          </w:tcPr>
          <w:p w14:paraId="5412D1C6" w14:textId="0E26212C" w:rsidR="006D73E5" w:rsidRPr="00A67489" w:rsidRDefault="006D73E5" w:rsidP="006D73E5">
            <w:pPr>
              <w:jc w:val="center"/>
              <w:cnfStyle w:val="000000000000" w:firstRow="0" w:lastRow="0" w:firstColumn="0" w:lastColumn="0" w:oddVBand="0" w:evenVBand="0" w:oddHBand="0" w:evenHBand="0" w:firstRowFirstColumn="0" w:firstRowLastColumn="0" w:lastRowFirstColumn="0" w:lastRowLastColumn="0"/>
              <w:rPr>
                <w:b/>
                <w:bCs/>
              </w:rPr>
            </w:pPr>
            <w:r w:rsidRPr="00A67489">
              <w:rPr>
                <w:b/>
                <w:bCs/>
              </w:rPr>
              <w:t>DV: Alcohol</w:t>
            </w:r>
          </w:p>
        </w:tc>
      </w:tr>
      <w:tr w:rsidR="006D73E5" w14:paraId="6B8B83AF" w14:textId="77777777" w:rsidTr="00173726">
        <w:tc>
          <w:tcPr>
            <w:cnfStyle w:val="001000000000" w:firstRow="0" w:lastRow="0" w:firstColumn="1" w:lastColumn="0" w:oddVBand="0" w:evenVBand="0" w:oddHBand="0" w:evenHBand="0" w:firstRowFirstColumn="0" w:firstRowLastColumn="0" w:lastRowFirstColumn="0" w:lastRowLastColumn="0"/>
            <w:tcW w:w="2340" w:type="dxa"/>
          </w:tcPr>
          <w:p w14:paraId="4F18B892" w14:textId="55F81E1C" w:rsidR="006D73E5" w:rsidRDefault="006D73E5" w:rsidP="006D73E5"/>
        </w:tc>
        <w:tc>
          <w:tcPr>
            <w:tcW w:w="2340" w:type="dxa"/>
            <w:tcBorders>
              <w:top w:val="single" w:sz="4" w:space="0" w:color="auto"/>
              <w:bottom w:val="single" w:sz="4" w:space="0" w:color="auto"/>
            </w:tcBorders>
          </w:tcPr>
          <w:p w14:paraId="09444C52" w14:textId="118663A4" w:rsidR="006D73E5" w:rsidRDefault="006D73E5" w:rsidP="006D73E5">
            <w:pPr>
              <w:jc w:val="center"/>
              <w:cnfStyle w:val="000000000000" w:firstRow="0" w:lastRow="0" w:firstColumn="0" w:lastColumn="0" w:oddVBand="0" w:evenVBand="0" w:oddHBand="0" w:evenHBand="0" w:firstRowFirstColumn="0" w:firstRowLastColumn="0" w:lastRowFirstColumn="0" w:lastRowLastColumn="0"/>
            </w:pPr>
            <w:r>
              <w:t>All Genders</w:t>
            </w:r>
          </w:p>
        </w:tc>
        <w:tc>
          <w:tcPr>
            <w:tcW w:w="2340" w:type="dxa"/>
            <w:tcBorders>
              <w:top w:val="single" w:sz="4" w:space="0" w:color="auto"/>
              <w:bottom w:val="single" w:sz="4" w:space="0" w:color="auto"/>
            </w:tcBorders>
          </w:tcPr>
          <w:p w14:paraId="30BE96F0" w14:textId="66223CF5" w:rsidR="006D73E5" w:rsidRDefault="006D73E5" w:rsidP="006D73E5">
            <w:pPr>
              <w:jc w:val="center"/>
              <w:cnfStyle w:val="000000000000" w:firstRow="0" w:lastRow="0" w:firstColumn="0" w:lastColumn="0" w:oddVBand="0" w:evenVBand="0" w:oddHBand="0" w:evenHBand="0" w:firstRowFirstColumn="0" w:firstRowLastColumn="0" w:lastRowFirstColumn="0" w:lastRowLastColumn="0"/>
            </w:pPr>
            <w:r>
              <w:t>Male</w:t>
            </w:r>
          </w:p>
        </w:tc>
        <w:tc>
          <w:tcPr>
            <w:tcW w:w="2340" w:type="dxa"/>
            <w:tcBorders>
              <w:top w:val="single" w:sz="4" w:space="0" w:color="auto"/>
              <w:bottom w:val="single" w:sz="4" w:space="0" w:color="auto"/>
            </w:tcBorders>
          </w:tcPr>
          <w:p w14:paraId="36B1E395" w14:textId="34279DD6" w:rsidR="006D73E5" w:rsidRDefault="006D73E5" w:rsidP="006D73E5">
            <w:pPr>
              <w:jc w:val="center"/>
              <w:cnfStyle w:val="000000000000" w:firstRow="0" w:lastRow="0" w:firstColumn="0" w:lastColumn="0" w:oddVBand="0" w:evenVBand="0" w:oddHBand="0" w:evenHBand="0" w:firstRowFirstColumn="0" w:firstRowLastColumn="0" w:lastRowFirstColumn="0" w:lastRowLastColumn="0"/>
            </w:pPr>
            <w:r>
              <w:t>Female</w:t>
            </w:r>
          </w:p>
        </w:tc>
      </w:tr>
      <w:tr w:rsidR="006D73E5" w14:paraId="047EBE4B" w14:textId="77777777" w:rsidTr="00173726">
        <w:tc>
          <w:tcPr>
            <w:cnfStyle w:val="001000000000" w:firstRow="0" w:lastRow="0" w:firstColumn="1" w:lastColumn="0" w:oddVBand="0" w:evenVBand="0" w:oddHBand="0" w:evenHBand="0" w:firstRowFirstColumn="0" w:firstRowLastColumn="0" w:lastRowFirstColumn="0" w:lastRowLastColumn="0"/>
            <w:tcW w:w="9360" w:type="dxa"/>
            <w:gridSpan w:val="4"/>
          </w:tcPr>
          <w:p w14:paraId="3A7FE0C9" w14:textId="6C3C572A" w:rsidR="006D73E5" w:rsidRDefault="006D73E5" w:rsidP="006D73E5"/>
        </w:tc>
      </w:tr>
      <w:tr w:rsidR="006D73E5" w14:paraId="3919E30E" w14:textId="77777777" w:rsidTr="00173726">
        <w:tc>
          <w:tcPr>
            <w:cnfStyle w:val="001000000000" w:firstRow="0" w:lastRow="0" w:firstColumn="1" w:lastColumn="0" w:oddVBand="0" w:evenVBand="0" w:oddHBand="0" w:evenHBand="0" w:firstRowFirstColumn="0" w:firstRowLastColumn="0" w:lastRowFirstColumn="0" w:lastRowLastColumn="0"/>
            <w:tcW w:w="2340" w:type="dxa"/>
          </w:tcPr>
          <w:p w14:paraId="6831D974" w14:textId="647CFE44" w:rsidR="006D73E5" w:rsidRDefault="006D73E5" w:rsidP="006D73E5">
            <w:r>
              <w:t>sexM</w:t>
            </w:r>
          </w:p>
        </w:tc>
        <w:tc>
          <w:tcPr>
            <w:tcW w:w="2340" w:type="dxa"/>
          </w:tcPr>
          <w:p w14:paraId="1B666BEE" w14:textId="5FEBFDC3" w:rsidR="006D73E5" w:rsidRDefault="006D73E5" w:rsidP="006D73E5">
            <w:pPr>
              <w:jc w:val="center"/>
              <w:cnfStyle w:val="000000000000" w:firstRow="0" w:lastRow="0" w:firstColumn="0" w:lastColumn="0" w:oddVBand="0" w:evenVBand="0" w:oddHBand="0" w:evenHBand="0" w:firstRowFirstColumn="0" w:firstRowLastColumn="0" w:lastRowFirstColumn="0" w:lastRowLastColumn="0"/>
            </w:pPr>
            <w:r>
              <w:t>0.700</w:t>
            </w:r>
            <w:r w:rsidRPr="1971E51D">
              <w:rPr>
                <w:vertAlign w:val="superscript"/>
              </w:rPr>
              <w:t>***</w:t>
            </w:r>
            <w:r>
              <w:t xml:space="preserve"> (0.147)</w:t>
            </w:r>
          </w:p>
        </w:tc>
        <w:tc>
          <w:tcPr>
            <w:tcW w:w="2340" w:type="dxa"/>
          </w:tcPr>
          <w:p w14:paraId="4C030077" w14:textId="780D45A4" w:rsidR="006D73E5" w:rsidRDefault="006D73E5" w:rsidP="006D73E5">
            <w:pPr>
              <w:cnfStyle w:val="000000000000" w:firstRow="0" w:lastRow="0" w:firstColumn="0" w:lastColumn="0" w:oddVBand="0" w:evenVBand="0" w:oddHBand="0" w:evenHBand="0" w:firstRowFirstColumn="0" w:firstRowLastColumn="0" w:lastRowFirstColumn="0" w:lastRowLastColumn="0"/>
            </w:pPr>
          </w:p>
        </w:tc>
        <w:tc>
          <w:tcPr>
            <w:tcW w:w="2340" w:type="dxa"/>
          </w:tcPr>
          <w:p w14:paraId="479F683B" w14:textId="50BE4EAC" w:rsidR="006D73E5" w:rsidRDefault="006D73E5" w:rsidP="006D73E5">
            <w:pPr>
              <w:cnfStyle w:val="000000000000" w:firstRow="0" w:lastRow="0" w:firstColumn="0" w:lastColumn="0" w:oddVBand="0" w:evenVBand="0" w:oddHBand="0" w:evenHBand="0" w:firstRowFirstColumn="0" w:firstRowLastColumn="0" w:lastRowFirstColumn="0" w:lastRowLastColumn="0"/>
            </w:pPr>
          </w:p>
        </w:tc>
      </w:tr>
      <w:tr w:rsidR="006D73E5" w14:paraId="100A1F68" w14:textId="77777777" w:rsidTr="00173726">
        <w:tc>
          <w:tcPr>
            <w:cnfStyle w:val="001000000000" w:firstRow="0" w:lastRow="0" w:firstColumn="1" w:lastColumn="0" w:oddVBand="0" w:evenVBand="0" w:oddHBand="0" w:evenHBand="0" w:firstRowFirstColumn="0" w:firstRowLastColumn="0" w:lastRowFirstColumn="0" w:lastRowLastColumn="0"/>
            <w:tcW w:w="2340" w:type="dxa"/>
          </w:tcPr>
          <w:p w14:paraId="0299A04A" w14:textId="6B8A635E" w:rsidR="006D73E5" w:rsidRDefault="006D73E5" w:rsidP="006D73E5">
            <w:r>
              <w:t>male</w:t>
            </w:r>
          </w:p>
        </w:tc>
        <w:tc>
          <w:tcPr>
            <w:tcW w:w="2340" w:type="dxa"/>
          </w:tcPr>
          <w:p w14:paraId="567AE3FE" w14:textId="05732735" w:rsidR="006D73E5" w:rsidRDefault="006D73E5" w:rsidP="006D73E5">
            <w:pPr>
              <w:cnfStyle w:val="000000000000" w:firstRow="0" w:lastRow="0" w:firstColumn="0" w:lastColumn="0" w:oddVBand="0" w:evenVBand="0" w:oddHBand="0" w:evenHBand="0" w:firstRowFirstColumn="0" w:firstRowLastColumn="0" w:lastRowFirstColumn="0" w:lastRowLastColumn="0"/>
            </w:pPr>
          </w:p>
        </w:tc>
        <w:tc>
          <w:tcPr>
            <w:tcW w:w="2340" w:type="dxa"/>
          </w:tcPr>
          <w:p w14:paraId="261D2C21" w14:textId="7752E422" w:rsidR="006D73E5" w:rsidRDefault="006D73E5" w:rsidP="006D73E5">
            <w:pPr>
              <w:jc w:val="center"/>
              <w:cnfStyle w:val="000000000000" w:firstRow="0" w:lastRow="0" w:firstColumn="0" w:lastColumn="0" w:oddVBand="0" w:evenVBand="0" w:oddHBand="0" w:evenHBand="0" w:firstRowFirstColumn="0" w:firstRowLastColumn="0" w:lastRowFirstColumn="0" w:lastRowLastColumn="0"/>
            </w:pPr>
            <w:r>
              <w:t>0.700</w:t>
            </w:r>
            <w:r w:rsidRPr="1971E51D">
              <w:rPr>
                <w:vertAlign w:val="superscript"/>
              </w:rPr>
              <w:t>***</w:t>
            </w:r>
            <w:r>
              <w:t xml:space="preserve"> (0.147)</w:t>
            </w:r>
          </w:p>
        </w:tc>
        <w:tc>
          <w:tcPr>
            <w:tcW w:w="2340" w:type="dxa"/>
          </w:tcPr>
          <w:p w14:paraId="0A03CE11" w14:textId="28AF90F4" w:rsidR="006D73E5" w:rsidRDefault="006D73E5" w:rsidP="006D73E5">
            <w:pPr>
              <w:cnfStyle w:val="000000000000" w:firstRow="0" w:lastRow="0" w:firstColumn="0" w:lastColumn="0" w:oddVBand="0" w:evenVBand="0" w:oddHBand="0" w:evenHBand="0" w:firstRowFirstColumn="0" w:firstRowLastColumn="0" w:lastRowFirstColumn="0" w:lastRowLastColumn="0"/>
            </w:pPr>
          </w:p>
        </w:tc>
      </w:tr>
      <w:tr w:rsidR="006D73E5" w14:paraId="4F6BEB85" w14:textId="77777777" w:rsidTr="00173726">
        <w:tc>
          <w:tcPr>
            <w:cnfStyle w:val="001000000000" w:firstRow="0" w:lastRow="0" w:firstColumn="1" w:lastColumn="0" w:oddVBand="0" w:evenVBand="0" w:oddHBand="0" w:evenHBand="0" w:firstRowFirstColumn="0" w:firstRowLastColumn="0" w:lastRowFirstColumn="0" w:lastRowLastColumn="0"/>
            <w:tcW w:w="2340" w:type="dxa"/>
          </w:tcPr>
          <w:p w14:paraId="5F3847B1" w14:textId="1535A6AC" w:rsidR="006D73E5" w:rsidRDefault="006D73E5" w:rsidP="006D73E5">
            <w:r>
              <w:t>female</w:t>
            </w:r>
          </w:p>
        </w:tc>
        <w:tc>
          <w:tcPr>
            <w:tcW w:w="2340" w:type="dxa"/>
          </w:tcPr>
          <w:p w14:paraId="21D81E4B" w14:textId="7C2F18D7" w:rsidR="006D73E5" w:rsidRDefault="006D73E5" w:rsidP="006D73E5">
            <w:pPr>
              <w:cnfStyle w:val="000000000000" w:firstRow="0" w:lastRow="0" w:firstColumn="0" w:lastColumn="0" w:oddVBand="0" w:evenVBand="0" w:oddHBand="0" w:evenHBand="0" w:firstRowFirstColumn="0" w:firstRowLastColumn="0" w:lastRowFirstColumn="0" w:lastRowLastColumn="0"/>
            </w:pPr>
          </w:p>
        </w:tc>
        <w:tc>
          <w:tcPr>
            <w:tcW w:w="2340" w:type="dxa"/>
          </w:tcPr>
          <w:p w14:paraId="6BBF1868" w14:textId="37E16D2E" w:rsidR="006D73E5" w:rsidRDefault="006D73E5" w:rsidP="006D73E5">
            <w:pPr>
              <w:cnfStyle w:val="000000000000" w:firstRow="0" w:lastRow="0" w:firstColumn="0" w:lastColumn="0" w:oddVBand="0" w:evenVBand="0" w:oddHBand="0" w:evenHBand="0" w:firstRowFirstColumn="0" w:firstRowLastColumn="0" w:lastRowFirstColumn="0" w:lastRowLastColumn="0"/>
            </w:pPr>
          </w:p>
        </w:tc>
        <w:tc>
          <w:tcPr>
            <w:tcW w:w="2340" w:type="dxa"/>
          </w:tcPr>
          <w:p w14:paraId="339E8A2F" w14:textId="74528686" w:rsidR="006D73E5" w:rsidRDefault="006D73E5" w:rsidP="006D73E5">
            <w:pPr>
              <w:jc w:val="center"/>
              <w:cnfStyle w:val="000000000000" w:firstRow="0" w:lastRow="0" w:firstColumn="0" w:lastColumn="0" w:oddVBand="0" w:evenVBand="0" w:oddHBand="0" w:evenHBand="0" w:firstRowFirstColumn="0" w:firstRowLastColumn="0" w:lastRowFirstColumn="0" w:lastRowLastColumn="0"/>
            </w:pPr>
            <w:r>
              <w:t>-0.700</w:t>
            </w:r>
            <w:r w:rsidRPr="1971E51D">
              <w:rPr>
                <w:vertAlign w:val="superscript"/>
              </w:rPr>
              <w:t>***</w:t>
            </w:r>
            <w:r>
              <w:t xml:space="preserve"> (0.147)</w:t>
            </w:r>
          </w:p>
        </w:tc>
      </w:tr>
      <w:tr w:rsidR="006D73E5" w14:paraId="6B098B4B" w14:textId="77777777" w:rsidTr="00173726">
        <w:tc>
          <w:tcPr>
            <w:cnfStyle w:val="001000000000" w:firstRow="0" w:lastRow="0" w:firstColumn="1" w:lastColumn="0" w:oddVBand="0" w:evenVBand="0" w:oddHBand="0" w:evenHBand="0" w:firstRowFirstColumn="0" w:firstRowLastColumn="0" w:lastRowFirstColumn="0" w:lastRowLastColumn="0"/>
            <w:tcW w:w="2340" w:type="dxa"/>
          </w:tcPr>
          <w:p w14:paraId="7A772C96" w14:textId="13AD5252" w:rsidR="006D73E5" w:rsidRDefault="006D73E5" w:rsidP="006D73E5">
            <w:r>
              <w:t>Constant</w:t>
            </w:r>
          </w:p>
        </w:tc>
        <w:tc>
          <w:tcPr>
            <w:tcW w:w="2340" w:type="dxa"/>
          </w:tcPr>
          <w:p w14:paraId="3BA7B06A" w14:textId="1FA45EFE" w:rsidR="006D73E5" w:rsidRDefault="006D73E5" w:rsidP="006D73E5">
            <w:pPr>
              <w:jc w:val="center"/>
              <w:cnfStyle w:val="000000000000" w:firstRow="0" w:lastRow="0" w:firstColumn="0" w:lastColumn="0" w:oddVBand="0" w:evenVBand="0" w:oddHBand="0" w:evenHBand="0" w:firstRowFirstColumn="0" w:firstRowLastColumn="0" w:lastRowFirstColumn="0" w:lastRowLastColumn="0"/>
            </w:pPr>
            <w:r>
              <w:t>1.936</w:t>
            </w:r>
            <w:r w:rsidRPr="1971E51D">
              <w:rPr>
                <w:vertAlign w:val="superscript"/>
              </w:rPr>
              <w:t>***</w:t>
            </w:r>
            <w:r>
              <w:t xml:space="preserve"> (0.101)</w:t>
            </w:r>
          </w:p>
        </w:tc>
        <w:tc>
          <w:tcPr>
            <w:tcW w:w="2340" w:type="dxa"/>
          </w:tcPr>
          <w:p w14:paraId="059DC247" w14:textId="2E07F3EB" w:rsidR="006D73E5" w:rsidRDefault="006D73E5" w:rsidP="006D73E5">
            <w:pPr>
              <w:jc w:val="center"/>
              <w:cnfStyle w:val="000000000000" w:firstRow="0" w:lastRow="0" w:firstColumn="0" w:lastColumn="0" w:oddVBand="0" w:evenVBand="0" w:oddHBand="0" w:evenHBand="0" w:firstRowFirstColumn="0" w:firstRowLastColumn="0" w:lastRowFirstColumn="0" w:lastRowLastColumn="0"/>
            </w:pPr>
            <w:r>
              <w:t>1.936</w:t>
            </w:r>
            <w:r w:rsidRPr="1971E51D">
              <w:rPr>
                <w:vertAlign w:val="superscript"/>
              </w:rPr>
              <w:t>***</w:t>
            </w:r>
            <w:r>
              <w:t xml:space="preserve"> (0.101)</w:t>
            </w:r>
          </w:p>
        </w:tc>
        <w:tc>
          <w:tcPr>
            <w:tcW w:w="2340" w:type="dxa"/>
          </w:tcPr>
          <w:p w14:paraId="4DC9CBBC" w14:textId="6E5A6D7A" w:rsidR="006D73E5" w:rsidRDefault="006D73E5" w:rsidP="006D73E5">
            <w:pPr>
              <w:jc w:val="center"/>
              <w:cnfStyle w:val="000000000000" w:firstRow="0" w:lastRow="0" w:firstColumn="0" w:lastColumn="0" w:oddVBand="0" w:evenVBand="0" w:oddHBand="0" w:evenHBand="0" w:firstRowFirstColumn="0" w:firstRowLastColumn="0" w:lastRowFirstColumn="0" w:lastRowLastColumn="0"/>
            </w:pPr>
            <w:r>
              <w:t>2.636</w:t>
            </w:r>
            <w:r w:rsidRPr="1971E51D">
              <w:rPr>
                <w:vertAlign w:val="superscript"/>
              </w:rPr>
              <w:t>***</w:t>
            </w:r>
            <w:r>
              <w:t xml:space="preserve"> (0.106)</w:t>
            </w:r>
          </w:p>
        </w:tc>
      </w:tr>
      <w:tr w:rsidR="006D73E5" w14:paraId="5FEABDD3" w14:textId="77777777" w:rsidTr="00173726">
        <w:tc>
          <w:tcPr>
            <w:cnfStyle w:val="001000000000" w:firstRow="0" w:lastRow="0" w:firstColumn="1" w:lastColumn="0" w:oddVBand="0" w:evenVBand="0" w:oddHBand="0" w:evenHBand="0" w:firstRowFirstColumn="0" w:firstRowLastColumn="0" w:lastRowFirstColumn="0" w:lastRowLastColumn="0"/>
            <w:tcW w:w="9360" w:type="dxa"/>
            <w:gridSpan w:val="4"/>
            <w:tcBorders>
              <w:bottom w:val="single" w:sz="4" w:space="0" w:color="auto"/>
            </w:tcBorders>
          </w:tcPr>
          <w:p w14:paraId="631E8D19" w14:textId="2186AF2E" w:rsidR="006D73E5" w:rsidRDefault="006D73E5" w:rsidP="006D73E5"/>
        </w:tc>
      </w:tr>
      <w:tr w:rsidR="006D73E5" w14:paraId="0E84A4AE" w14:textId="77777777" w:rsidTr="00173726">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uto"/>
              <w:bottom w:val="nil"/>
            </w:tcBorders>
          </w:tcPr>
          <w:p w14:paraId="6678B21A" w14:textId="7DE4DB55" w:rsidR="006D73E5" w:rsidRDefault="006D73E5" w:rsidP="006D73E5">
            <w:r>
              <w:t>Observations</w:t>
            </w:r>
          </w:p>
        </w:tc>
        <w:tc>
          <w:tcPr>
            <w:tcW w:w="2340" w:type="dxa"/>
            <w:tcBorders>
              <w:top w:val="single" w:sz="4" w:space="0" w:color="auto"/>
              <w:bottom w:val="nil"/>
            </w:tcBorders>
          </w:tcPr>
          <w:p w14:paraId="56FD1BA3" w14:textId="6480823F" w:rsidR="006D73E5" w:rsidRDefault="006D73E5" w:rsidP="006D73E5">
            <w:pPr>
              <w:jc w:val="center"/>
              <w:cnfStyle w:val="000000000000" w:firstRow="0" w:lastRow="0" w:firstColumn="0" w:lastColumn="0" w:oddVBand="0" w:evenVBand="0" w:oddHBand="0" w:evenHBand="0" w:firstRowFirstColumn="0" w:firstRowLastColumn="0" w:lastRowFirstColumn="0" w:lastRowLastColumn="0"/>
            </w:pPr>
            <w:r>
              <w:t>300</w:t>
            </w:r>
          </w:p>
        </w:tc>
        <w:tc>
          <w:tcPr>
            <w:tcW w:w="2340" w:type="dxa"/>
            <w:tcBorders>
              <w:top w:val="single" w:sz="4" w:space="0" w:color="auto"/>
              <w:bottom w:val="nil"/>
            </w:tcBorders>
          </w:tcPr>
          <w:p w14:paraId="7F2F60B7" w14:textId="262ED89B" w:rsidR="006D73E5" w:rsidRDefault="006D73E5" w:rsidP="006D73E5">
            <w:pPr>
              <w:jc w:val="center"/>
              <w:cnfStyle w:val="000000000000" w:firstRow="0" w:lastRow="0" w:firstColumn="0" w:lastColumn="0" w:oddVBand="0" w:evenVBand="0" w:oddHBand="0" w:evenHBand="0" w:firstRowFirstColumn="0" w:firstRowLastColumn="0" w:lastRowFirstColumn="0" w:lastRowLastColumn="0"/>
            </w:pPr>
            <w:r>
              <w:t>300</w:t>
            </w:r>
          </w:p>
        </w:tc>
        <w:tc>
          <w:tcPr>
            <w:tcW w:w="2340" w:type="dxa"/>
            <w:tcBorders>
              <w:top w:val="single" w:sz="4" w:space="0" w:color="auto"/>
              <w:bottom w:val="nil"/>
            </w:tcBorders>
          </w:tcPr>
          <w:p w14:paraId="21D7E547" w14:textId="00DAA867" w:rsidR="006D73E5" w:rsidRDefault="006D73E5" w:rsidP="006D73E5">
            <w:pPr>
              <w:jc w:val="center"/>
              <w:cnfStyle w:val="000000000000" w:firstRow="0" w:lastRow="0" w:firstColumn="0" w:lastColumn="0" w:oddVBand="0" w:evenVBand="0" w:oddHBand="0" w:evenHBand="0" w:firstRowFirstColumn="0" w:firstRowLastColumn="0" w:lastRowFirstColumn="0" w:lastRowLastColumn="0"/>
            </w:pPr>
            <w:r>
              <w:t>300</w:t>
            </w:r>
          </w:p>
        </w:tc>
      </w:tr>
      <w:tr w:rsidR="006D73E5" w14:paraId="489B4131" w14:textId="77777777" w:rsidTr="00173726">
        <w:tc>
          <w:tcPr>
            <w:cnfStyle w:val="001000000000" w:firstRow="0" w:lastRow="0" w:firstColumn="1" w:lastColumn="0" w:oddVBand="0" w:evenVBand="0" w:oddHBand="0" w:evenHBand="0" w:firstRowFirstColumn="0" w:firstRowLastColumn="0" w:lastRowFirstColumn="0" w:lastRowLastColumn="0"/>
            <w:tcW w:w="2340" w:type="dxa"/>
            <w:tcBorders>
              <w:top w:val="nil"/>
            </w:tcBorders>
          </w:tcPr>
          <w:p w14:paraId="2D3E8912" w14:textId="1E68ACF5" w:rsidR="006D73E5" w:rsidRDefault="006D73E5" w:rsidP="006D73E5">
            <w:r>
              <w:t>R</w:t>
            </w:r>
            <w:r w:rsidRPr="1971E51D">
              <w:rPr>
                <w:vertAlign w:val="superscript"/>
              </w:rPr>
              <w:t>2</w:t>
            </w:r>
          </w:p>
        </w:tc>
        <w:tc>
          <w:tcPr>
            <w:tcW w:w="2340" w:type="dxa"/>
            <w:tcBorders>
              <w:top w:val="nil"/>
            </w:tcBorders>
          </w:tcPr>
          <w:p w14:paraId="4B338D59" w14:textId="2175F1BB" w:rsidR="006D73E5" w:rsidRDefault="006D73E5" w:rsidP="006D73E5">
            <w:pPr>
              <w:jc w:val="center"/>
              <w:cnfStyle w:val="000000000000" w:firstRow="0" w:lastRow="0" w:firstColumn="0" w:lastColumn="0" w:oddVBand="0" w:evenVBand="0" w:oddHBand="0" w:evenHBand="0" w:firstRowFirstColumn="0" w:firstRowLastColumn="0" w:lastRowFirstColumn="0" w:lastRowLastColumn="0"/>
            </w:pPr>
            <w:r>
              <w:t>0.071</w:t>
            </w:r>
          </w:p>
        </w:tc>
        <w:tc>
          <w:tcPr>
            <w:tcW w:w="2340" w:type="dxa"/>
            <w:tcBorders>
              <w:top w:val="nil"/>
            </w:tcBorders>
          </w:tcPr>
          <w:p w14:paraId="7E63CD54" w14:textId="6190EF7B" w:rsidR="006D73E5" w:rsidRDefault="006D73E5" w:rsidP="006D73E5">
            <w:pPr>
              <w:jc w:val="center"/>
              <w:cnfStyle w:val="000000000000" w:firstRow="0" w:lastRow="0" w:firstColumn="0" w:lastColumn="0" w:oddVBand="0" w:evenVBand="0" w:oddHBand="0" w:evenHBand="0" w:firstRowFirstColumn="0" w:firstRowLastColumn="0" w:lastRowFirstColumn="0" w:lastRowLastColumn="0"/>
            </w:pPr>
            <w:r>
              <w:t>0.071</w:t>
            </w:r>
          </w:p>
        </w:tc>
        <w:tc>
          <w:tcPr>
            <w:tcW w:w="2340" w:type="dxa"/>
            <w:tcBorders>
              <w:top w:val="nil"/>
            </w:tcBorders>
          </w:tcPr>
          <w:p w14:paraId="6D630DE6" w14:textId="708C069F" w:rsidR="006D73E5" w:rsidRDefault="006D73E5" w:rsidP="006D73E5">
            <w:pPr>
              <w:jc w:val="center"/>
              <w:cnfStyle w:val="000000000000" w:firstRow="0" w:lastRow="0" w:firstColumn="0" w:lastColumn="0" w:oddVBand="0" w:evenVBand="0" w:oddHBand="0" w:evenHBand="0" w:firstRowFirstColumn="0" w:firstRowLastColumn="0" w:lastRowFirstColumn="0" w:lastRowLastColumn="0"/>
            </w:pPr>
            <w:r>
              <w:t>0.071</w:t>
            </w:r>
          </w:p>
        </w:tc>
      </w:tr>
      <w:tr w:rsidR="006D73E5" w14:paraId="11460FA0" w14:textId="77777777" w:rsidTr="00173726">
        <w:tc>
          <w:tcPr>
            <w:cnfStyle w:val="001000000000" w:firstRow="0" w:lastRow="0" w:firstColumn="1" w:lastColumn="0" w:oddVBand="0" w:evenVBand="0" w:oddHBand="0" w:evenHBand="0" w:firstRowFirstColumn="0" w:firstRowLastColumn="0" w:lastRowFirstColumn="0" w:lastRowLastColumn="0"/>
            <w:tcW w:w="2340" w:type="dxa"/>
          </w:tcPr>
          <w:p w14:paraId="716C1712" w14:textId="43AEE00D" w:rsidR="006D73E5" w:rsidRDefault="006D73E5" w:rsidP="006D73E5">
            <w:r>
              <w:t>Adjusted R</w:t>
            </w:r>
            <w:r w:rsidRPr="1971E51D">
              <w:rPr>
                <w:vertAlign w:val="superscript"/>
              </w:rPr>
              <w:t>2</w:t>
            </w:r>
          </w:p>
        </w:tc>
        <w:tc>
          <w:tcPr>
            <w:tcW w:w="2340" w:type="dxa"/>
          </w:tcPr>
          <w:p w14:paraId="04B35318" w14:textId="2BC91C6A" w:rsidR="006D73E5" w:rsidRDefault="006D73E5" w:rsidP="006D73E5">
            <w:pPr>
              <w:jc w:val="center"/>
              <w:cnfStyle w:val="000000000000" w:firstRow="0" w:lastRow="0" w:firstColumn="0" w:lastColumn="0" w:oddVBand="0" w:evenVBand="0" w:oddHBand="0" w:evenHBand="0" w:firstRowFirstColumn="0" w:firstRowLastColumn="0" w:lastRowFirstColumn="0" w:lastRowLastColumn="0"/>
            </w:pPr>
            <w:r>
              <w:t>0.068</w:t>
            </w:r>
          </w:p>
        </w:tc>
        <w:tc>
          <w:tcPr>
            <w:tcW w:w="2340" w:type="dxa"/>
          </w:tcPr>
          <w:p w14:paraId="66F0F146" w14:textId="2DE2CEDD" w:rsidR="006D73E5" w:rsidRDefault="006D73E5" w:rsidP="006D73E5">
            <w:pPr>
              <w:jc w:val="center"/>
              <w:cnfStyle w:val="000000000000" w:firstRow="0" w:lastRow="0" w:firstColumn="0" w:lastColumn="0" w:oddVBand="0" w:evenVBand="0" w:oddHBand="0" w:evenHBand="0" w:firstRowFirstColumn="0" w:firstRowLastColumn="0" w:lastRowFirstColumn="0" w:lastRowLastColumn="0"/>
            </w:pPr>
            <w:r>
              <w:t>0.068</w:t>
            </w:r>
          </w:p>
        </w:tc>
        <w:tc>
          <w:tcPr>
            <w:tcW w:w="2340" w:type="dxa"/>
          </w:tcPr>
          <w:p w14:paraId="3137FF88" w14:textId="6516517F" w:rsidR="006D73E5" w:rsidRDefault="006D73E5" w:rsidP="006D73E5">
            <w:pPr>
              <w:jc w:val="center"/>
              <w:cnfStyle w:val="000000000000" w:firstRow="0" w:lastRow="0" w:firstColumn="0" w:lastColumn="0" w:oddVBand="0" w:evenVBand="0" w:oddHBand="0" w:evenHBand="0" w:firstRowFirstColumn="0" w:firstRowLastColumn="0" w:lastRowFirstColumn="0" w:lastRowLastColumn="0"/>
            </w:pPr>
            <w:r>
              <w:t>0.068</w:t>
            </w:r>
          </w:p>
        </w:tc>
      </w:tr>
      <w:tr w:rsidR="006D73E5" w14:paraId="522BC2A7" w14:textId="77777777" w:rsidTr="00173726">
        <w:tc>
          <w:tcPr>
            <w:cnfStyle w:val="001000000000" w:firstRow="0" w:lastRow="0" w:firstColumn="1" w:lastColumn="0" w:oddVBand="0" w:evenVBand="0" w:oddHBand="0" w:evenHBand="0" w:firstRowFirstColumn="0" w:firstRowLastColumn="0" w:lastRowFirstColumn="0" w:lastRowLastColumn="0"/>
            <w:tcW w:w="2340" w:type="dxa"/>
          </w:tcPr>
          <w:p w14:paraId="589AA19C" w14:textId="14D07DC0" w:rsidR="006D73E5" w:rsidRDefault="006D73E5" w:rsidP="006D73E5">
            <w:r>
              <w:t>Residual Std. Error (df = 298)</w:t>
            </w:r>
          </w:p>
        </w:tc>
        <w:tc>
          <w:tcPr>
            <w:tcW w:w="2340" w:type="dxa"/>
          </w:tcPr>
          <w:p w14:paraId="7484D84D" w14:textId="41C640E0" w:rsidR="006D73E5" w:rsidRDefault="006D73E5" w:rsidP="006D73E5">
            <w:pPr>
              <w:jc w:val="center"/>
              <w:cnfStyle w:val="000000000000" w:firstRow="0" w:lastRow="0" w:firstColumn="0" w:lastColumn="0" w:oddVBand="0" w:evenVBand="0" w:oddHBand="0" w:evenHBand="0" w:firstRowFirstColumn="0" w:firstRowLastColumn="0" w:lastRowFirstColumn="0" w:lastRowLastColumn="0"/>
            </w:pPr>
            <w:r>
              <w:t>1.270</w:t>
            </w:r>
          </w:p>
        </w:tc>
        <w:tc>
          <w:tcPr>
            <w:tcW w:w="2340" w:type="dxa"/>
          </w:tcPr>
          <w:p w14:paraId="22E728B6" w14:textId="735899F6" w:rsidR="006D73E5" w:rsidRDefault="006D73E5" w:rsidP="006D73E5">
            <w:pPr>
              <w:jc w:val="center"/>
              <w:cnfStyle w:val="000000000000" w:firstRow="0" w:lastRow="0" w:firstColumn="0" w:lastColumn="0" w:oddVBand="0" w:evenVBand="0" w:oddHBand="0" w:evenHBand="0" w:firstRowFirstColumn="0" w:firstRowLastColumn="0" w:lastRowFirstColumn="0" w:lastRowLastColumn="0"/>
            </w:pPr>
            <w:r>
              <w:t>1.270</w:t>
            </w:r>
          </w:p>
        </w:tc>
        <w:tc>
          <w:tcPr>
            <w:tcW w:w="2340" w:type="dxa"/>
          </w:tcPr>
          <w:p w14:paraId="227392E6" w14:textId="1FD2055B" w:rsidR="006D73E5" w:rsidRDefault="006D73E5" w:rsidP="006D73E5">
            <w:pPr>
              <w:jc w:val="center"/>
              <w:cnfStyle w:val="000000000000" w:firstRow="0" w:lastRow="0" w:firstColumn="0" w:lastColumn="0" w:oddVBand="0" w:evenVBand="0" w:oddHBand="0" w:evenHBand="0" w:firstRowFirstColumn="0" w:firstRowLastColumn="0" w:lastRowFirstColumn="0" w:lastRowLastColumn="0"/>
            </w:pPr>
            <w:r>
              <w:t>1.270</w:t>
            </w:r>
          </w:p>
        </w:tc>
      </w:tr>
      <w:tr w:rsidR="006D73E5" w14:paraId="11DE50ED" w14:textId="77777777" w:rsidTr="00173726">
        <w:tc>
          <w:tcPr>
            <w:cnfStyle w:val="001000000000" w:firstRow="0" w:lastRow="0" w:firstColumn="1" w:lastColumn="0" w:oddVBand="0" w:evenVBand="0" w:oddHBand="0" w:evenHBand="0" w:firstRowFirstColumn="0" w:firstRowLastColumn="0" w:lastRowFirstColumn="0" w:lastRowLastColumn="0"/>
            <w:tcW w:w="2340" w:type="dxa"/>
          </w:tcPr>
          <w:p w14:paraId="3D7D0B8A" w14:textId="45561A65" w:rsidR="006D73E5" w:rsidRDefault="006D73E5" w:rsidP="006D73E5">
            <w:r>
              <w:t>F Statistic (df = 1; 298)</w:t>
            </w:r>
          </w:p>
        </w:tc>
        <w:tc>
          <w:tcPr>
            <w:tcW w:w="2340" w:type="dxa"/>
          </w:tcPr>
          <w:p w14:paraId="69B70D23" w14:textId="12A9734A" w:rsidR="006D73E5" w:rsidRDefault="006D73E5" w:rsidP="006D73E5">
            <w:pPr>
              <w:jc w:val="center"/>
              <w:cnfStyle w:val="000000000000" w:firstRow="0" w:lastRow="0" w:firstColumn="0" w:lastColumn="0" w:oddVBand="0" w:evenVBand="0" w:oddHBand="0" w:evenHBand="0" w:firstRowFirstColumn="0" w:firstRowLastColumn="0" w:lastRowFirstColumn="0" w:lastRowLastColumn="0"/>
            </w:pPr>
            <w:r>
              <w:t>22.748</w:t>
            </w:r>
            <w:r w:rsidRPr="1971E51D">
              <w:rPr>
                <w:vertAlign w:val="superscript"/>
              </w:rPr>
              <w:t>***</w:t>
            </w:r>
          </w:p>
        </w:tc>
        <w:tc>
          <w:tcPr>
            <w:tcW w:w="2340" w:type="dxa"/>
          </w:tcPr>
          <w:p w14:paraId="373B146B" w14:textId="56B0FDF0" w:rsidR="006D73E5" w:rsidRDefault="006D73E5" w:rsidP="006D73E5">
            <w:pPr>
              <w:jc w:val="center"/>
              <w:cnfStyle w:val="000000000000" w:firstRow="0" w:lastRow="0" w:firstColumn="0" w:lastColumn="0" w:oddVBand="0" w:evenVBand="0" w:oddHBand="0" w:evenHBand="0" w:firstRowFirstColumn="0" w:firstRowLastColumn="0" w:lastRowFirstColumn="0" w:lastRowLastColumn="0"/>
            </w:pPr>
            <w:r>
              <w:t>22.748</w:t>
            </w:r>
            <w:r w:rsidRPr="1971E51D">
              <w:rPr>
                <w:vertAlign w:val="superscript"/>
              </w:rPr>
              <w:t>***</w:t>
            </w:r>
          </w:p>
        </w:tc>
        <w:tc>
          <w:tcPr>
            <w:tcW w:w="2340" w:type="dxa"/>
          </w:tcPr>
          <w:p w14:paraId="68E37732" w14:textId="67C873B0" w:rsidR="006D73E5" w:rsidRDefault="006D73E5" w:rsidP="006D73E5">
            <w:pPr>
              <w:jc w:val="center"/>
              <w:cnfStyle w:val="000000000000" w:firstRow="0" w:lastRow="0" w:firstColumn="0" w:lastColumn="0" w:oddVBand="0" w:evenVBand="0" w:oddHBand="0" w:evenHBand="0" w:firstRowFirstColumn="0" w:firstRowLastColumn="0" w:lastRowFirstColumn="0" w:lastRowLastColumn="0"/>
            </w:pPr>
            <w:r>
              <w:t>22.748</w:t>
            </w:r>
            <w:r w:rsidRPr="1971E51D">
              <w:rPr>
                <w:vertAlign w:val="superscript"/>
              </w:rPr>
              <w:t>***</w:t>
            </w:r>
          </w:p>
        </w:tc>
      </w:tr>
      <w:tr w:rsidR="006D73E5" w14:paraId="6A3AD40F" w14:textId="77777777" w:rsidTr="00173726">
        <w:tc>
          <w:tcPr>
            <w:cnfStyle w:val="001000000000" w:firstRow="0" w:lastRow="0" w:firstColumn="1" w:lastColumn="0" w:oddVBand="0" w:evenVBand="0" w:oddHBand="0" w:evenHBand="0" w:firstRowFirstColumn="0" w:firstRowLastColumn="0" w:lastRowFirstColumn="0" w:lastRowLastColumn="0"/>
            <w:tcW w:w="9360" w:type="dxa"/>
            <w:gridSpan w:val="4"/>
            <w:tcBorders>
              <w:bottom w:val="single" w:sz="4" w:space="0" w:color="auto"/>
            </w:tcBorders>
          </w:tcPr>
          <w:p w14:paraId="7A840023" w14:textId="38E69B66" w:rsidR="006D73E5" w:rsidRDefault="006D73E5" w:rsidP="006D73E5"/>
        </w:tc>
      </w:tr>
      <w:tr w:rsidR="006D73E5" w14:paraId="4E6C12AB" w14:textId="77777777" w:rsidTr="00173726">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uto"/>
              <w:bottom w:val="single" w:sz="4" w:space="0" w:color="auto"/>
            </w:tcBorders>
          </w:tcPr>
          <w:p w14:paraId="206A7E1B" w14:textId="4368CCDE" w:rsidR="006D73E5" w:rsidRDefault="00154058" w:rsidP="006D73E5">
            <w:r>
              <w:t>Significance</w:t>
            </w:r>
            <w:r w:rsidR="006D73E5">
              <w:t xml:space="preserve"> levels</w:t>
            </w:r>
          </w:p>
        </w:tc>
        <w:tc>
          <w:tcPr>
            <w:tcW w:w="7020" w:type="dxa"/>
            <w:gridSpan w:val="3"/>
            <w:tcBorders>
              <w:top w:val="single" w:sz="4" w:space="0" w:color="auto"/>
              <w:bottom w:val="single" w:sz="4" w:space="0" w:color="auto"/>
            </w:tcBorders>
          </w:tcPr>
          <w:p w14:paraId="4D2B3C40" w14:textId="2AE2B030" w:rsidR="006D73E5" w:rsidRDefault="006D73E5" w:rsidP="006D73E5">
            <w:pPr>
              <w:jc w:val="right"/>
              <w:cnfStyle w:val="000000000000" w:firstRow="0" w:lastRow="0" w:firstColumn="0" w:lastColumn="0" w:oddVBand="0" w:evenVBand="0" w:oddHBand="0" w:evenHBand="0" w:firstRowFirstColumn="0" w:firstRowLastColumn="0" w:lastRowFirstColumn="0" w:lastRowLastColumn="0"/>
            </w:pPr>
            <w:r w:rsidRPr="1971E51D">
              <w:rPr>
                <w:vertAlign w:val="superscript"/>
              </w:rPr>
              <w:t>*</w:t>
            </w:r>
            <w:r>
              <w:t xml:space="preserve">p&lt;0.1; </w:t>
            </w:r>
            <w:r w:rsidRPr="1971E51D">
              <w:rPr>
                <w:vertAlign w:val="superscript"/>
              </w:rPr>
              <w:t>**</w:t>
            </w:r>
            <w:r>
              <w:t xml:space="preserve">p&lt;0.05; </w:t>
            </w:r>
            <w:r w:rsidRPr="1971E51D">
              <w:rPr>
                <w:vertAlign w:val="superscript"/>
              </w:rPr>
              <w:t>***</w:t>
            </w:r>
            <w:r>
              <w:t>p&lt;0.01</w:t>
            </w:r>
          </w:p>
        </w:tc>
      </w:tr>
    </w:tbl>
    <w:p w14:paraId="6FF483A5" w14:textId="0F651409" w:rsidR="1971E51D" w:rsidRDefault="1971E51D" w:rsidP="1971E51D">
      <w:pPr>
        <w:rPr>
          <w:b/>
          <w:bCs/>
        </w:rPr>
      </w:pPr>
    </w:p>
    <w:p w14:paraId="4DBE60BF" w14:textId="7531854C" w:rsidR="001174C2" w:rsidRDefault="1E243D9C" w:rsidP="1971E51D">
      <w:r>
        <w:t xml:space="preserve">The results of the </w:t>
      </w:r>
      <w:r w:rsidR="0709753E">
        <w:t>regressions</w:t>
      </w:r>
      <w:r>
        <w:t xml:space="preserve"> </w:t>
      </w:r>
      <w:r w:rsidR="006D73E5">
        <w:t xml:space="preserve"> in Table 3</w:t>
      </w:r>
      <w:r w:rsidR="00406796">
        <w:t xml:space="preserve">, </w:t>
      </w:r>
      <w:r w:rsidR="00645557">
        <w:t>s</w:t>
      </w:r>
      <w:r w:rsidR="00EF3DDE">
        <w:t>hows</w:t>
      </w:r>
      <w:r>
        <w:t xml:space="preserve"> that </w:t>
      </w:r>
      <w:r w:rsidR="2F84C3D4">
        <w:t>the gender</w:t>
      </w:r>
      <w:r>
        <w:t xml:space="preserve"> of students has </w:t>
      </w:r>
      <w:r w:rsidR="3F13B9E6">
        <w:t>a significant</w:t>
      </w:r>
      <w:r>
        <w:t xml:space="preserve"> relationship with the amount of alcohol consumed. Male</w:t>
      </w:r>
      <w:r w:rsidR="38D64804">
        <w:t xml:space="preserve"> </w:t>
      </w:r>
      <w:r>
        <w:t>students are consuming</w:t>
      </w:r>
      <w:r w:rsidR="1F173868">
        <w:t xml:space="preserve"> 0.700 alcohol per week than female students. R </w:t>
      </w:r>
      <w:r w:rsidR="179B9D97">
        <w:t>square</w:t>
      </w:r>
      <w:r w:rsidR="1F173868">
        <w:t xml:space="preserve"> is 0.071</w:t>
      </w:r>
      <w:r w:rsidR="36393124">
        <w:t>, which means th</w:t>
      </w:r>
      <w:r w:rsidR="00EF3DDE">
        <w:t>e model</w:t>
      </w:r>
      <w:r w:rsidR="36393124">
        <w:t xml:space="preserve"> appl</w:t>
      </w:r>
      <w:r w:rsidR="00EF3DDE">
        <w:t>ies</w:t>
      </w:r>
      <w:r w:rsidR="36393124">
        <w:t xml:space="preserve"> only for the 7 % of the dataset which is </w:t>
      </w:r>
      <w:r w:rsidR="59D4DFB0">
        <w:t>an extremely low</w:t>
      </w:r>
      <w:r w:rsidR="36393124">
        <w:t xml:space="preserve">. </w:t>
      </w:r>
    </w:p>
    <w:p w14:paraId="57DA272B" w14:textId="59D24FBC" w:rsidR="1BF23A21" w:rsidRDefault="1BF23A21" w:rsidP="1971E51D">
      <w:r>
        <w:t xml:space="preserve">Here below </w:t>
      </w:r>
      <w:r w:rsidR="00280673">
        <w:t xml:space="preserve">in Table 4 </w:t>
      </w:r>
      <w:r>
        <w:t>the gender variable is controlled by other independent variables:</w:t>
      </w:r>
    </w:p>
    <w:p w14:paraId="2AAEB792" w14:textId="77777777" w:rsidR="00154058" w:rsidRDefault="00154058">
      <w:pPr>
        <w:rPr>
          <w:b/>
          <w:bCs/>
        </w:rPr>
      </w:pPr>
      <w:r>
        <w:rPr>
          <w:b/>
          <w:bCs/>
        </w:rPr>
        <w:br w:type="page"/>
      </w:r>
    </w:p>
    <w:p w14:paraId="3EA1B11A" w14:textId="067DFF10" w:rsidR="185661DA" w:rsidRPr="00280673" w:rsidRDefault="185661DA">
      <w:pPr>
        <w:rPr>
          <w:b/>
          <w:bCs/>
        </w:rPr>
      </w:pPr>
      <w:r w:rsidRPr="00280673">
        <w:rPr>
          <w:b/>
          <w:bCs/>
        </w:rPr>
        <w:lastRenderedPageBreak/>
        <w:t xml:space="preserve">Table </w:t>
      </w:r>
      <w:r w:rsidR="00280673">
        <w:rPr>
          <w:b/>
          <w:bCs/>
        </w:rPr>
        <w:t>4</w:t>
      </w:r>
      <w:r w:rsidRPr="00280673">
        <w:rPr>
          <w:b/>
          <w:bCs/>
        </w:rPr>
        <w:t>. Regression Results</w:t>
      </w:r>
      <w:r w:rsidR="00154058">
        <w:rPr>
          <w:b/>
          <w:bCs/>
        </w:rPr>
        <w:t xml:space="preserve"> Gender controlled by other variables</w:t>
      </w:r>
    </w:p>
    <w:tbl>
      <w:tblPr>
        <w:tblStyle w:val="PlainTable2"/>
        <w:tblW w:w="0" w:type="auto"/>
        <w:tblLayout w:type="fixed"/>
        <w:tblLook w:val="06A0" w:firstRow="1" w:lastRow="0" w:firstColumn="1" w:lastColumn="0" w:noHBand="1" w:noVBand="1"/>
      </w:tblPr>
      <w:tblGrid>
        <w:gridCol w:w="2340"/>
        <w:gridCol w:w="2340"/>
        <w:gridCol w:w="2340"/>
        <w:gridCol w:w="2340"/>
      </w:tblGrid>
      <w:tr w:rsidR="00280673" w14:paraId="1C76E4F2" w14:textId="77777777" w:rsidTr="00280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4"/>
          </w:tcPr>
          <w:p w14:paraId="7DE8733A" w14:textId="654148C9" w:rsidR="00280673" w:rsidRDefault="00280673" w:rsidP="00280673">
            <w:pPr>
              <w:jc w:val="center"/>
            </w:pPr>
            <w:r>
              <w:t>Alcohol Consumption behavior of students (between 15 and 21 years old)</w:t>
            </w:r>
          </w:p>
        </w:tc>
      </w:tr>
      <w:tr w:rsidR="00280673" w14:paraId="7F4C241A" w14:textId="77777777" w:rsidTr="00280673">
        <w:tc>
          <w:tcPr>
            <w:cnfStyle w:val="001000000000" w:firstRow="0" w:lastRow="0" w:firstColumn="1" w:lastColumn="0" w:oddVBand="0" w:evenVBand="0" w:oddHBand="0" w:evenHBand="0" w:firstRowFirstColumn="0" w:firstRowLastColumn="0" w:lastRowFirstColumn="0" w:lastRowLastColumn="0"/>
            <w:tcW w:w="2340" w:type="dxa"/>
          </w:tcPr>
          <w:p w14:paraId="32253477" w14:textId="1BC5D5F8" w:rsidR="00280673" w:rsidRDefault="00280673" w:rsidP="00280673"/>
        </w:tc>
        <w:tc>
          <w:tcPr>
            <w:tcW w:w="7020" w:type="dxa"/>
            <w:gridSpan w:val="3"/>
            <w:tcBorders>
              <w:bottom w:val="single" w:sz="4" w:space="0" w:color="auto"/>
            </w:tcBorders>
          </w:tcPr>
          <w:p w14:paraId="16FFB005" w14:textId="19FA112D" w:rsidR="00280673" w:rsidRDefault="00280673" w:rsidP="00280673">
            <w:pPr>
              <w:jc w:val="center"/>
              <w:cnfStyle w:val="000000000000" w:firstRow="0" w:lastRow="0" w:firstColumn="0" w:lastColumn="0" w:oddVBand="0" w:evenVBand="0" w:oddHBand="0" w:evenHBand="0" w:firstRowFirstColumn="0" w:firstRowLastColumn="0" w:lastRowFirstColumn="0" w:lastRowLastColumn="0"/>
            </w:pPr>
            <w:r>
              <w:t>DV: Alcohol</w:t>
            </w:r>
          </w:p>
        </w:tc>
      </w:tr>
      <w:tr w:rsidR="00280673" w14:paraId="03A96D43" w14:textId="77777777" w:rsidTr="00280673">
        <w:tc>
          <w:tcPr>
            <w:cnfStyle w:val="001000000000" w:firstRow="0" w:lastRow="0" w:firstColumn="1" w:lastColumn="0" w:oddVBand="0" w:evenVBand="0" w:oddHBand="0" w:evenHBand="0" w:firstRowFirstColumn="0" w:firstRowLastColumn="0" w:lastRowFirstColumn="0" w:lastRowLastColumn="0"/>
            <w:tcW w:w="2340" w:type="dxa"/>
          </w:tcPr>
          <w:p w14:paraId="36030027" w14:textId="0DB61C5E" w:rsidR="00280673" w:rsidRDefault="00280673" w:rsidP="00280673"/>
        </w:tc>
        <w:tc>
          <w:tcPr>
            <w:tcW w:w="2340" w:type="dxa"/>
            <w:tcBorders>
              <w:top w:val="single" w:sz="4" w:space="0" w:color="auto"/>
              <w:bottom w:val="single" w:sz="4" w:space="0" w:color="auto"/>
            </w:tcBorders>
          </w:tcPr>
          <w:p w14:paraId="419B7C67" w14:textId="58ACFD7C" w:rsidR="00280673" w:rsidRDefault="00280673" w:rsidP="00280673">
            <w:pPr>
              <w:jc w:val="center"/>
              <w:cnfStyle w:val="000000000000" w:firstRow="0" w:lastRow="0" w:firstColumn="0" w:lastColumn="0" w:oddVBand="0" w:evenVBand="0" w:oddHBand="0" w:evenHBand="0" w:firstRowFirstColumn="0" w:firstRowLastColumn="0" w:lastRowFirstColumn="0" w:lastRowLastColumn="0"/>
            </w:pPr>
            <w:r>
              <w:t>All Genders</w:t>
            </w:r>
          </w:p>
        </w:tc>
        <w:tc>
          <w:tcPr>
            <w:tcW w:w="2340" w:type="dxa"/>
            <w:tcBorders>
              <w:top w:val="single" w:sz="4" w:space="0" w:color="auto"/>
              <w:bottom w:val="single" w:sz="4" w:space="0" w:color="auto"/>
            </w:tcBorders>
          </w:tcPr>
          <w:p w14:paraId="6D50A87D" w14:textId="640DD868" w:rsidR="00280673" w:rsidRDefault="00280673" w:rsidP="00280673">
            <w:pPr>
              <w:jc w:val="center"/>
              <w:cnfStyle w:val="000000000000" w:firstRow="0" w:lastRow="0" w:firstColumn="0" w:lastColumn="0" w:oddVBand="0" w:evenVBand="0" w:oddHBand="0" w:evenHBand="0" w:firstRowFirstColumn="0" w:firstRowLastColumn="0" w:lastRowFirstColumn="0" w:lastRowLastColumn="0"/>
            </w:pPr>
            <w:r>
              <w:t>Male</w:t>
            </w:r>
          </w:p>
        </w:tc>
        <w:tc>
          <w:tcPr>
            <w:tcW w:w="2340" w:type="dxa"/>
            <w:tcBorders>
              <w:top w:val="single" w:sz="4" w:space="0" w:color="auto"/>
              <w:bottom w:val="single" w:sz="4" w:space="0" w:color="auto"/>
            </w:tcBorders>
          </w:tcPr>
          <w:p w14:paraId="2F3812E9" w14:textId="3EFEC2B2" w:rsidR="00280673" w:rsidRDefault="00280673" w:rsidP="00280673">
            <w:pPr>
              <w:jc w:val="center"/>
              <w:cnfStyle w:val="000000000000" w:firstRow="0" w:lastRow="0" w:firstColumn="0" w:lastColumn="0" w:oddVBand="0" w:evenVBand="0" w:oddHBand="0" w:evenHBand="0" w:firstRowFirstColumn="0" w:firstRowLastColumn="0" w:lastRowFirstColumn="0" w:lastRowLastColumn="0"/>
            </w:pPr>
            <w:r>
              <w:t>Female</w:t>
            </w:r>
          </w:p>
        </w:tc>
      </w:tr>
      <w:tr w:rsidR="00280673" w14:paraId="1400360B" w14:textId="77777777" w:rsidTr="00280673">
        <w:tc>
          <w:tcPr>
            <w:cnfStyle w:val="001000000000" w:firstRow="0" w:lastRow="0" w:firstColumn="1" w:lastColumn="0" w:oddVBand="0" w:evenVBand="0" w:oddHBand="0" w:evenHBand="0" w:firstRowFirstColumn="0" w:firstRowLastColumn="0" w:lastRowFirstColumn="0" w:lastRowLastColumn="0"/>
            <w:tcW w:w="9360" w:type="dxa"/>
            <w:gridSpan w:val="4"/>
          </w:tcPr>
          <w:p w14:paraId="562E7D49" w14:textId="51CEA20A" w:rsidR="00280673" w:rsidRDefault="00280673" w:rsidP="00280673"/>
        </w:tc>
      </w:tr>
      <w:tr w:rsidR="00280673" w14:paraId="5B185C7B" w14:textId="77777777" w:rsidTr="00280673">
        <w:tc>
          <w:tcPr>
            <w:cnfStyle w:val="001000000000" w:firstRow="0" w:lastRow="0" w:firstColumn="1" w:lastColumn="0" w:oddVBand="0" w:evenVBand="0" w:oddHBand="0" w:evenHBand="0" w:firstRowFirstColumn="0" w:firstRowLastColumn="0" w:lastRowFirstColumn="0" w:lastRowLastColumn="0"/>
            <w:tcW w:w="2340" w:type="dxa"/>
          </w:tcPr>
          <w:p w14:paraId="3880042C" w14:textId="69B617A0" w:rsidR="00280673" w:rsidRDefault="00280673" w:rsidP="00280673">
            <w:r>
              <w:t>sexM</w:t>
            </w:r>
          </w:p>
        </w:tc>
        <w:tc>
          <w:tcPr>
            <w:tcW w:w="2340" w:type="dxa"/>
          </w:tcPr>
          <w:p w14:paraId="660F2441" w14:textId="0B1D150A" w:rsidR="00280673" w:rsidRDefault="00280673" w:rsidP="00280673">
            <w:pPr>
              <w:jc w:val="center"/>
              <w:cnfStyle w:val="000000000000" w:firstRow="0" w:lastRow="0" w:firstColumn="0" w:lastColumn="0" w:oddVBand="0" w:evenVBand="0" w:oddHBand="0" w:evenHBand="0" w:firstRowFirstColumn="0" w:firstRowLastColumn="0" w:lastRowFirstColumn="0" w:lastRowLastColumn="0"/>
            </w:pPr>
            <w:r>
              <w:t>0.737</w:t>
            </w:r>
            <w:r w:rsidRPr="1971E51D">
              <w:rPr>
                <w:vertAlign w:val="superscript"/>
              </w:rPr>
              <w:t>***</w:t>
            </w:r>
            <w:r>
              <w:t xml:space="preserve"> (0.148)</w:t>
            </w:r>
          </w:p>
        </w:tc>
        <w:tc>
          <w:tcPr>
            <w:tcW w:w="2340" w:type="dxa"/>
          </w:tcPr>
          <w:p w14:paraId="514304FF" w14:textId="257D0381" w:rsidR="00280673" w:rsidRDefault="00280673" w:rsidP="00280673">
            <w:pPr>
              <w:cnfStyle w:val="000000000000" w:firstRow="0" w:lastRow="0" w:firstColumn="0" w:lastColumn="0" w:oddVBand="0" w:evenVBand="0" w:oddHBand="0" w:evenHBand="0" w:firstRowFirstColumn="0" w:firstRowLastColumn="0" w:lastRowFirstColumn="0" w:lastRowLastColumn="0"/>
            </w:pPr>
          </w:p>
        </w:tc>
        <w:tc>
          <w:tcPr>
            <w:tcW w:w="2340" w:type="dxa"/>
          </w:tcPr>
          <w:p w14:paraId="6DA9D0B0" w14:textId="11D60EB9" w:rsidR="00280673" w:rsidRDefault="00280673" w:rsidP="00280673">
            <w:pPr>
              <w:cnfStyle w:val="000000000000" w:firstRow="0" w:lastRow="0" w:firstColumn="0" w:lastColumn="0" w:oddVBand="0" w:evenVBand="0" w:oddHBand="0" w:evenHBand="0" w:firstRowFirstColumn="0" w:firstRowLastColumn="0" w:lastRowFirstColumn="0" w:lastRowLastColumn="0"/>
            </w:pPr>
          </w:p>
        </w:tc>
      </w:tr>
      <w:tr w:rsidR="00280673" w14:paraId="7A46E290" w14:textId="77777777" w:rsidTr="00280673">
        <w:tc>
          <w:tcPr>
            <w:cnfStyle w:val="001000000000" w:firstRow="0" w:lastRow="0" w:firstColumn="1" w:lastColumn="0" w:oddVBand="0" w:evenVBand="0" w:oddHBand="0" w:evenHBand="0" w:firstRowFirstColumn="0" w:firstRowLastColumn="0" w:lastRowFirstColumn="0" w:lastRowLastColumn="0"/>
            <w:tcW w:w="2340" w:type="dxa"/>
          </w:tcPr>
          <w:p w14:paraId="7FA32E9B" w14:textId="5FE79196" w:rsidR="00280673" w:rsidRDefault="00280673" w:rsidP="00280673">
            <w:r>
              <w:t>male</w:t>
            </w:r>
          </w:p>
        </w:tc>
        <w:tc>
          <w:tcPr>
            <w:tcW w:w="2340" w:type="dxa"/>
          </w:tcPr>
          <w:p w14:paraId="2E9EB24D" w14:textId="242511A9" w:rsidR="00280673" w:rsidRDefault="00280673" w:rsidP="00280673">
            <w:pPr>
              <w:cnfStyle w:val="000000000000" w:firstRow="0" w:lastRow="0" w:firstColumn="0" w:lastColumn="0" w:oddVBand="0" w:evenVBand="0" w:oddHBand="0" w:evenHBand="0" w:firstRowFirstColumn="0" w:firstRowLastColumn="0" w:lastRowFirstColumn="0" w:lastRowLastColumn="0"/>
            </w:pPr>
          </w:p>
        </w:tc>
        <w:tc>
          <w:tcPr>
            <w:tcW w:w="2340" w:type="dxa"/>
          </w:tcPr>
          <w:p w14:paraId="6D411705" w14:textId="728EC2A4" w:rsidR="00280673" w:rsidRDefault="00280673" w:rsidP="00280673">
            <w:pPr>
              <w:jc w:val="center"/>
              <w:cnfStyle w:val="000000000000" w:firstRow="0" w:lastRow="0" w:firstColumn="0" w:lastColumn="0" w:oddVBand="0" w:evenVBand="0" w:oddHBand="0" w:evenHBand="0" w:firstRowFirstColumn="0" w:firstRowLastColumn="0" w:lastRowFirstColumn="0" w:lastRowLastColumn="0"/>
            </w:pPr>
            <w:r>
              <w:t>0.737</w:t>
            </w:r>
            <w:r w:rsidRPr="1971E51D">
              <w:rPr>
                <w:vertAlign w:val="superscript"/>
              </w:rPr>
              <w:t>***</w:t>
            </w:r>
            <w:r>
              <w:t xml:space="preserve"> (0.148)</w:t>
            </w:r>
          </w:p>
        </w:tc>
        <w:tc>
          <w:tcPr>
            <w:tcW w:w="2340" w:type="dxa"/>
          </w:tcPr>
          <w:p w14:paraId="6D577B13" w14:textId="452E4B57" w:rsidR="00280673" w:rsidRDefault="00280673" w:rsidP="00280673">
            <w:pPr>
              <w:cnfStyle w:val="000000000000" w:firstRow="0" w:lastRow="0" w:firstColumn="0" w:lastColumn="0" w:oddVBand="0" w:evenVBand="0" w:oddHBand="0" w:evenHBand="0" w:firstRowFirstColumn="0" w:firstRowLastColumn="0" w:lastRowFirstColumn="0" w:lastRowLastColumn="0"/>
            </w:pPr>
          </w:p>
        </w:tc>
      </w:tr>
      <w:tr w:rsidR="00280673" w14:paraId="5C092447" w14:textId="77777777" w:rsidTr="00280673">
        <w:tc>
          <w:tcPr>
            <w:cnfStyle w:val="001000000000" w:firstRow="0" w:lastRow="0" w:firstColumn="1" w:lastColumn="0" w:oddVBand="0" w:evenVBand="0" w:oddHBand="0" w:evenHBand="0" w:firstRowFirstColumn="0" w:firstRowLastColumn="0" w:lastRowFirstColumn="0" w:lastRowLastColumn="0"/>
            <w:tcW w:w="2340" w:type="dxa"/>
          </w:tcPr>
          <w:p w14:paraId="4066A15A" w14:textId="35E7A574" w:rsidR="00280673" w:rsidRDefault="00280673" w:rsidP="00280673">
            <w:r>
              <w:t>female</w:t>
            </w:r>
          </w:p>
        </w:tc>
        <w:tc>
          <w:tcPr>
            <w:tcW w:w="2340" w:type="dxa"/>
          </w:tcPr>
          <w:p w14:paraId="240EDF13" w14:textId="500031B8" w:rsidR="00280673" w:rsidRDefault="00280673" w:rsidP="00280673">
            <w:pPr>
              <w:cnfStyle w:val="000000000000" w:firstRow="0" w:lastRow="0" w:firstColumn="0" w:lastColumn="0" w:oddVBand="0" w:evenVBand="0" w:oddHBand="0" w:evenHBand="0" w:firstRowFirstColumn="0" w:firstRowLastColumn="0" w:lastRowFirstColumn="0" w:lastRowLastColumn="0"/>
            </w:pPr>
          </w:p>
        </w:tc>
        <w:tc>
          <w:tcPr>
            <w:tcW w:w="2340" w:type="dxa"/>
          </w:tcPr>
          <w:p w14:paraId="0FD46868" w14:textId="5BC5773D" w:rsidR="00280673" w:rsidRDefault="00280673" w:rsidP="00280673">
            <w:pPr>
              <w:cnfStyle w:val="000000000000" w:firstRow="0" w:lastRow="0" w:firstColumn="0" w:lastColumn="0" w:oddVBand="0" w:evenVBand="0" w:oddHBand="0" w:evenHBand="0" w:firstRowFirstColumn="0" w:firstRowLastColumn="0" w:lastRowFirstColumn="0" w:lastRowLastColumn="0"/>
            </w:pPr>
          </w:p>
        </w:tc>
        <w:tc>
          <w:tcPr>
            <w:tcW w:w="2340" w:type="dxa"/>
          </w:tcPr>
          <w:p w14:paraId="1F3F760C" w14:textId="70F735C0" w:rsidR="00280673" w:rsidRDefault="00280673" w:rsidP="00280673">
            <w:pPr>
              <w:jc w:val="center"/>
              <w:cnfStyle w:val="000000000000" w:firstRow="0" w:lastRow="0" w:firstColumn="0" w:lastColumn="0" w:oddVBand="0" w:evenVBand="0" w:oddHBand="0" w:evenHBand="0" w:firstRowFirstColumn="0" w:firstRowLastColumn="0" w:lastRowFirstColumn="0" w:lastRowLastColumn="0"/>
            </w:pPr>
            <w:r>
              <w:t>-0.737</w:t>
            </w:r>
            <w:r w:rsidRPr="1971E51D">
              <w:rPr>
                <w:vertAlign w:val="superscript"/>
              </w:rPr>
              <w:t>***</w:t>
            </w:r>
            <w:r>
              <w:t xml:space="preserve"> (0.148)</w:t>
            </w:r>
          </w:p>
        </w:tc>
      </w:tr>
      <w:tr w:rsidR="00280673" w14:paraId="1A0EAED7" w14:textId="77777777" w:rsidTr="00280673">
        <w:tc>
          <w:tcPr>
            <w:cnfStyle w:val="001000000000" w:firstRow="0" w:lastRow="0" w:firstColumn="1" w:lastColumn="0" w:oddVBand="0" w:evenVBand="0" w:oddHBand="0" w:evenHBand="0" w:firstRowFirstColumn="0" w:firstRowLastColumn="0" w:lastRowFirstColumn="0" w:lastRowLastColumn="0"/>
            <w:tcW w:w="2340" w:type="dxa"/>
          </w:tcPr>
          <w:p w14:paraId="223A8C23" w14:textId="3BC14C7B" w:rsidR="00280673" w:rsidRDefault="00280673" w:rsidP="00280673">
            <w:r>
              <w:t>absences</w:t>
            </w:r>
          </w:p>
        </w:tc>
        <w:tc>
          <w:tcPr>
            <w:tcW w:w="2340" w:type="dxa"/>
          </w:tcPr>
          <w:p w14:paraId="17DAE850" w14:textId="159CBC3B" w:rsidR="00280673" w:rsidRDefault="00280673" w:rsidP="00280673">
            <w:pPr>
              <w:jc w:val="center"/>
              <w:cnfStyle w:val="000000000000" w:firstRow="0" w:lastRow="0" w:firstColumn="0" w:lastColumn="0" w:oddVBand="0" w:evenVBand="0" w:oddHBand="0" w:evenHBand="0" w:firstRowFirstColumn="0" w:firstRowLastColumn="0" w:lastRowFirstColumn="0" w:lastRowLastColumn="0"/>
            </w:pPr>
            <w:r>
              <w:t>0.227</w:t>
            </w:r>
            <w:r w:rsidRPr="1971E51D">
              <w:rPr>
                <w:vertAlign w:val="superscript"/>
              </w:rPr>
              <w:t>***</w:t>
            </w:r>
            <w:r>
              <w:t xml:space="preserve"> (0.073)</w:t>
            </w:r>
          </w:p>
        </w:tc>
        <w:tc>
          <w:tcPr>
            <w:tcW w:w="2340" w:type="dxa"/>
          </w:tcPr>
          <w:p w14:paraId="173938B3" w14:textId="6F176690" w:rsidR="00280673" w:rsidRDefault="00280673" w:rsidP="00280673">
            <w:pPr>
              <w:jc w:val="center"/>
              <w:cnfStyle w:val="000000000000" w:firstRow="0" w:lastRow="0" w:firstColumn="0" w:lastColumn="0" w:oddVBand="0" w:evenVBand="0" w:oddHBand="0" w:evenHBand="0" w:firstRowFirstColumn="0" w:firstRowLastColumn="0" w:lastRowFirstColumn="0" w:lastRowLastColumn="0"/>
            </w:pPr>
            <w:r>
              <w:t>0.227</w:t>
            </w:r>
            <w:r w:rsidRPr="1971E51D">
              <w:rPr>
                <w:vertAlign w:val="superscript"/>
              </w:rPr>
              <w:t>***</w:t>
            </w:r>
            <w:r>
              <w:t xml:space="preserve"> (0.073)</w:t>
            </w:r>
          </w:p>
        </w:tc>
        <w:tc>
          <w:tcPr>
            <w:tcW w:w="2340" w:type="dxa"/>
          </w:tcPr>
          <w:p w14:paraId="67E84125" w14:textId="6DC79B70" w:rsidR="00280673" w:rsidRDefault="00280673" w:rsidP="00280673">
            <w:pPr>
              <w:jc w:val="center"/>
              <w:cnfStyle w:val="000000000000" w:firstRow="0" w:lastRow="0" w:firstColumn="0" w:lastColumn="0" w:oddVBand="0" w:evenVBand="0" w:oddHBand="0" w:evenHBand="0" w:firstRowFirstColumn="0" w:firstRowLastColumn="0" w:lastRowFirstColumn="0" w:lastRowLastColumn="0"/>
            </w:pPr>
            <w:r>
              <w:t>0.227</w:t>
            </w:r>
            <w:r w:rsidRPr="1971E51D">
              <w:rPr>
                <w:vertAlign w:val="superscript"/>
              </w:rPr>
              <w:t>***</w:t>
            </w:r>
            <w:r>
              <w:t xml:space="preserve"> (0.073)</w:t>
            </w:r>
          </w:p>
        </w:tc>
      </w:tr>
      <w:tr w:rsidR="00280673" w14:paraId="5A315E5A" w14:textId="77777777" w:rsidTr="00280673">
        <w:tc>
          <w:tcPr>
            <w:cnfStyle w:val="001000000000" w:firstRow="0" w:lastRow="0" w:firstColumn="1" w:lastColumn="0" w:oddVBand="0" w:evenVBand="0" w:oddHBand="0" w:evenHBand="0" w:firstRowFirstColumn="0" w:firstRowLastColumn="0" w:lastRowFirstColumn="0" w:lastRowLastColumn="0"/>
            <w:tcW w:w="2340" w:type="dxa"/>
          </w:tcPr>
          <w:p w14:paraId="2854825A" w14:textId="5CC2E210" w:rsidR="00280673" w:rsidRDefault="00280673" w:rsidP="00280673">
            <w:r>
              <w:t>grade</w:t>
            </w:r>
          </w:p>
        </w:tc>
        <w:tc>
          <w:tcPr>
            <w:tcW w:w="2340" w:type="dxa"/>
          </w:tcPr>
          <w:p w14:paraId="28DBC41E" w14:textId="7D28BE27" w:rsidR="00280673" w:rsidRDefault="00280673" w:rsidP="00280673">
            <w:pPr>
              <w:jc w:val="center"/>
              <w:cnfStyle w:val="000000000000" w:firstRow="0" w:lastRow="0" w:firstColumn="0" w:lastColumn="0" w:oddVBand="0" w:evenVBand="0" w:oddHBand="0" w:evenHBand="0" w:firstRowFirstColumn="0" w:firstRowLastColumn="0" w:lastRowFirstColumn="0" w:lastRowLastColumn="0"/>
            </w:pPr>
            <w:r>
              <w:t>-0.093 (0.074)</w:t>
            </w:r>
          </w:p>
        </w:tc>
        <w:tc>
          <w:tcPr>
            <w:tcW w:w="2340" w:type="dxa"/>
          </w:tcPr>
          <w:p w14:paraId="39F3E96D" w14:textId="2FF3B59A" w:rsidR="00280673" w:rsidRDefault="00280673" w:rsidP="00280673">
            <w:pPr>
              <w:jc w:val="center"/>
              <w:cnfStyle w:val="000000000000" w:firstRow="0" w:lastRow="0" w:firstColumn="0" w:lastColumn="0" w:oddVBand="0" w:evenVBand="0" w:oddHBand="0" w:evenHBand="0" w:firstRowFirstColumn="0" w:firstRowLastColumn="0" w:lastRowFirstColumn="0" w:lastRowLastColumn="0"/>
            </w:pPr>
            <w:r>
              <w:t>-0.093 (0.074)</w:t>
            </w:r>
          </w:p>
        </w:tc>
        <w:tc>
          <w:tcPr>
            <w:tcW w:w="2340" w:type="dxa"/>
          </w:tcPr>
          <w:p w14:paraId="1E78B80D" w14:textId="5DEA0D43" w:rsidR="00280673" w:rsidRDefault="00280673" w:rsidP="00280673">
            <w:pPr>
              <w:jc w:val="center"/>
              <w:cnfStyle w:val="000000000000" w:firstRow="0" w:lastRow="0" w:firstColumn="0" w:lastColumn="0" w:oddVBand="0" w:evenVBand="0" w:oddHBand="0" w:evenHBand="0" w:firstRowFirstColumn="0" w:firstRowLastColumn="0" w:lastRowFirstColumn="0" w:lastRowLastColumn="0"/>
            </w:pPr>
            <w:r>
              <w:t>-0.093 (0.074)</w:t>
            </w:r>
          </w:p>
        </w:tc>
      </w:tr>
      <w:tr w:rsidR="00280673" w14:paraId="05369394" w14:textId="77777777" w:rsidTr="00280673">
        <w:tc>
          <w:tcPr>
            <w:cnfStyle w:val="001000000000" w:firstRow="0" w:lastRow="0" w:firstColumn="1" w:lastColumn="0" w:oddVBand="0" w:evenVBand="0" w:oddHBand="0" w:evenHBand="0" w:firstRowFirstColumn="0" w:firstRowLastColumn="0" w:lastRowFirstColumn="0" w:lastRowLastColumn="0"/>
            <w:tcW w:w="2340" w:type="dxa"/>
          </w:tcPr>
          <w:p w14:paraId="0E37A4CE" w14:textId="2606A145" w:rsidR="00280673" w:rsidRDefault="00280673" w:rsidP="00280673">
            <w:r>
              <w:t>activities_yes</w:t>
            </w:r>
          </w:p>
        </w:tc>
        <w:tc>
          <w:tcPr>
            <w:tcW w:w="2340" w:type="dxa"/>
          </w:tcPr>
          <w:p w14:paraId="07948396" w14:textId="3DB5FAC5" w:rsidR="00280673" w:rsidRDefault="00280673" w:rsidP="00280673">
            <w:pPr>
              <w:jc w:val="center"/>
              <w:cnfStyle w:val="000000000000" w:firstRow="0" w:lastRow="0" w:firstColumn="0" w:lastColumn="0" w:oddVBand="0" w:evenVBand="0" w:oddHBand="0" w:evenHBand="0" w:firstRowFirstColumn="0" w:firstRowLastColumn="0" w:lastRowFirstColumn="0" w:lastRowLastColumn="0"/>
            </w:pPr>
            <w:r>
              <w:t>-0.114 (0.147)</w:t>
            </w:r>
          </w:p>
        </w:tc>
        <w:tc>
          <w:tcPr>
            <w:tcW w:w="2340" w:type="dxa"/>
          </w:tcPr>
          <w:p w14:paraId="2F248137" w14:textId="3C94CAFD" w:rsidR="00280673" w:rsidRDefault="00280673" w:rsidP="00280673">
            <w:pPr>
              <w:jc w:val="center"/>
              <w:cnfStyle w:val="000000000000" w:firstRow="0" w:lastRow="0" w:firstColumn="0" w:lastColumn="0" w:oddVBand="0" w:evenVBand="0" w:oddHBand="0" w:evenHBand="0" w:firstRowFirstColumn="0" w:firstRowLastColumn="0" w:lastRowFirstColumn="0" w:lastRowLastColumn="0"/>
            </w:pPr>
            <w:r>
              <w:t>-0.114 (0.147)</w:t>
            </w:r>
          </w:p>
        </w:tc>
        <w:tc>
          <w:tcPr>
            <w:tcW w:w="2340" w:type="dxa"/>
          </w:tcPr>
          <w:p w14:paraId="3A6BF60C" w14:textId="59A329CD" w:rsidR="00280673" w:rsidRDefault="00280673" w:rsidP="00280673">
            <w:pPr>
              <w:jc w:val="center"/>
              <w:cnfStyle w:val="000000000000" w:firstRow="0" w:lastRow="0" w:firstColumn="0" w:lastColumn="0" w:oddVBand="0" w:evenVBand="0" w:oddHBand="0" w:evenHBand="0" w:firstRowFirstColumn="0" w:firstRowLastColumn="0" w:lastRowFirstColumn="0" w:lastRowLastColumn="0"/>
            </w:pPr>
            <w:r>
              <w:t>-0.114 (0.147)</w:t>
            </w:r>
          </w:p>
        </w:tc>
      </w:tr>
      <w:tr w:rsidR="00280673" w14:paraId="5D1808FD" w14:textId="77777777" w:rsidTr="00280673">
        <w:tc>
          <w:tcPr>
            <w:cnfStyle w:val="001000000000" w:firstRow="0" w:lastRow="0" w:firstColumn="1" w:lastColumn="0" w:oddVBand="0" w:evenVBand="0" w:oddHBand="0" w:evenHBand="0" w:firstRowFirstColumn="0" w:firstRowLastColumn="0" w:lastRowFirstColumn="0" w:lastRowLastColumn="0"/>
            <w:tcW w:w="2340" w:type="dxa"/>
          </w:tcPr>
          <w:p w14:paraId="4CF92E52" w14:textId="42337AE3" w:rsidR="00280673" w:rsidRDefault="00280673" w:rsidP="00280673">
            <w:r>
              <w:t>romantic_yes</w:t>
            </w:r>
          </w:p>
        </w:tc>
        <w:tc>
          <w:tcPr>
            <w:tcW w:w="2340" w:type="dxa"/>
          </w:tcPr>
          <w:p w14:paraId="40D460DF" w14:textId="5334A6BD" w:rsidR="00280673" w:rsidRDefault="00280673" w:rsidP="00280673">
            <w:pPr>
              <w:jc w:val="center"/>
              <w:cnfStyle w:val="000000000000" w:firstRow="0" w:lastRow="0" w:firstColumn="0" w:lastColumn="0" w:oddVBand="0" w:evenVBand="0" w:oddHBand="0" w:evenHBand="0" w:firstRowFirstColumn="0" w:firstRowLastColumn="0" w:lastRowFirstColumn="0" w:lastRowLastColumn="0"/>
            </w:pPr>
            <w:r>
              <w:t>-0.146 (0.156)</w:t>
            </w:r>
          </w:p>
        </w:tc>
        <w:tc>
          <w:tcPr>
            <w:tcW w:w="2340" w:type="dxa"/>
          </w:tcPr>
          <w:p w14:paraId="62D07F16" w14:textId="6525D137" w:rsidR="00280673" w:rsidRDefault="00280673" w:rsidP="00280673">
            <w:pPr>
              <w:jc w:val="center"/>
              <w:cnfStyle w:val="000000000000" w:firstRow="0" w:lastRow="0" w:firstColumn="0" w:lastColumn="0" w:oddVBand="0" w:evenVBand="0" w:oddHBand="0" w:evenHBand="0" w:firstRowFirstColumn="0" w:firstRowLastColumn="0" w:lastRowFirstColumn="0" w:lastRowLastColumn="0"/>
            </w:pPr>
            <w:r>
              <w:t>-0.146 (0.156)</w:t>
            </w:r>
          </w:p>
        </w:tc>
        <w:tc>
          <w:tcPr>
            <w:tcW w:w="2340" w:type="dxa"/>
          </w:tcPr>
          <w:p w14:paraId="4948A075" w14:textId="7DF1B763" w:rsidR="00280673" w:rsidRDefault="00280673" w:rsidP="00280673">
            <w:pPr>
              <w:jc w:val="center"/>
              <w:cnfStyle w:val="000000000000" w:firstRow="0" w:lastRow="0" w:firstColumn="0" w:lastColumn="0" w:oddVBand="0" w:evenVBand="0" w:oddHBand="0" w:evenHBand="0" w:firstRowFirstColumn="0" w:firstRowLastColumn="0" w:lastRowFirstColumn="0" w:lastRowLastColumn="0"/>
            </w:pPr>
            <w:r>
              <w:t>-0.146 (0.156)</w:t>
            </w:r>
          </w:p>
        </w:tc>
      </w:tr>
      <w:tr w:rsidR="00280673" w14:paraId="07207D8B" w14:textId="77777777" w:rsidTr="00280673">
        <w:trPr>
          <w:trHeight w:val="300"/>
        </w:trPr>
        <w:tc>
          <w:tcPr>
            <w:cnfStyle w:val="001000000000" w:firstRow="0" w:lastRow="0" w:firstColumn="1" w:lastColumn="0" w:oddVBand="0" w:evenVBand="0" w:oddHBand="0" w:evenHBand="0" w:firstRowFirstColumn="0" w:firstRowLastColumn="0" w:lastRowFirstColumn="0" w:lastRowLastColumn="0"/>
            <w:tcW w:w="2340" w:type="dxa"/>
          </w:tcPr>
          <w:p w14:paraId="63A7CE5E" w14:textId="09043E63" w:rsidR="00280673" w:rsidRDefault="00280673" w:rsidP="00280673">
            <w:r>
              <w:t>urban</w:t>
            </w:r>
          </w:p>
        </w:tc>
        <w:tc>
          <w:tcPr>
            <w:tcW w:w="2340" w:type="dxa"/>
          </w:tcPr>
          <w:p w14:paraId="4892539C" w14:textId="15118586" w:rsidR="00280673" w:rsidRDefault="00280673" w:rsidP="00280673">
            <w:pPr>
              <w:jc w:val="center"/>
              <w:cnfStyle w:val="000000000000" w:firstRow="0" w:lastRow="0" w:firstColumn="0" w:lastColumn="0" w:oddVBand="0" w:evenVBand="0" w:oddHBand="0" w:evenHBand="0" w:firstRowFirstColumn="0" w:firstRowLastColumn="0" w:lastRowFirstColumn="0" w:lastRowLastColumn="0"/>
            </w:pPr>
            <w:r>
              <w:t>-0.222 (0.181)</w:t>
            </w:r>
          </w:p>
        </w:tc>
        <w:tc>
          <w:tcPr>
            <w:tcW w:w="2340" w:type="dxa"/>
          </w:tcPr>
          <w:p w14:paraId="50E97FC0" w14:textId="0DA7B7FD" w:rsidR="00280673" w:rsidRDefault="00280673" w:rsidP="00280673">
            <w:pPr>
              <w:jc w:val="center"/>
              <w:cnfStyle w:val="000000000000" w:firstRow="0" w:lastRow="0" w:firstColumn="0" w:lastColumn="0" w:oddVBand="0" w:evenVBand="0" w:oddHBand="0" w:evenHBand="0" w:firstRowFirstColumn="0" w:firstRowLastColumn="0" w:lastRowFirstColumn="0" w:lastRowLastColumn="0"/>
            </w:pPr>
            <w:r>
              <w:t>-0.222 (0.181)</w:t>
            </w:r>
          </w:p>
        </w:tc>
        <w:tc>
          <w:tcPr>
            <w:tcW w:w="2340" w:type="dxa"/>
          </w:tcPr>
          <w:p w14:paraId="0941A96C" w14:textId="631428EE" w:rsidR="00280673" w:rsidRDefault="00280673" w:rsidP="00280673">
            <w:pPr>
              <w:jc w:val="center"/>
              <w:cnfStyle w:val="000000000000" w:firstRow="0" w:lastRow="0" w:firstColumn="0" w:lastColumn="0" w:oddVBand="0" w:evenVBand="0" w:oddHBand="0" w:evenHBand="0" w:firstRowFirstColumn="0" w:firstRowLastColumn="0" w:lastRowFirstColumn="0" w:lastRowLastColumn="0"/>
            </w:pPr>
            <w:r>
              <w:t>-0.222 (0.181)</w:t>
            </w:r>
          </w:p>
        </w:tc>
      </w:tr>
      <w:tr w:rsidR="00280673" w14:paraId="27E4A15A" w14:textId="77777777" w:rsidTr="00280673">
        <w:tc>
          <w:tcPr>
            <w:cnfStyle w:val="001000000000" w:firstRow="0" w:lastRow="0" w:firstColumn="1" w:lastColumn="0" w:oddVBand="0" w:evenVBand="0" w:oddHBand="0" w:evenHBand="0" w:firstRowFirstColumn="0" w:firstRowLastColumn="0" w:lastRowFirstColumn="0" w:lastRowLastColumn="0"/>
            <w:tcW w:w="2340" w:type="dxa"/>
          </w:tcPr>
          <w:p w14:paraId="1BD44A00" w14:textId="23F93F8C" w:rsidR="00280673" w:rsidRDefault="00280673" w:rsidP="00280673">
            <w:r>
              <w:t>Constant</w:t>
            </w:r>
          </w:p>
        </w:tc>
        <w:tc>
          <w:tcPr>
            <w:tcW w:w="2340" w:type="dxa"/>
          </w:tcPr>
          <w:p w14:paraId="592E7470" w14:textId="7E721727" w:rsidR="00280673" w:rsidRDefault="00280673" w:rsidP="00280673">
            <w:pPr>
              <w:jc w:val="center"/>
              <w:cnfStyle w:val="000000000000" w:firstRow="0" w:lastRow="0" w:firstColumn="0" w:lastColumn="0" w:oddVBand="0" w:evenVBand="0" w:oddHBand="0" w:evenHBand="0" w:firstRowFirstColumn="0" w:firstRowLastColumn="0" w:lastRowFirstColumn="0" w:lastRowLastColumn="0"/>
            </w:pPr>
            <w:r>
              <w:t>2.201</w:t>
            </w:r>
            <w:r w:rsidRPr="1971E51D">
              <w:rPr>
                <w:vertAlign w:val="superscript"/>
              </w:rPr>
              <w:t>***</w:t>
            </w:r>
            <w:r>
              <w:t xml:space="preserve"> (0.199)</w:t>
            </w:r>
          </w:p>
        </w:tc>
        <w:tc>
          <w:tcPr>
            <w:tcW w:w="2340" w:type="dxa"/>
          </w:tcPr>
          <w:p w14:paraId="42A20FE8" w14:textId="07CC32F8" w:rsidR="00280673" w:rsidRDefault="00280673" w:rsidP="00280673">
            <w:pPr>
              <w:jc w:val="center"/>
              <w:cnfStyle w:val="000000000000" w:firstRow="0" w:lastRow="0" w:firstColumn="0" w:lastColumn="0" w:oddVBand="0" w:evenVBand="0" w:oddHBand="0" w:evenHBand="0" w:firstRowFirstColumn="0" w:firstRowLastColumn="0" w:lastRowFirstColumn="0" w:lastRowLastColumn="0"/>
            </w:pPr>
            <w:r>
              <w:t>2.201</w:t>
            </w:r>
            <w:r w:rsidRPr="1971E51D">
              <w:rPr>
                <w:vertAlign w:val="superscript"/>
              </w:rPr>
              <w:t>***</w:t>
            </w:r>
            <w:r>
              <w:t xml:space="preserve"> (0.199)</w:t>
            </w:r>
          </w:p>
        </w:tc>
        <w:tc>
          <w:tcPr>
            <w:tcW w:w="2340" w:type="dxa"/>
          </w:tcPr>
          <w:p w14:paraId="1B326D94" w14:textId="1F09B32A" w:rsidR="00280673" w:rsidRDefault="00280673" w:rsidP="00280673">
            <w:pPr>
              <w:jc w:val="center"/>
              <w:cnfStyle w:val="000000000000" w:firstRow="0" w:lastRow="0" w:firstColumn="0" w:lastColumn="0" w:oddVBand="0" w:evenVBand="0" w:oddHBand="0" w:evenHBand="0" w:firstRowFirstColumn="0" w:firstRowLastColumn="0" w:lastRowFirstColumn="0" w:lastRowLastColumn="0"/>
            </w:pPr>
            <w:r>
              <w:t>2.938</w:t>
            </w:r>
            <w:r w:rsidRPr="1971E51D">
              <w:rPr>
                <w:vertAlign w:val="superscript"/>
              </w:rPr>
              <w:t>***</w:t>
            </w:r>
            <w:r>
              <w:t xml:space="preserve"> (0.205)</w:t>
            </w:r>
          </w:p>
        </w:tc>
      </w:tr>
      <w:tr w:rsidR="00280673" w14:paraId="5E5792EA" w14:textId="77777777" w:rsidTr="00280673">
        <w:tc>
          <w:tcPr>
            <w:cnfStyle w:val="001000000000" w:firstRow="0" w:lastRow="0" w:firstColumn="1" w:lastColumn="0" w:oddVBand="0" w:evenVBand="0" w:oddHBand="0" w:evenHBand="0" w:firstRowFirstColumn="0" w:firstRowLastColumn="0" w:lastRowFirstColumn="0" w:lastRowLastColumn="0"/>
            <w:tcW w:w="9360" w:type="dxa"/>
            <w:gridSpan w:val="4"/>
            <w:tcBorders>
              <w:bottom w:val="single" w:sz="4" w:space="0" w:color="auto"/>
            </w:tcBorders>
          </w:tcPr>
          <w:p w14:paraId="7FD290B3" w14:textId="60FA484E" w:rsidR="00280673" w:rsidRDefault="00280673" w:rsidP="00280673"/>
        </w:tc>
      </w:tr>
      <w:tr w:rsidR="00280673" w14:paraId="4A552023" w14:textId="77777777" w:rsidTr="00280673">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uto"/>
              <w:bottom w:val="nil"/>
            </w:tcBorders>
          </w:tcPr>
          <w:p w14:paraId="724716CD" w14:textId="0272DE71" w:rsidR="00280673" w:rsidRDefault="00280673" w:rsidP="00280673">
            <w:r>
              <w:t>Observations</w:t>
            </w:r>
          </w:p>
        </w:tc>
        <w:tc>
          <w:tcPr>
            <w:tcW w:w="2340" w:type="dxa"/>
            <w:tcBorders>
              <w:top w:val="single" w:sz="4" w:space="0" w:color="auto"/>
              <w:bottom w:val="nil"/>
            </w:tcBorders>
          </w:tcPr>
          <w:p w14:paraId="51B21731" w14:textId="6B6A4B46" w:rsidR="00280673" w:rsidRDefault="00280673" w:rsidP="00280673">
            <w:pPr>
              <w:jc w:val="center"/>
              <w:cnfStyle w:val="000000000000" w:firstRow="0" w:lastRow="0" w:firstColumn="0" w:lastColumn="0" w:oddVBand="0" w:evenVBand="0" w:oddHBand="0" w:evenHBand="0" w:firstRowFirstColumn="0" w:firstRowLastColumn="0" w:lastRowFirstColumn="0" w:lastRowLastColumn="0"/>
            </w:pPr>
            <w:r>
              <w:t>300</w:t>
            </w:r>
          </w:p>
        </w:tc>
        <w:tc>
          <w:tcPr>
            <w:tcW w:w="2340" w:type="dxa"/>
            <w:tcBorders>
              <w:top w:val="single" w:sz="4" w:space="0" w:color="auto"/>
              <w:bottom w:val="nil"/>
            </w:tcBorders>
          </w:tcPr>
          <w:p w14:paraId="44545129" w14:textId="0A9AEA78" w:rsidR="00280673" w:rsidRDefault="00280673" w:rsidP="00280673">
            <w:pPr>
              <w:jc w:val="center"/>
              <w:cnfStyle w:val="000000000000" w:firstRow="0" w:lastRow="0" w:firstColumn="0" w:lastColumn="0" w:oddVBand="0" w:evenVBand="0" w:oddHBand="0" w:evenHBand="0" w:firstRowFirstColumn="0" w:firstRowLastColumn="0" w:lastRowFirstColumn="0" w:lastRowLastColumn="0"/>
            </w:pPr>
            <w:r>
              <w:t>300</w:t>
            </w:r>
          </w:p>
        </w:tc>
        <w:tc>
          <w:tcPr>
            <w:tcW w:w="2340" w:type="dxa"/>
            <w:tcBorders>
              <w:top w:val="single" w:sz="4" w:space="0" w:color="auto"/>
              <w:bottom w:val="nil"/>
            </w:tcBorders>
          </w:tcPr>
          <w:p w14:paraId="62ACFF96" w14:textId="274E4D6F" w:rsidR="00280673" w:rsidRDefault="00280673" w:rsidP="00280673">
            <w:pPr>
              <w:jc w:val="center"/>
              <w:cnfStyle w:val="000000000000" w:firstRow="0" w:lastRow="0" w:firstColumn="0" w:lastColumn="0" w:oddVBand="0" w:evenVBand="0" w:oddHBand="0" w:evenHBand="0" w:firstRowFirstColumn="0" w:firstRowLastColumn="0" w:lastRowFirstColumn="0" w:lastRowLastColumn="0"/>
            </w:pPr>
            <w:r>
              <w:t>300</w:t>
            </w:r>
          </w:p>
        </w:tc>
      </w:tr>
      <w:tr w:rsidR="00280673" w14:paraId="5F34B5FE" w14:textId="77777777" w:rsidTr="00280673">
        <w:tc>
          <w:tcPr>
            <w:cnfStyle w:val="001000000000" w:firstRow="0" w:lastRow="0" w:firstColumn="1" w:lastColumn="0" w:oddVBand="0" w:evenVBand="0" w:oddHBand="0" w:evenHBand="0" w:firstRowFirstColumn="0" w:firstRowLastColumn="0" w:lastRowFirstColumn="0" w:lastRowLastColumn="0"/>
            <w:tcW w:w="2340" w:type="dxa"/>
            <w:tcBorders>
              <w:top w:val="nil"/>
            </w:tcBorders>
          </w:tcPr>
          <w:p w14:paraId="3008FEF6" w14:textId="7E2E89E6" w:rsidR="00280673" w:rsidRDefault="00280673" w:rsidP="00280673">
            <w:r>
              <w:t>R</w:t>
            </w:r>
            <w:r w:rsidRPr="1971E51D">
              <w:rPr>
                <w:vertAlign w:val="superscript"/>
              </w:rPr>
              <w:t>2</w:t>
            </w:r>
          </w:p>
        </w:tc>
        <w:tc>
          <w:tcPr>
            <w:tcW w:w="2340" w:type="dxa"/>
            <w:tcBorders>
              <w:top w:val="nil"/>
            </w:tcBorders>
          </w:tcPr>
          <w:p w14:paraId="246CC1B6" w14:textId="07A336D6" w:rsidR="00280673" w:rsidRDefault="00280673" w:rsidP="00280673">
            <w:pPr>
              <w:jc w:val="center"/>
              <w:cnfStyle w:val="000000000000" w:firstRow="0" w:lastRow="0" w:firstColumn="0" w:lastColumn="0" w:oddVBand="0" w:evenVBand="0" w:oddHBand="0" w:evenHBand="0" w:firstRowFirstColumn="0" w:firstRowLastColumn="0" w:lastRowFirstColumn="0" w:lastRowLastColumn="0"/>
            </w:pPr>
            <w:r>
              <w:t>0.112</w:t>
            </w:r>
          </w:p>
        </w:tc>
        <w:tc>
          <w:tcPr>
            <w:tcW w:w="2340" w:type="dxa"/>
            <w:tcBorders>
              <w:top w:val="nil"/>
            </w:tcBorders>
          </w:tcPr>
          <w:p w14:paraId="441326F5" w14:textId="7BCF5586" w:rsidR="00280673" w:rsidRDefault="00280673" w:rsidP="00280673">
            <w:pPr>
              <w:jc w:val="center"/>
              <w:cnfStyle w:val="000000000000" w:firstRow="0" w:lastRow="0" w:firstColumn="0" w:lastColumn="0" w:oddVBand="0" w:evenVBand="0" w:oddHBand="0" w:evenHBand="0" w:firstRowFirstColumn="0" w:firstRowLastColumn="0" w:lastRowFirstColumn="0" w:lastRowLastColumn="0"/>
            </w:pPr>
            <w:r>
              <w:t>0.112</w:t>
            </w:r>
          </w:p>
        </w:tc>
        <w:tc>
          <w:tcPr>
            <w:tcW w:w="2340" w:type="dxa"/>
            <w:tcBorders>
              <w:top w:val="nil"/>
            </w:tcBorders>
          </w:tcPr>
          <w:p w14:paraId="6C8F72B5" w14:textId="69C32F26" w:rsidR="00280673" w:rsidRDefault="00280673" w:rsidP="00280673">
            <w:pPr>
              <w:jc w:val="center"/>
              <w:cnfStyle w:val="000000000000" w:firstRow="0" w:lastRow="0" w:firstColumn="0" w:lastColumn="0" w:oddVBand="0" w:evenVBand="0" w:oddHBand="0" w:evenHBand="0" w:firstRowFirstColumn="0" w:firstRowLastColumn="0" w:lastRowFirstColumn="0" w:lastRowLastColumn="0"/>
            </w:pPr>
            <w:r>
              <w:t>0.112</w:t>
            </w:r>
          </w:p>
        </w:tc>
      </w:tr>
      <w:tr w:rsidR="00280673" w14:paraId="03ABDD27" w14:textId="77777777" w:rsidTr="00280673">
        <w:tc>
          <w:tcPr>
            <w:cnfStyle w:val="001000000000" w:firstRow="0" w:lastRow="0" w:firstColumn="1" w:lastColumn="0" w:oddVBand="0" w:evenVBand="0" w:oddHBand="0" w:evenHBand="0" w:firstRowFirstColumn="0" w:firstRowLastColumn="0" w:lastRowFirstColumn="0" w:lastRowLastColumn="0"/>
            <w:tcW w:w="2340" w:type="dxa"/>
          </w:tcPr>
          <w:p w14:paraId="2E7B2E8A" w14:textId="00105A6B" w:rsidR="00280673" w:rsidRDefault="00280673" w:rsidP="00280673">
            <w:r>
              <w:t>Adjusted R</w:t>
            </w:r>
            <w:r w:rsidRPr="1971E51D">
              <w:rPr>
                <w:vertAlign w:val="superscript"/>
              </w:rPr>
              <w:t>2</w:t>
            </w:r>
          </w:p>
        </w:tc>
        <w:tc>
          <w:tcPr>
            <w:tcW w:w="2340" w:type="dxa"/>
          </w:tcPr>
          <w:p w14:paraId="166C7790" w14:textId="14A9C531" w:rsidR="00280673" w:rsidRDefault="00280673" w:rsidP="00280673">
            <w:pPr>
              <w:jc w:val="center"/>
              <w:cnfStyle w:val="000000000000" w:firstRow="0" w:lastRow="0" w:firstColumn="0" w:lastColumn="0" w:oddVBand="0" w:evenVBand="0" w:oddHBand="0" w:evenHBand="0" w:firstRowFirstColumn="0" w:firstRowLastColumn="0" w:lastRowFirstColumn="0" w:lastRowLastColumn="0"/>
            </w:pPr>
            <w:r>
              <w:t>0.094</w:t>
            </w:r>
          </w:p>
        </w:tc>
        <w:tc>
          <w:tcPr>
            <w:tcW w:w="2340" w:type="dxa"/>
          </w:tcPr>
          <w:p w14:paraId="406F78EB" w14:textId="1F0BFE93" w:rsidR="00280673" w:rsidRDefault="00280673" w:rsidP="00280673">
            <w:pPr>
              <w:jc w:val="center"/>
              <w:cnfStyle w:val="000000000000" w:firstRow="0" w:lastRow="0" w:firstColumn="0" w:lastColumn="0" w:oddVBand="0" w:evenVBand="0" w:oddHBand="0" w:evenHBand="0" w:firstRowFirstColumn="0" w:firstRowLastColumn="0" w:lastRowFirstColumn="0" w:lastRowLastColumn="0"/>
            </w:pPr>
            <w:r>
              <w:t>0.094</w:t>
            </w:r>
          </w:p>
        </w:tc>
        <w:tc>
          <w:tcPr>
            <w:tcW w:w="2340" w:type="dxa"/>
          </w:tcPr>
          <w:p w14:paraId="234C0681" w14:textId="07B768F9" w:rsidR="00280673" w:rsidRDefault="00280673" w:rsidP="00280673">
            <w:pPr>
              <w:jc w:val="center"/>
              <w:cnfStyle w:val="000000000000" w:firstRow="0" w:lastRow="0" w:firstColumn="0" w:lastColumn="0" w:oddVBand="0" w:evenVBand="0" w:oddHBand="0" w:evenHBand="0" w:firstRowFirstColumn="0" w:firstRowLastColumn="0" w:lastRowFirstColumn="0" w:lastRowLastColumn="0"/>
            </w:pPr>
            <w:r>
              <w:t>0.094</w:t>
            </w:r>
          </w:p>
        </w:tc>
      </w:tr>
      <w:tr w:rsidR="00280673" w14:paraId="23B8B0D1" w14:textId="77777777" w:rsidTr="00280673">
        <w:tc>
          <w:tcPr>
            <w:cnfStyle w:val="001000000000" w:firstRow="0" w:lastRow="0" w:firstColumn="1" w:lastColumn="0" w:oddVBand="0" w:evenVBand="0" w:oddHBand="0" w:evenHBand="0" w:firstRowFirstColumn="0" w:firstRowLastColumn="0" w:lastRowFirstColumn="0" w:lastRowLastColumn="0"/>
            <w:tcW w:w="2340" w:type="dxa"/>
          </w:tcPr>
          <w:p w14:paraId="09BAB310" w14:textId="50C5D773" w:rsidR="00280673" w:rsidRDefault="00280673" w:rsidP="00280673">
            <w:r>
              <w:t>Residual Std. Error (df = 293)</w:t>
            </w:r>
          </w:p>
        </w:tc>
        <w:tc>
          <w:tcPr>
            <w:tcW w:w="2340" w:type="dxa"/>
          </w:tcPr>
          <w:p w14:paraId="5DF87976" w14:textId="03523893" w:rsidR="00280673" w:rsidRDefault="00280673" w:rsidP="00280673">
            <w:pPr>
              <w:jc w:val="center"/>
              <w:cnfStyle w:val="000000000000" w:firstRow="0" w:lastRow="0" w:firstColumn="0" w:lastColumn="0" w:oddVBand="0" w:evenVBand="0" w:oddHBand="0" w:evenHBand="0" w:firstRowFirstColumn="0" w:firstRowLastColumn="0" w:lastRowFirstColumn="0" w:lastRowLastColumn="0"/>
            </w:pPr>
            <w:r>
              <w:t>1.252</w:t>
            </w:r>
          </w:p>
        </w:tc>
        <w:tc>
          <w:tcPr>
            <w:tcW w:w="2340" w:type="dxa"/>
          </w:tcPr>
          <w:p w14:paraId="4BF8AB6C" w14:textId="0F202018" w:rsidR="00280673" w:rsidRDefault="00280673" w:rsidP="00280673">
            <w:pPr>
              <w:jc w:val="center"/>
              <w:cnfStyle w:val="000000000000" w:firstRow="0" w:lastRow="0" w:firstColumn="0" w:lastColumn="0" w:oddVBand="0" w:evenVBand="0" w:oddHBand="0" w:evenHBand="0" w:firstRowFirstColumn="0" w:firstRowLastColumn="0" w:lastRowFirstColumn="0" w:lastRowLastColumn="0"/>
            </w:pPr>
            <w:r>
              <w:t>1.252</w:t>
            </w:r>
          </w:p>
        </w:tc>
        <w:tc>
          <w:tcPr>
            <w:tcW w:w="2340" w:type="dxa"/>
          </w:tcPr>
          <w:p w14:paraId="748E0714" w14:textId="043DEA4B" w:rsidR="00280673" w:rsidRDefault="00280673" w:rsidP="00280673">
            <w:pPr>
              <w:jc w:val="center"/>
              <w:cnfStyle w:val="000000000000" w:firstRow="0" w:lastRow="0" w:firstColumn="0" w:lastColumn="0" w:oddVBand="0" w:evenVBand="0" w:oddHBand="0" w:evenHBand="0" w:firstRowFirstColumn="0" w:firstRowLastColumn="0" w:lastRowFirstColumn="0" w:lastRowLastColumn="0"/>
            </w:pPr>
            <w:r>
              <w:t>1.252</w:t>
            </w:r>
          </w:p>
        </w:tc>
      </w:tr>
      <w:tr w:rsidR="00280673" w14:paraId="538E82FC" w14:textId="77777777" w:rsidTr="00280673">
        <w:tc>
          <w:tcPr>
            <w:cnfStyle w:val="001000000000" w:firstRow="0" w:lastRow="0" w:firstColumn="1" w:lastColumn="0" w:oddVBand="0" w:evenVBand="0" w:oddHBand="0" w:evenHBand="0" w:firstRowFirstColumn="0" w:firstRowLastColumn="0" w:lastRowFirstColumn="0" w:lastRowLastColumn="0"/>
            <w:tcW w:w="2340" w:type="dxa"/>
          </w:tcPr>
          <w:p w14:paraId="030DA3F0" w14:textId="3827CDA8" w:rsidR="00280673" w:rsidRDefault="00280673" w:rsidP="00280673">
            <w:r>
              <w:t>F Statistic (df = 6; 293)</w:t>
            </w:r>
          </w:p>
        </w:tc>
        <w:tc>
          <w:tcPr>
            <w:tcW w:w="2340" w:type="dxa"/>
          </w:tcPr>
          <w:p w14:paraId="1A17AEC2" w14:textId="0A4076B6" w:rsidR="00280673" w:rsidRDefault="00280673" w:rsidP="00280673">
            <w:pPr>
              <w:jc w:val="center"/>
              <w:cnfStyle w:val="000000000000" w:firstRow="0" w:lastRow="0" w:firstColumn="0" w:lastColumn="0" w:oddVBand="0" w:evenVBand="0" w:oddHBand="0" w:evenHBand="0" w:firstRowFirstColumn="0" w:firstRowLastColumn="0" w:lastRowFirstColumn="0" w:lastRowLastColumn="0"/>
            </w:pPr>
            <w:r>
              <w:t>6.168</w:t>
            </w:r>
            <w:r w:rsidRPr="1971E51D">
              <w:rPr>
                <w:vertAlign w:val="superscript"/>
              </w:rPr>
              <w:t>***</w:t>
            </w:r>
          </w:p>
        </w:tc>
        <w:tc>
          <w:tcPr>
            <w:tcW w:w="2340" w:type="dxa"/>
          </w:tcPr>
          <w:p w14:paraId="7826E3A9" w14:textId="71F6DAF8" w:rsidR="00280673" w:rsidRDefault="00280673" w:rsidP="00280673">
            <w:pPr>
              <w:jc w:val="center"/>
              <w:cnfStyle w:val="000000000000" w:firstRow="0" w:lastRow="0" w:firstColumn="0" w:lastColumn="0" w:oddVBand="0" w:evenVBand="0" w:oddHBand="0" w:evenHBand="0" w:firstRowFirstColumn="0" w:firstRowLastColumn="0" w:lastRowFirstColumn="0" w:lastRowLastColumn="0"/>
            </w:pPr>
            <w:r>
              <w:t>6.168</w:t>
            </w:r>
            <w:r w:rsidRPr="1971E51D">
              <w:rPr>
                <w:vertAlign w:val="superscript"/>
              </w:rPr>
              <w:t>***</w:t>
            </w:r>
          </w:p>
        </w:tc>
        <w:tc>
          <w:tcPr>
            <w:tcW w:w="2340" w:type="dxa"/>
          </w:tcPr>
          <w:p w14:paraId="63789C50" w14:textId="2F5543BB" w:rsidR="00280673" w:rsidRDefault="00280673" w:rsidP="00280673">
            <w:pPr>
              <w:jc w:val="center"/>
              <w:cnfStyle w:val="000000000000" w:firstRow="0" w:lastRow="0" w:firstColumn="0" w:lastColumn="0" w:oddVBand="0" w:evenVBand="0" w:oddHBand="0" w:evenHBand="0" w:firstRowFirstColumn="0" w:firstRowLastColumn="0" w:lastRowFirstColumn="0" w:lastRowLastColumn="0"/>
            </w:pPr>
            <w:r>
              <w:t>6.168</w:t>
            </w:r>
            <w:r w:rsidRPr="1971E51D">
              <w:rPr>
                <w:vertAlign w:val="superscript"/>
              </w:rPr>
              <w:t>***</w:t>
            </w:r>
          </w:p>
        </w:tc>
      </w:tr>
      <w:tr w:rsidR="00280673" w14:paraId="27771EA0" w14:textId="77777777" w:rsidTr="00280673">
        <w:tc>
          <w:tcPr>
            <w:cnfStyle w:val="001000000000" w:firstRow="0" w:lastRow="0" w:firstColumn="1" w:lastColumn="0" w:oddVBand="0" w:evenVBand="0" w:oddHBand="0" w:evenHBand="0" w:firstRowFirstColumn="0" w:firstRowLastColumn="0" w:lastRowFirstColumn="0" w:lastRowLastColumn="0"/>
            <w:tcW w:w="9360" w:type="dxa"/>
            <w:gridSpan w:val="4"/>
            <w:tcBorders>
              <w:bottom w:val="single" w:sz="4" w:space="0" w:color="auto"/>
            </w:tcBorders>
          </w:tcPr>
          <w:p w14:paraId="7FC36A27" w14:textId="00C7DCED" w:rsidR="00280673" w:rsidRDefault="00280673" w:rsidP="00280673"/>
        </w:tc>
      </w:tr>
      <w:tr w:rsidR="00280673" w14:paraId="568C7309" w14:textId="77777777" w:rsidTr="00280673">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uto"/>
              <w:bottom w:val="single" w:sz="4" w:space="0" w:color="7F7F7F" w:themeColor="text1" w:themeTint="80"/>
            </w:tcBorders>
          </w:tcPr>
          <w:p w14:paraId="0B8133EE" w14:textId="23EAF5DE" w:rsidR="00280673" w:rsidRDefault="00154058" w:rsidP="00280673">
            <w:r>
              <w:t>Significance</w:t>
            </w:r>
            <w:r w:rsidR="00280673">
              <w:t xml:space="preserve"> levels</w:t>
            </w:r>
          </w:p>
        </w:tc>
        <w:tc>
          <w:tcPr>
            <w:tcW w:w="7020" w:type="dxa"/>
            <w:gridSpan w:val="3"/>
            <w:tcBorders>
              <w:top w:val="single" w:sz="4" w:space="0" w:color="auto"/>
              <w:bottom w:val="single" w:sz="4" w:space="0" w:color="7F7F7F" w:themeColor="text1" w:themeTint="80"/>
            </w:tcBorders>
          </w:tcPr>
          <w:p w14:paraId="5787A877" w14:textId="41BFCFE8" w:rsidR="00280673" w:rsidRDefault="00280673" w:rsidP="00280673">
            <w:pPr>
              <w:jc w:val="right"/>
              <w:cnfStyle w:val="000000000000" w:firstRow="0" w:lastRow="0" w:firstColumn="0" w:lastColumn="0" w:oddVBand="0" w:evenVBand="0" w:oddHBand="0" w:evenHBand="0" w:firstRowFirstColumn="0" w:firstRowLastColumn="0" w:lastRowFirstColumn="0" w:lastRowLastColumn="0"/>
            </w:pPr>
            <w:r w:rsidRPr="1971E51D">
              <w:rPr>
                <w:vertAlign w:val="superscript"/>
              </w:rPr>
              <w:t>*</w:t>
            </w:r>
            <w:r>
              <w:t xml:space="preserve">p&lt;0.1; </w:t>
            </w:r>
            <w:r w:rsidRPr="1971E51D">
              <w:rPr>
                <w:vertAlign w:val="superscript"/>
              </w:rPr>
              <w:t>**</w:t>
            </w:r>
            <w:r>
              <w:t xml:space="preserve">p&lt;0.05; </w:t>
            </w:r>
            <w:r w:rsidRPr="1971E51D">
              <w:rPr>
                <w:vertAlign w:val="superscript"/>
              </w:rPr>
              <w:t>***</w:t>
            </w:r>
            <w:r>
              <w:t>p&lt;0.01</w:t>
            </w:r>
          </w:p>
        </w:tc>
      </w:tr>
    </w:tbl>
    <w:p w14:paraId="6495387A" w14:textId="77777777" w:rsidR="00516165" w:rsidRDefault="00516165" w:rsidP="1971E51D">
      <w:pPr>
        <w:rPr>
          <w:b/>
          <w:bCs/>
        </w:rPr>
      </w:pPr>
    </w:p>
    <w:p w14:paraId="76A66B5D" w14:textId="4A5F8DBA" w:rsidR="5FE31D14" w:rsidRDefault="5FE31D14" w:rsidP="1971E51D">
      <w:r>
        <w:t>Both gender and absence have a significant relationship wit</w:t>
      </w:r>
      <w:r w:rsidR="7D5642BC">
        <w:t xml:space="preserve">h </w:t>
      </w:r>
      <w:r w:rsidR="3FCBF62D">
        <w:t>alcohol</w:t>
      </w:r>
      <w:r w:rsidR="7D5642BC">
        <w:t xml:space="preserve"> </w:t>
      </w:r>
      <w:r w:rsidR="637E1463">
        <w:t>consumption</w:t>
      </w:r>
      <w:r w:rsidR="7D5642BC">
        <w:t xml:space="preserve">. Alcohol consumption </w:t>
      </w:r>
      <w:r w:rsidR="5F0CA2CC">
        <w:t>is</w:t>
      </w:r>
      <w:r w:rsidR="7D5642BC">
        <w:t xml:space="preserve"> higher with male students</w:t>
      </w:r>
      <w:r w:rsidR="39E991EB">
        <w:t xml:space="preserve">. </w:t>
      </w:r>
      <w:r w:rsidR="2483CB44">
        <w:t>Compared</w:t>
      </w:r>
      <w:r w:rsidR="39E991EB">
        <w:t xml:space="preserve"> to the first </w:t>
      </w:r>
      <w:r w:rsidR="50E7F93C">
        <w:t>regression</w:t>
      </w:r>
      <w:r w:rsidR="39E991EB">
        <w:t xml:space="preserve"> results, in Table 1, the </w:t>
      </w:r>
      <w:r w:rsidR="730CA26A">
        <w:t xml:space="preserve">coefficient </w:t>
      </w:r>
      <w:r w:rsidR="39E991EB">
        <w:t xml:space="preserve">is </w:t>
      </w:r>
      <w:r w:rsidR="2CB378F6">
        <w:t>slightly</w:t>
      </w:r>
      <w:r w:rsidR="39E991EB">
        <w:t xml:space="preserve"> </w:t>
      </w:r>
      <w:r w:rsidR="7AC7AAF5">
        <w:t>higher, at</w:t>
      </w:r>
      <w:r w:rsidR="39E991EB">
        <w:t xml:space="preserve"> 0.73</w:t>
      </w:r>
      <w:r w:rsidR="342BE0E7">
        <w:t>7.</w:t>
      </w:r>
    </w:p>
    <w:p w14:paraId="130B8C38" w14:textId="0B9DD464" w:rsidR="156B3645" w:rsidRDefault="156B3645" w:rsidP="1971E51D">
      <w:r>
        <w:t xml:space="preserve">Absence has a positive relationship, if absence increases by 1, Alcohol consumption increases by </w:t>
      </w:r>
      <w:r w:rsidR="1C683329">
        <w:t>0.</w:t>
      </w:r>
      <w:r>
        <w:t>2</w:t>
      </w:r>
      <w:r w:rsidR="3E9609A1">
        <w:t>27</w:t>
      </w:r>
      <w:r>
        <w:t xml:space="preserve">. </w:t>
      </w:r>
    </w:p>
    <w:p w14:paraId="30A8E20B" w14:textId="57886CE5" w:rsidR="02C7134D" w:rsidRDefault="02C7134D" w:rsidP="1971E51D">
      <w:r>
        <w:t xml:space="preserve">The rest of the independent variables have no significant relationship with alcohol consumption. </w:t>
      </w:r>
      <w:r w:rsidR="4C0DE817">
        <w:t>Also,</w:t>
      </w:r>
      <w:r>
        <w:t xml:space="preserve"> there are no </w:t>
      </w:r>
      <w:r w:rsidR="0E0EDA0D">
        <w:t>differences between models All Gender, Female and Ma</w:t>
      </w:r>
      <w:r w:rsidR="669F4E26">
        <w:t xml:space="preserve">le. </w:t>
      </w:r>
    </w:p>
    <w:p w14:paraId="450D4832" w14:textId="0AA3A3AA" w:rsidR="65E79680" w:rsidRDefault="65E79680" w:rsidP="1971E51D">
      <w:r>
        <w:t xml:space="preserve">Because there are multiple independent variables involved into </w:t>
      </w:r>
      <w:r w:rsidR="454A7DA4">
        <w:t>this model</w:t>
      </w:r>
      <w:r>
        <w:t xml:space="preserve"> adjusted R </w:t>
      </w:r>
      <w:r w:rsidR="2264450D">
        <w:t>square</w:t>
      </w:r>
      <w:r>
        <w:t xml:space="preserve"> is more accurate</w:t>
      </w:r>
      <w:r w:rsidR="27AFF9E9">
        <w:t xml:space="preserve">, which is 9%, </w:t>
      </w:r>
      <w:r w:rsidR="0D26618C">
        <w:t>slightly</w:t>
      </w:r>
      <w:r w:rsidR="27AFF9E9">
        <w:t xml:space="preserve"> higher than the first regression model with </w:t>
      </w:r>
      <w:r w:rsidR="5BEF955B">
        <w:t>only</w:t>
      </w:r>
      <w:r w:rsidR="27AFF9E9">
        <w:t xml:space="preserve"> gender as independent variable which had </w:t>
      </w:r>
      <w:r w:rsidR="7EE6D466">
        <w:t xml:space="preserve">a R square of 7%. </w:t>
      </w:r>
    </w:p>
    <w:p w14:paraId="0E191730" w14:textId="719C2B4D" w:rsidR="1971E51D" w:rsidRDefault="1971E51D" w:rsidP="1971E51D"/>
    <w:p w14:paraId="09974B3E" w14:textId="5DBAF456" w:rsidR="1971E51D" w:rsidRDefault="1971E51D" w:rsidP="1971E51D"/>
    <w:p w14:paraId="03FA5A91" w14:textId="35F8C133" w:rsidR="1971E51D" w:rsidRDefault="1971E51D" w:rsidP="1971E51D">
      <w:r>
        <w:br w:type="page"/>
      </w:r>
    </w:p>
    <w:p w14:paraId="0D620C4E" w14:textId="7EE7D431" w:rsidR="005543DD" w:rsidRDefault="005543DD" w:rsidP="00E4465F">
      <w:pPr>
        <w:pStyle w:val="Heading1"/>
        <w:numPr>
          <w:ilvl w:val="0"/>
          <w:numId w:val="14"/>
        </w:numPr>
      </w:pPr>
      <w:bookmarkStart w:id="20" w:name="_Toc85837286"/>
      <w:bookmarkStart w:id="21" w:name="_Toc85837333"/>
      <w:r>
        <w:lastRenderedPageBreak/>
        <w:t>Assignment 2. Amazon Book Sales</w:t>
      </w:r>
      <w:bookmarkEnd w:id="20"/>
      <w:bookmarkEnd w:id="21"/>
    </w:p>
    <w:p w14:paraId="6F71B3DE" w14:textId="5E198AA7" w:rsidR="005543DD" w:rsidRDefault="005543DD" w:rsidP="00E4465F">
      <w:pPr>
        <w:pStyle w:val="Heading2"/>
        <w:numPr>
          <w:ilvl w:val="1"/>
          <w:numId w:val="14"/>
        </w:numPr>
      </w:pPr>
      <w:bookmarkStart w:id="22" w:name="_Toc85837287"/>
      <w:bookmarkStart w:id="23" w:name="_Toc85837334"/>
      <w:r>
        <w:t>Data Description</w:t>
      </w:r>
      <w:bookmarkEnd w:id="22"/>
      <w:bookmarkEnd w:id="23"/>
    </w:p>
    <w:p w14:paraId="1E3A7FC9" w14:textId="18CB1A99" w:rsidR="2D7FDEB7" w:rsidRDefault="2D7FDEB7" w:rsidP="3CC5C3EA">
      <w:r>
        <w:t xml:space="preserve">Dataset that is </w:t>
      </w:r>
      <w:r w:rsidR="7196F329">
        <w:t>analyzed</w:t>
      </w:r>
      <w:r>
        <w:t xml:space="preserve"> in this section contains data </w:t>
      </w:r>
      <w:r w:rsidR="14AB1D98">
        <w:t xml:space="preserve">regarding books crawled from amazon.com. The data is provided by HAN as the final assignment of the lesson Introduction to Modeling by HAN.. </w:t>
      </w:r>
    </w:p>
    <w:p w14:paraId="2DD718EF" w14:textId="31E1964A" w:rsidR="14AB1D98" w:rsidRDefault="14AB1D98" w:rsidP="4B997ADF">
      <w:r>
        <w:t xml:space="preserve">The dataset contains the </w:t>
      </w:r>
      <w:r w:rsidR="2BFC3A9F">
        <w:t>variables</w:t>
      </w:r>
      <w:r>
        <w:t xml:space="preserve"> below: </w:t>
      </w:r>
    </w:p>
    <w:p w14:paraId="2A334DED" w14:textId="26A98FB9" w:rsidR="4B997ADF" w:rsidRDefault="14AB1D98" w:rsidP="00BB48D4">
      <w:pPr>
        <w:pStyle w:val="ListParagraph"/>
        <w:numPr>
          <w:ilvl w:val="0"/>
          <w:numId w:val="18"/>
        </w:numPr>
        <w:rPr>
          <w:rFonts w:eastAsiaTheme="minorEastAsia"/>
        </w:rPr>
      </w:pPr>
      <w:r>
        <w:t>Title: the title of the book</w:t>
      </w:r>
    </w:p>
    <w:p w14:paraId="44D025E4" w14:textId="1D4F2638" w:rsidR="14AB1D98" w:rsidRDefault="14AB1D98" w:rsidP="00BB48D4">
      <w:pPr>
        <w:pStyle w:val="ListParagraph"/>
        <w:numPr>
          <w:ilvl w:val="0"/>
          <w:numId w:val="18"/>
        </w:numPr>
      </w:pPr>
      <w:r>
        <w:t xml:space="preserve">Author: the author </w:t>
      </w:r>
      <w:r w:rsidR="585C6412">
        <w:t>of</w:t>
      </w:r>
      <w:r>
        <w:t xml:space="preserve"> the book</w:t>
      </w:r>
    </w:p>
    <w:p w14:paraId="7A7128D0" w14:textId="37343C59" w:rsidR="3ACC38E4" w:rsidRDefault="14AB1D98" w:rsidP="00BB48D4">
      <w:pPr>
        <w:pStyle w:val="ListParagraph"/>
        <w:numPr>
          <w:ilvl w:val="0"/>
          <w:numId w:val="18"/>
        </w:numPr>
      </w:pPr>
      <w:r>
        <w:t>ListPrice: the list price</w:t>
      </w:r>
    </w:p>
    <w:p w14:paraId="39C968EF" w14:textId="6B597E50" w:rsidR="14AB1D98" w:rsidRDefault="14AB1D98" w:rsidP="00BB48D4">
      <w:pPr>
        <w:pStyle w:val="ListParagraph"/>
        <w:numPr>
          <w:ilvl w:val="0"/>
          <w:numId w:val="18"/>
        </w:numPr>
      </w:pPr>
      <w:r>
        <w:t xml:space="preserve">AmazonPrice: </w:t>
      </w:r>
      <w:r w:rsidR="09C5FE6F">
        <w:t>The</w:t>
      </w:r>
      <w:r>
        <w:t xml:space="preserve"> amazon price</w:t>
      </w:r>
    </w:p>
    <w:p w14:paraId="52CD06F2" w14:textId="19903052" w:rsidR="14AB1D98" w:rsidRDefault="14AB1D98" w:rsidP="00BB48D4">
      <w:pPr>
        <w:pStyle w:val="ListParagraph"/>
        <w:numPr>
          <w:ilvl w:val="0"/>
          <w:numId w:val="18"/>
        </w:numPr>
      </w:pPr>
      <w:r>
        <w:t>HardorPaper: Hardback or Paperback</w:t>
      </w:r>
    </w:p>
    <w:p w14:paraId="40A7F479" w14:textId="18D40FBF" w:rsidR="14AB1D98" w:rsidRDefault="14AB1D98" w:rsidP="00BB48D4">
      <w:pPr>
        <w:pStyle w:val="ListParagraph"/>
        <w:numPr>
          <w:ilvl w:val="0"/>
          <w:numId w:val="18"/>
        </w:numPr>
      </w:pPr>
      <w:r>
        <w:t>NumPages: Number of pages</w:t>
      </w:r>
    </w:p>
    <w:p w14:paraId="6EFC9E3F" w14:textId="063B75C7" w:rsidR="14AB1D98" w:rsidRDefault="14AB1D98" w:rsidP="00BB48D4">
      <w:pPr>
        <w:pStyle w:val="ListParagraph"/>
        <w:numPr>
          <w:ilvl w:val="0"/>
          <w:numId w:val="18"/>
        </w:numPr>
      </w:pPr>
      <w:r>
        <w:t>Publisher: name of the publisher</w:t>
      </w:r>
    </w:p>
    <w:p w14:paraId="2E3F8119" w14:textId="1BE7324D" w:rsidR="14AB1D98" w:rsidRDefault="14AB1D98" w:rsidP="00BB48D4">
      <w:pPr>
        <w:pStyle w:val="ListParagraph"/>
        <w:numPr>
          <w:ilvl w:val="0"/>
          <w:numId w:val="18"/>
        </w:numPr>
      </w:pPr>
      <w:r>
        <w:t>PubYear: Publication year</w:t>
      </w:r>
    </w:p>
    <w:p w14:paraId="296CC4AF" w14:textId="017F3568" w:rsidR="14AB1D98" w:rsidRDefault="14AB1D98" w:rsidP="00BB48D4">
      <w:pPr>
        <w:pStyle w:val="ListParagraph"/>
        <w:numPr>
          <w:ilvl w:val="0"/>
          <w:numId w:val="18"/>
        </w:numPr>
      </w:pPr>
      <w:r>
        <w:t>ISBN.10: ISBN ID of the book</w:t>
      </w:r>
    </w:p>
    <w:p w14:paraId="686699A8" w14:textId="139E2F66" w:rsidR="14AB1D98" w:rsidRDefault="14AB1D98" w:rsidP="00BB48D4">
      <w:pPr>
        <w:pStyle w:val="ListParagraph"/>
        <w:numPr>
          <w:ilvl w:val="0"/>
          <w:numId w:val="18"/>
        </w:numPr>
      </w:pPr>
      <w:r>
        <w:t>Height: height</w:t>
      </w:r>
    </w:p>
    <w:p w14:paraId="3989D342" w14:textId="7205B3D1" w:rsidR="14AB1D98" w:rsidRDefault="14AB1D98" w:rsidP="00BB48D4">
      <w:pPr>
        <w:pStyle w:val="ListParagraph"/>
        <w:numPr>
          <w:ilvl w:val="0"/>
          <w:numId w:val="18"/>
        </w:numPr>
      </w:pPr>
      <w:r>
        <w:t xml:space="preserve">Thick: </w:t>
      </w:r>
      <w:r w:rsidR="2A75AAB0">
        <w:t>thickness</w:t>
      </w:r>
      <w:r>
        <w:t xml:space="preserve"> of the book</w:t>
      </w:r>
    </w:p>
    <w:p w14:paraId="4479E7C7" w14:textId="6CA318F7" w:rsidR="14AB1D98" w:rsidRDefault="14AB1D98" w:rsidP="00BB48D4">
      <w:pPr>
        <w:pStyle w:val="ListParagraph"/>
        <w:numPr>
          <w:ilvl w:val="0"/>
          <w:numId w:val="18"/>
        </w:numPr>
      </w:pPr>
      <w:r>
        <w:t>Weight: the weight of the book</w:t>
      </w:r>
    </w:p>
    <w:p w14:paraId="0D0E1280" w14:textId="6889FD4F" w:rsidR="14AB1D98" w:rsidRDefault="14AB1D98" w:rsidP="4729203B">
      <w:r>
        <w:t xml:space="preserve">The goal of this assignment is to check </w:t>
      </w:r>
      <w:r w:rsidR="2FAE00EA">
        <w:t>whether</w:t>
      </w:r>
      <w:r>
        <w:t xml:space="preserve"> there </w:t>
      </w:r>
      <w:r w:rsidR="33696C84">
        <w:t>is</w:t>
      </w:r>
      <w:r>
        <w:t xml:space="preserve"> multicollinearity between the variables and fix it </w:t>
      </w:r>
      <w:r w:rsidR="17EA40C4">
        <w:t xml:space="preserve">appropriately. The next goal is to determine which </w:t>
      </w:r>
      <w:r w:rsidR="40CB3DDC">
        <w:t>variable</w:t>
      </w:r>
      <w:r w:rsidR="17EA40C4">
        <w:t xml:space="preserve"> has the strongest </w:t>
      </w:r>
      <w:r w:rsidR="11A0D639">
        <w:t>influence</w:t>
      </w:r>
      <w:r w:rsidR="17EA40C4">
        <w:t xml:space="preserve"> on the dependent </w:t>
      </w:r>
      <w:r w:rsidR="1964A9CD">
        <w:t>variable</w:t>
      </w:r>
      <w:r w:rsidR="17EA40C4">
        <w:t xml:space="preserve"> AmazonPrice. </w:t>
      </w:r>
      <w:r>
        <w:t xml:space="preserve">                                         </w:t>
      </w:r>
    </w:p>
    <w:p w14:paraId="4C622C42" w14:textId="5A40AB92" w:rsidR="005543DD" w:rsidRDefault="005543DD" w:rsidP="00E4465F">
      <w:pPr>
        <w:pStyle w:val="Heading2"/>
        <w:numPr>
          <w:ilvl w:val="1"/>
          <w:numId w:val="14"/>
        </w:numPr>
      </w:pPr>
      <w:bookmarkStart w:id="24" w:name="_Toc85837288"/>
      <w:bookmarkStart w:id="25" w:name="_Toc85837335"/>
      <w:r>
        <w:t>Data preparation</w:t>
      </w:r>
      <w:bookmarkEnd w:id="24"/>
      <w:bookmarkEnd w:id="25"/>
    </w:p>
    <w:p w14:paraId="54B595FB" w14:textId="34F4F5AC" w:rsidR="12E56DD6" w:rsidRDefault="12E56DD6">
      <w:r>
        <w:t xml:space="preserve">This section describes the steps that are taken to clean and prepare the data for the analysis. </w:t>
      </w:r>
    </w:p>
    <w:p w14:paraId="3954A4C5" w14:textId="288EFEDC" w:rsidR="12E56DD6" w:rsidRDefault="12E56DD6">
      <w:r>
        <w:t>A new data frame is created with the variables that will be used in the analysis (AmazonPrice, PubYear, HardorPaper, NumPages, Height and Thick)</w:t>
      </w:r>
      <w:r w:rsidR="394D64BF">
        <w:t>.</w:t>
      </w:r>
      <w:r>
        <w:t xml:space="preserve"> Here below the summary of the newly created data frame:</w:t>
      </w:r>
    </w:p>
    <w:p w14:paraId="4535A70E" w14:textId="073BE870" w:rsidR="001F2C2C" w:rsidRPr="001F2C2C" w:rsidRDefault="001F2C2C">
      <w:pPr>
        <w:rPr>
          <w:b/>
          <w:bCs/>
        </w:rPr>
      </w:pPr>
      <w:r w:rsidRPr="00280673">
        <w:rPr>
          <w:b/>
          <w:bCs/>
        </w:rPr>
        <w:t xml:space="preserve">Table </w:t>
      </w:r>
      <w:r>
        <w:rPr>
          <w:b/>
          <w:bCs/>
        </w:rPr>
        <w:t>5</w:t>
      </w:r>
      <w:r w:rsidRPr="00280673">
        <w:rPr>
          <w:b/>
          <w:bCs/>
        </w:rPr>
        <w:t xml:space="preserve">. </w:t>
      </w:r>
      <w:r>
        <w:rPr>
          <w:b/>
          <w:bCs/>
        </w:rPr>
        <w:t>Variables Summary</w:t>
      </w:r>
    </w:p>
    <w:tbl>
      <w:tblPr>
        <w:tblStyle w:val="PlainTable5"/>
        <w:tblW w:w="0" w:type="auto"/>
        <w:tblLook w:val="06A0" w:firstRow="1" w:lastRow="0" w:firstColumn="1" w:lastColumn="0" w:noHBand="1" w:noVBand="1"/>
      </w:tblPr>
      <w:tblGrid>
        <w:gridCol w:w="1770"/>
        <w:gridCol w:w="975"/>
        <w:gridCol w:w="1020"/>
        <w:gridCol w:w="960"/>
        <w:gridCol w:w="1005"/>
        <w:gridCol w:w="1605"/>
        <w:gridCol w:w="2025"/>
      </w:tblGrid>
      <w:tr w:rsidR="4B73D270" w14:paraId="50FA1CE6" w14:textId="77777777" w:rsidTr="4B73D2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70" w:type="dxa"/>
          </w:tcPr>
          <w:p w14:paraId="041E0AFC" w14:textId="77777777" w:rsidR="4B73D270" w:rsidRDefault="4B73D270" w:rsidP="4B73D270">
            <w:pPr>
              <w:spacing w:line="259" w:lineRule="auto"/>
              <w:jc w:val="center"/>
            </w:pPr>
            <w:r>
              <w:t>Variables</w:t>
            </w:r>
          </w:p>
        </w:tc>
        <w:tc>
          <w:tcPr>
            <w:tcW w:w="975" w:type="dxa"/>
          </w:tcPr>
          <w:p w14:paraId="471E2C61" w14:textId="77777777" w:rsidR="4B73D270" w:rsidRDefault="4B73D270" w:rsidP="4B73D270">
            <w:pPr>
              <w:jc w:val="center"/>
              <w:cnfStyle w:val="100000000000" w:firstRow="1" w:lastRow="0" w:firstColumn="0" w:lastColumn="0" w:oddVBand="0" w:evenVBand="0" w:oddHBand="0" w:evenHBand="0" w:firstRowFirstColumn="0" w:firstRowLastColumn="0" w:lastRowFirstColumn="0" w:lastRowLastColumn="0"/>
              <w:rPr>
                <w:b/>
                <w:bCs/>
              </w:rPr>
            </w:pPr>
            <w:r w:rsidRPr="4B73D270">
              <w:rPr>
                <w:b/>
                <w:bCs/>
              </w:rPr>
              <w:t>Min</w:t>
            </w:r>
          </w:p>
        </w:tc>
        <w:tc>
          <w:tcPr>
            <w:tcW w:w="1020" w:type="dxa"/>
          </w:tcPr>
          <w:p w14:paraId="41462467" w14:textId="77777777" w:rsidR="4B73D270" w:rsidRDefault="4B73D270" w:rsidP="4B73D270">
            <w:pPr>
              <w:jc w:val="center"/>
              <w:cnfStyle w:val="100000000000" w:firstRow="1" w:lastRow="0" w:firstColumn="0" w:lastColumn="0" w:oddVBand="0" w:evenVBand="0" w:oddHBand="0" w:evenHBand="0" w:firstRowFirstColumn="0" w:firstRowLastColumn="0" w:lastRowFirstColumn="0" w:lastRowLastColumn="0"/>
              <w:rPr>
                <w:b/>
                <w:bCs/>
              </w:rPr>
            </w:pPr>
            <w:r w:rsidRPr="4B73D270">
              <w:rPr>
                <w:b/>
                <w:bCs/>
              </w:rPr>
              <w:t>Median</w:t>
            </w:r>
          </w:p>
        </w:tc>
        <w:tc>
          <w:tcPr>
            <w:tcW w:w="960" w:type="dxa"/>
          </w:tcPr>
          <w:p w14:paraId="7753A5B0" w14:textId="77777777" w:rsidR="4B73D270" w:rsidRDefault="4B73D270" w:rsidP="4B73D270">
            <w:pPr>
              <w:jc w:val="center"/>
              <w:cnfStyle w:val="100000000000" w:firstRow="1" w:lastRow="0" w:firstColumn="0" w:lastColumn="0" w:oddVBand="0" w:evenVBand="0" w:oddHBand="0" w:evenHBand="0" w:firstRowFirstColumn="0" w:firstRowLastColumn="0" w:lastRowFirstColumn="0" w:lastRowLastColumn="0"/>
              <w:rPr>
                <w:b/>
                <w:bCs/>
              </w:rPr>
            </w:pPr>
            <w:r w:rsidRPr="4B73D270">
              <w:rPr>
                <w:b/>
                <w:bCs/>
              </w:rPr>
              <w:t>Mean</w:t>
            </w:r>
          </w:p>
        </w:tc>
        <w:tc>
          <w:tcPr>
            <w:tcW w:w="1005" w:type="dxa"/>
          </w:tcPr>
          <w:p w14:paraId="5A180BEE" w14:textId="77777777" w:rsidR="4B73D270" w:rsidRDefault="4B73D270" w:rsidP="4B73D270">
            <w:pPr>
              <w:jc w:val="center"/>
              <w:cnfStyle w:val="100000000000" w:firstRow="1" w:lastRow="0" w:firstColumn="0" w:lastColumn="0" w:oddVBand="0" w:evenVBand="0" w:oddHBand="0" w:evenHBand="0" w:firstRowFirstColumn="0" w:firstRowLastColumn="0" w:lastRowFirstColumn="0" w:lastRowLastColumn="0"/>
              <w:rPr>
                <w:b/>
                <w:bCs/>
              </w:rPr>
            </w:pPr>
            <w:r w:rsidRPr="4B73D270">
              <w:rPr>
                <w:b/>
                <w:bCs/>
              </w:rPr>
              <w:t>Max</w:t>
            </w:r>
          </w:p>
        </w:tc>
        <w:tc>
          <w:tcPr>
            <w:tcW w:w="1605" w:type="dxa"/>
          </w:tcPr>
          <w:p w14:paraId="4DFA82D0" w14:textId="77777777" w:rsidR="4B73D270" w:rsidRDefault="4B73D270" w:rsidP="4B73D270">
            <w:pPr>
              <w:jc w:val="center"/>
              <w:cnfStyle w:val="100000000000" w:firstRow="1" w:lastRow="0" w:firstColumn="0" w:lastColumn="0" w:oddVBand="0" w:evenVBand="0" w:oddHBand="0" w:evenHBand="0" w:firstRowFirstColumn="0" w:firstRowLastColumn="0" w:lastRowFirstColumn="0" w:lastRowLastColumn="0"/>
              <w:rPr>
                <w:b/>
                <w:bCs/>
              </w:rPr>
            </w:pPr>
            <w:r w:rsidRPr="4B73D270">
              <w:rPr>
                <w:b/>
                <w:bCs/>
              </w:rPr>
              <w:t>Observations</w:t>
            </w:r>
          </w:p>
        </w:tc>
        <w:tc>
          <w:tcPr>
            <w:tcW w:w="2025" w:type="dxa"/>
          </w:tcPr>
          <w:p w14:paraId="5D025D35" w14:textId="77777777" w:rsidR="4B73D270" w:rsidRDefault="4B73D270" w:rsidP="4B73D270">
            <w:pPr>
              <w:jc w:val="center"/>
              <w:cnfStyle w:val="100000000000" w:firstRow="1" w:lastRow="0" w:firstColumn="0" w:lastColumn="0" w:oddVBand="0" w:evenVBand="0" w:oddHBand="0" w:evenHBand="0" w:firstRowFirstColumn="0" w:firstRowLastColumn="0" w:lastRowFirstColumn="0" w:lastRowLastColumn="0"/>
              <w:rPr>
                <w:b/>
                <w:bCs/>
              </w:rPr>
            </w:pPr>
            <w:r w:rsidRPr="4B73D270">
              <w:rPr>
                <w:b/>
                <w:bCs/>
              </w:rPr>
              <w:t>Missing values</w:t>
            </w:r>
          </w:p>
        </w:tc>
      </w:tr>
      <w:tr w:rsidR="4B73D270" w14:paraId="7E814656" w14:textId="77777777" w:rsidTr="4B73D270">
        <w:tc>
          <w:tcPr>
            <w:cnfStyle w:val="001000000000" w:firstRow="0" w:lastRow="0" w:firstColumn="1" w:lastColumn="0" w:oddVBand="0" w:evenVBand="0" w:oddHBand="0" w:evenHBand="0" w:firstRowFirstColumn="0" w:firstRowLastColumn="0" w:lastRowFirstColumn="0" w:lastRowLastColumn="0"/>
            <w:tcW w:w="1770" w:type="dxa"/>
          </w:tcPr>
          <w:p w14:paraId="2E35C322" w14:textId="0E08D9A8" w:rsidR="40D78691" w:rsidRDefault="40D78691" w:rsidP="4B73D270">
            <w:pPr>
              <w:spacing w:line="259" w:lineRule="auto"/>
              <w:jc w:val="center"/>
              <w:rPr>
                <w:b/>
                <w:bCs/>
              </w:rPr>
            </w:pPr>
            <w:r w:rsidRPr="46DF96C0">
              <w:rPr>
                <w:b/>
                <w:bCs/>
              </w:rPr>
              <w:t>AmazonPrice</w:t>
            </w:r>
          </w:p>
        </w:tc>
        <w:tc>
          <w:tcPr>
            <w:tcW w:w="975" w:type="dxa"/>
          </w:tcPr>
          <w:p w14:paraId="239165EB" w14:textId="72087261" w:rsidR="4B73D270" w:rsidRDefault="5338879F" w:rsidP="4B73D270">
            <w:pPr>
              <w:jc w:val="center"/>
              <w:cnfStyle w:val="000000000000" w:firstRow="0" w:lastRow="0" w:firstColumn="0" w:lastColumn="0" w:oddVBand="0" w:evenVBand="0" w:oddHBand="0" w:evenHBand="0" w:firstRowFirstColumn="0" w:firstRowLastColumn="0" w:lastRowFirstColumn="0" w:lastRowLastColumn="0"/>
            </w:pPr>
            <w:r>
              <w:t>0.770</w:t>
            </w:r>
          </w:p>
        </w:tc>
        <w:tc>
          <w:tcPr>
            <w:tcW w:w="1020" w:type="dxa"/>
          </w:tcPr>
          <w:p w14:paraId="4AE45CC1" w14:textId="67663A3F" w:rsidR="4B73D270" w:rsidRDefault="5338879F" w:rsidP="4B73D270">
            <w:pPr>
              <w:jc w:val="center"/>
              <w:cnfStyle w:val="000000000000" w:firstRow="0" w:lastRow="0" w:firstColumn="0" w:lastColumn="0" w:oddVBand="0" w:evenVBand="0" w:oddHBand="0" w:evenHBand="0" w:firstRowFirstColumn="0" w:firstRowLastColumn="0" w:lastRowFirstColumn="0" w:lastRowLastColumn="0"/>
            </w:pPr>
            <w:r>
              <w:t>10.200</w:t>
            </w:r>
          </w:p>
        </w:tc>
        <w:tc>
          <w:tcPr>
            <w:tcW w:w="960" w:type="dxa"/>
          </w:tcPr>
          <w:p w14:paraId="7E53BEA4" w14:textId="3DE9DD3C" w:rsidR="4B73D270" w:rsidRDefault="5338879F" w:rsidP="4B73D270">
            <w:pPr>
              <w:jc w:val="center"/>
              <w:cnfStyle w:val="000000000000" w:firstRow="0" w:lastRow="0" w:firstColumn="0" w:lastColumn="0" w:oddVBand="0" w:evenVBand="0" w:oddHBand="0" w:evenHBand="0" w:firstRowFirstColumn="0" w:firstRowLastColumn="0" w:lastRowFirstColumn="0" w:lastRowLastColumn="0"/>
            </w:pPr>
            <w:r>
              <w:t>12.578</w:t>
            </w:r>
          </w:p>
        </w:tc>
        <w:tc>
          <w:tcPr>
            <w:tcW w:w="1005" w:type="dxa"/>
          </w:tcPr>
          <w:p w14:paraId="505840D0" w14:textId="0C780614" w:rsidR="4B73D270" w:rsidRDefault="5338879F" w:rsidP="4B73D270">
            <w:pPr>
              <w:jc w:val="center"/>
              <w:cnfStyle w:val="000000000000" w:firstRow="0" w:lastRow="0" w:firstColumn="0" w:lastColumn="0" w:oddVBand="0" w:evenVBand="0" w:oddHBand="0" w:evenHBand="0" w:firstRowFirstColumn="0" w:firstRowLastColumn="0" w:lastRowFirstColumn="0" w:lastRowLastColumn="0"/>
            </w:pPr>
            <w:r>
              <w:t>118.210</w:t>
            </w:r>
          </w:p>
        </w:tc>
        <w:tc>
          <w:tcPr>
            <w:tcW w:w="1605" w:type="dxa"/>
          </w:tcPr>
          <w:p w14:paraId="6DF98275" w14:textId="2B480834" w:rsidR="4B73D270" w:rsidRDefault="07F5A0C4" w:rsidP="6823507D">
            <w:pPr>
              <w:spacing w:line="259" w:lineRule="auto"/>
              <w:jc w:val="center"/>
              <w:cnfStyle w:val="000000000000" w:firstRow="0" w:lastRow="0" w:firstColumn="0" w:lastColumn="0" w:oddVBand="0" w:evenVBand="0" w:oddHBand="0" w:evenHBand="0" w:firstRowFirstColumn="0" w:firstRowLastColumn="0" w:lastRowFirstColumn="0" w:lastRowLastColumn="0"/>
            </w:pPr>
            <w:r>
              <w:t>270</w:t>
            </w:r>
          </w:p>
        </w:tc>
        <w:tc>
          <w:tcPr>
            <w:tcW w:w="2025" w:type="dxa"/>
          </w:tcPr>
          <w:p w14:paraId="037BAC39" w14:textId="77777777" w:rsidR="4B73D270" w:rsidRDefault="4B73D270" w:rsidP="4B73D270">
            <w:pPr>
              <w:jc w:val="center"/>
              <w:cnfStyle w:val="000000000000" w:firstRow="0" w:lastRow="0" w:firstColumn="0" w:lastColumn="0" w:oddVBand="0" w:evenVBand="0" w:oddHBand="0" w:evenHBand="0" w:firstRowFirstColumn="0" w:firstRowLastColumn="0" w:lastRowFirstColumn="0" w:lastRowLastColumn="0"/>
            </w:pPr>
            <w:r>
              <w:t>0</w:t>
            </w:r>
          </w:p>
        </w:tc>
      </w:tr>
      <w:tr w:rsidR="4B73D270" w14:paraId="024B2D29" w14:textId="77777777" w:rsidTr="4B73D270">
        <w:tc>
          <w:tcPr>
            <w:cnfStyle w:val="001000000000" w:firstRow="0" w:lastRow="0" w:firstColumn="1" w:lastColumn="0" w:oddVBand="0" w:evenVBand="0" w:oddHBand="0" w:evenHBand="0" w:firstRowFirstColumn="0" w:firstRowLastColumn="0" w:lastRowFirstColumn="0" w:lastRowLastColumn="0"/>
            <w:tcW w:w="1770" w:type="dxa"/>
          </w:tcPr>
          <w:p w14:paraId="3EABA155" w14:textId="7A42C36D" w:rsidR="4B73D270" w:rsidRDefault="32E8971E" w:rsidP="4B73D270">
            <w:pPr>
              <w:spacing w:line="259" w:lineRule="auto"/>
              <w:jc w:val="center"/>
              <w:rPr>
                <w:b/>
                <w:bCs/>
              </w:rPr>
            </w:pPr>
            <w:r w:rsidRPr="559D1AB0">
              <w:rPr>
                <w:b/>
                <w:bCs/>
              </w:rPr>
              <w:t>NumPages</w:t>
            </w:r>
          </w:p>
        </w:tc>
        <w:tc>
          <w:tcPr>
            <w:tcW w:w="975" w:type="dxa"/>
          </w:tcPr>
          <w:p w14:paraId="47AC2F6D" w14:textId="2B00A188" w:rsidR="4B73D270" w:rsidRDefault="32E8971E" w:rsidP="4B73D270">
            <w:pPr>
              <w:jc w:val="center"/>
              <w:cnfStyle w:val="000000000000" w:firstRow="0" w:lastRow="0" w:firstColumn="0" w:lastColumn="0" w:oddVBand="0" w:evenVBand="0" w:oddHBand="0" w:evenHBand="0" w:firstRowFirstColumn="0" w:firstRowLastColumn="0" w:lastRowFirstColumn="0" w:lastRowLastColumn="0"/>
            </w:pPr>
            <w:r>
              <w:t>24.0</w:t>
            </w:r>
          </w:p>
        </w:tc>
        <w:tc>
          <w:tcPr>
            <w:tcW w:w="1020" w:type="dxa"/>
          </w:tcPr>
          <w:p w14:paraId="62164ED2" w14:textId="4765EECA" w:rsidR="4B73D270" w:rsidRDefault="32E8971E" w:rsidP="4B73D270">
            <w:pPr>
              <w:jc w:val="center"/>
              <w:cnfStyle w:val="000000000000" w:firstRow="0" w:lastRow="0" w:firstColumn="0" w:lastColumn="0" w:oddVBand="0" w:evenVBand="0" w:oddHBand="0" w:evenHBand="0" w:firstRowFirstColumn="0" w:firstRowLastColumn="0" w:lastRowFirstColumn="0" w:lastRowLastColumn="0"/>
            </w:pPr>
            <w:r>
              <w:t>320.0</w:t>
            </w:r>
          </w:p>
        </w:tc>
        <w:tc>
          <w:tcPr>
            <w:tcW w:w="960" w:type="dxa"/>
          </w:tcPr>
          <w:p w14:paraId="6DF1D036" w14:textId="1C9E7D17" w:rsidR="4B73D270" w:rsidRDefault="32E8971E" w:rsidP="4B73D270">
            <w:pPr>
              <w:jc w:val="center"/>
              <w:cnfStyle w:val="000000000000" w:firstRow="0" w:lastRow="0" w:firstColumn="0" w:lastColumn="0" w:oddVBand="0" w:evenVBand="0" w:oddHBand="0" w:evenHBand="0" w:firstRowFirstColumn="0" w:firstRowLastColumn="0" w:lastRowFirstColumn="0" w:lastRowLastColumn="0"/>
            </w:pPr>
            <w:r>
              <w:t>336.2</w:t>
            </w:r>
          </w:p>
        </w:tc>
        <w:tc>
          <w:tcPr>
            <w:tcW w:w="1005" w:type="dxa"/>
          </w:tcPr>
          <w:p w14:paraId="50348EEF" w14:textId="780B5425" w:rsidR="4B73D270" w:rsidRDefault="32E8971E" w:rsidP="4B73D270">
            <w:pPr>
              <w:jc w:val="center"/>
              <w:cnfStyle w:val="000000000000" w:firstRow="0" w:lastRow="0" w:firstColumn="0" w:lastColumn="0" w:oddVBand="0" w:evenVBand="0" w:oddHBand="0" w:evenHBand="0" w:firstRowFirstColumn="0" w:firstRowLastColumn="0" w:lastRowFirstColumn="0" w:lastRowLastColumn="0"/>
            </w:pPr>
            <w:r>
              <w:t>896.0</w:t>
            </w:r>
          </w:p>
        </w:tc>
        <w:tc>
          <w:tcPr>
            <w:tcW w:w="1605" w:type="dxa"/>
          </w:tcPr>
          <w:p w14:paraId="08F7E1F9" w14:textId="38809917" w:rsidR="4B73D270" w:rsidRDefault="48B8E8BB" w:rsidP="5CC9A088">
            <w:pPr>
              <w:spacing w:line="259" w:lineRule="auto"/>
              <w:jc w:val="center"/>
              <w:cnfStyle w:val="000000000000" w:firstRow="0" w:lastRow="0" w:firstColumn="0" w:lastColumn="0" w:oddVBand="0" w:evenVBand="0" w:oddHBand="0" w:evenHBand="0" w:firstRowFirstColumn="0" w:firstRowLastColumn="0" w:lastRowFirstColumn="0" w:lastRowLastColumn="0"/>
            </w:pPr>
            <w:r>
              <w:t>270</w:t>
            </w:r>
          </w:p>
        </w:tc>
        <w:tc>
          <w:tcPr>
            <w:tcW w:w="2025" w:type="dxa"/>
          </w:tcPr>
          <w:p w14:paraId="3442DC0A" w14:textId="77777777" w:rsidR="4B73D270" w:rsidRDefault="4B73D270" w:rsidP="4B73D270">
            <w:pPr>
              <w:jc w:val="center"/>
              <w:cnfStyle w:val="000000000000" w:firstRow="0" w:lastRow="0" w:firstColumn="0" w:lastColumn="0" w:oddVBand="0" w:evenVBand="0" w:oddHBand="0" w:evenHBand="0" w:firstRowFirstColumn="0" w:firstRowLastColumn="0" w:lastRowFirstColumn="0" w:lastRowLastColumn="0"/>
            </w:pPr>
            <w:r>
              <w:t>0</w:t>
            </w:r>
          </w:p>
        </w:tc>
      </w:tr>
      <w:tr w:rsidR="4B73D270" w14:paraId="26689604" w14:textId="77777777" w:rsidTr="4B73D270">
        <w:tc>
          <w:tcPr>
            <w:cnfStyle w:val="001000000000" w:firstRow="0" w:lastRow="0" w:firstColumn="1" w:lastColumn="0" w:oddVBand="0" w:evenVBand="0" w:oddHBand="0" w:evenHBand="0" w:firstRowFirstColumn="0" w:firstRowLastColumn="0" w:lastRowFirstColumn="0" w:lastRowLastColumn="0"/>
            <w:tcW w:w="1770" w:type="dxa"/>
          </w:tcPr>
          <w:p w14:paraId="34812E4B" w14:textId="6B72BA68" w:rsidR="4B73D270" w:rsidRDefault="411E547B" w:rsidP="67B15C0C">
            <w:pPr>
              <w:spacing w:line="259" w:lineRule="auto"/>
              <w:jc w:val="center"/>
              <w:rPr>
                <w:b/>
                <w:bCs/>
              </w:rPr>
            </w:pPr>
            <w:r w:rsidRPr="67B15C0C">
              <w:rPr>
                <w:b/>
                <w:bCs/>
              </w:rPr>
              <w:t>PubYear</w:t>
            </w:r>
          </w:p>
        </w:tc>
        <w:tc>
          <w:tcPr>
            <w:tcW w:w="975" w:type="dxa"/>
          </w:tcPr>
          <w:p w14:paraId="096641CB" w14:textId="2253C0C3" w:rsidR="4B73D270" w:rsidRDefault="411E547B" w:rsidP="4B73D270">
            <w:pPr>
              <w:jc w:val="center"/>
              <w:cnfStyle w:val="000000000000" w:firstRow="0" w:lastRow="0" w:firstColumn="0" w:lastColumn="0" w:oddVBand="0" w:evenVBand="0" w:oddHBand="0" w:evenHBand="0" w:firstRowFirstColumn="0" w:firstRowLastColumn="0" w:lastRowFirstColumn="0" w:lastRowLastColumn="0"/>
            </w:pPr>
            <w:r>
              <w:t>1936</w:t>
            </w:r>
          </w:p>
        </w:tc>
        <w:tc>
          <w:tcPr>
            <w:tcW w:w="1020" w:type="dxa"/>
          </w:tcPr>
          <w:p w14:paraId="3DB02D05" w14:textId="119CA36B" w:rsidR="4B73D270" w:rsidRDefault="411E547B" w:rsidP="4B73D270">
            <w:pPr>
              <w:jc w:val="center"/>
              <w:cnfStyle w:val="000000000000" w:firstRow="0" w:lastRow="0" w:firstColumn="0" w:lastColumn="0" w:oddVBand="0" w:evenVBand="0" w:oddHBand="0" w:evenHBand="0" w:firstRowFirstColumn="0" w:firstRowLastColumn="0" w:lastRowFirstColumn="0" w:lastRowLastColumn="0"/>
            </w:pPr>
            <w:r>
              <w:t>2004</w:t>
            </w:r>
          </w:p>
        </w:tc>
        <w:tc>
          <w:tcPr>
            <w:tcW w:w="960" w:type="dxa"/>
          </w:tcPr>
          <w:p w14:paraId="2FF3D8DC" w14:textId="5048F264" w:rsidR="4B73D270" w:rsidRDefault="411E547B" w:rsidP="4B73D270">
            <w:pPr>
              <w:jc w:val="center"/>
              <w:cnfStyle w:val="000000000000" w:firstRow="0" w:lastRow="0" w:firstColumn="0" w:lastColumn="0" w:oddVBand="0" w:evenVBand="0" w:oddHBand="0" w:evenHBand="0" w:firstRowFirstColumn="0" w:firstRowLastColumn="0" w:lastRowFirstColumn="0" w:lastRowLastColumn="0"/>
            </w:pPr>
            <w:r>
              <w:t>2002</w:t>
            </w:r>
          </w:p>
        </w:tc>
        <w:tc>
          <w:tcPr>
            <w:tcW w:w="1005" w:type="dxa"/>
          </w:tcPr>
          <w:p w14:paraId="183F1142" w14:textId="654F1461" w:rsidR="4B73D270" w:rsidRDefault="411E547B" w:rsidP="4B73D270">
            <w:pPr>
              <w:jc w:val="center"/>
              <w:cnfStyle w:val="000000000000" w:firstRow="0" w:lastRow="0" w:firstColumn="0" w:lastColumn="0" w:oddVBand="0" w:evenVBand="0" w:oddHBand="0" w:evenHBand="0" w:firstRowFirstColumn="0" w:firstRowLastColumn="0" w:lastRowFirstColumn="0" w:lastRowLastColumn="0"/>
            </w:pPr>
            <w:r>
              <w:t>2011</w:t>
            </w:r>
          </w:p>
        </w:tc>
        <w:tc>
          <w:tcPr>
            <w:tcW w:w="1605" w:type="dxa"/>
          </w:tcPr>
          <w:p w14:paraId="56CA9B8E" w14:textId="628AA669" w:rsidR="4B73D270" w:rsidRDefault="73887820" w:rsidP="5CC9A088">
            <w:pPr>
              <w:spacing w:line="259" w:lineRule="auto"/>
              <w:jc w:val="center"/>
              <w:cnfStyle w:val="000000000000" w:firstRow="0" w:lastRow="0" w:firstColumn="0" w:lastColumn="0" w:oddVBand="0" w:evenVBand="0" w:oddHBand="0" w:evenHBand="0" w:firstRowFirstColumn="0" w:firstRowLastColumn="0" w:lastRowFirstColumn="0" w:lastRowLastColumn="0"/>
            </w:pPr>
            <w:r>
              <w:t>270</w:t>
            </w:r>
          </w:p>
        </w:tc>
        <w:tc>
          <w:tcPr>
            <w:tcW w:w="2025" w:type="dxa"/>
          </w:tcPr>
          <w:p w14:paraId="25BFC711" w14:textId="77777777" w:rsidR="4B73D270" w:rsidRDefault="4B73D270" w:rsidP="4B73D270">
            <w:pPr>
              <w:jc w:val="center"/>
              <w:cnfStyle w:val="000000000000" w:firstRow="0" w:lastRow="0" w:firstColumn="0" w:lastColumn="0" w:oddVBand="0" w:evenVBand="0" w:oddHBand="0" w:evenHBand="0" w:firstRowFirstColumn="0" w:firstRowLastColumn="0" w:lastRowFirstColumn="0" w:lastRowLastColumn="0"/>
            </w:pPr>
            <w:r>
              <w:t>0</w:t>
            </w:r>
          </w:p>
        </w:tc>
      </w:tr>
      <w:tr w:rsidR="4B73D270" w14:paraId="27B7D3D7" w14:textId="77777777" w:rsidTr="4B73D270">
        <w:tc>
          <w:tcPr>
            <w:cnfStyle w:val="001000000000" w:firstRow="0" w:lastRow="0" w:firstColumn="1" w:lastColumn="0" w:oddVBand="0" w:evenVBand="0" w:oddHBand="0" w:evenHBand="0" w:firstRowFirstColumn="0" w:firstRowLastColumn="0" w:lastRowFirstColumn="0" w:lastRowLastColumn="0"/>
            <w:tcW w:w="1770" w:type="dxa"/>
          </w:tcPr>
          <w:p w14:paraId="5BD0E499" w14:textId="7BF9A7AA" w:rsidR="4B73D270" w:rsidRDefault="272C647C" w:rsidP="2969EABA">
            <w:pPr>
              <w:spacing w:line="259" w:lineRule="auto"/>
              <w:jc w:val="center"/>
              <w:rPr>
                <w:b/>
                <w:bCs/>
              </w:rPr>
            </w:pPr>
            <w:r w:rsidRPr="2969EABA">
              <w:rPr>
                <w:b/>
                <w:bCs/>
              </w:rPr>
              <w:t>Height</w:t>
            </w:r>
          </w:p>
        </w:tc>
        <w:tc>
          <w:tcPr>
            <w:tcW w:w="975" w:type="dxa"/>
          </w:tcPr>
          <w:p w14:paraId="214ABAC0" w14:textId="1CA1312D" w:rsidR="4B73D270" w:rsidRDefault="272C647C" w:rsidP="4B73D270">
            <w:pPr>
              <w:jc w:val="center"/>
              <w:cnfStyle w:val="000000000000" w:firstRow="0" w:lastRow="0" w:firstColumn="0" w:lastColumn="0" w:oddVBand="0" w:evenVBand="0" w:oddHBand="0" w:evenHBand="0" w:firstRowFirstColumn="0" w:firstRowLastColumn="0" w:lastRowFirstColumn="0" w:lastRowLastColumn="0"/>
            </w:pPr>
            <w:r>
              <w:t>5.200</w:t>
            </w:r>
          </w:p>
        </w:tc>
        <w:tc>
          <w:tcPr>
            <w:tcW w:w="1020" w:type="dxa"/>
          </w:tcPr>
          <w:p w14:paraId="5DD9AF22" w14:textId="70C96539" w:rsidR="4B73D270" w:rsidRDefault="272C647C" w:rsidP="4B73D270">
            <w:pPr>
              <w:jc w:val="center"/>
              <w:cnfStyle w:val="000000000000" w:firstRow="0" w:lastRow="0" w:firstColumn="0" w:lastColumn="0" w:oddVBand="0" w:evenVBand="0" w:oddHBand="0" w:evenHBand="0" w:firstRowFirstColumn="0" w:firstRowLastColumn="0" w:lastRowFirstColumn="0" w:lastRowLastColumn="0"/>
            </w:pPr>
            <w:r>
              <w:t>8.000</w:t>
            </w:r>
          </w:p>
        </w:tc>
        <w:tc>
          <w:tcPr>
            <w:tcW w:w="960" w:type="dxa"/>
          </w:tcPr>
          <w:p w14:paraId="73F1ACE9" w14:textId="7769A336" w:rsidR="4B73D270" w:rsidRDefault="272C647C" w:rsidP="4B73D270">
            <w:pPr>
              <w:jc w:val="center"/>
              <w:cnfStyle w:val="000000000000" w:firstRow="0" w:lastRow="0" w:firstColumn="0" w:lastColumn="0" w:oddVBand="0" w:evenVBand="0" w:oddHBand="0" w:evenHBand="0" w:firstRowFirstColumn="0" w:firstRowLastColumn="0" w:lastRowFirstColumn="0" w:lastRowLastColumn="0"/>
            </w:pPr>
            <w:r>
              <w:t>8.125</w:t>
            </w:r>
          </w:p>
        </w:tc>
        <w:tc>
          <w:tcPr>
            <w:tcW w:w="1005" w:type="dxa"/>
          </w:tcPr>
          <w:p w14:paraId="33B84571" w14:textId="2FA19F4F" w:rsidR="4B73D270" w:rsidRDefault="272C647C" w:rsidP="4B73D270">
            <w:pPr>
              <w:jc w:val="center"/>
              <w:cnfStyle w:val="000000000000" w:firstRow="0" w:lastRow="0" w:firstColumn="0" w:lastColumn="0" w:oddVBand="0" w:evenVBand="0" w:oddHBand="0" w:evenHBand="0" w:firstRowFirstColumn="0" w:firstRowLastColumn="0" w:lastRowFirstColumn="0" w:lastRowLastColumn="0"/>
            </w:pPr>
            <w:r>
              <w:t>12.100</w:t>
            </w:r>
          </w:p>
        </w:tc>
        <w:tc>
          <w:tcPr>
            <w:tcW w:w="1605" w:type="dxa"/>
          </w:tcPr>
          <w:p w14:paraId="7C59B023" w14:textId="17E03687" w:rsidR="4B73D270" w:rsidRDefault="797D1793" w:rsidP="5CC9A088">
            <w:pPr>
              <w:spacing w:line="259" w:lineRule="auto"/>
              <w:jc w:val="center"/>
              <w:cnfStyle w:val="000000000000" w:firstRow="0" w:lastRow="0" w:firstColumn="0" w:lastColumn="0" w:oddVBand="0" w:evenVBand="0" w:oddHBand="0" w:evenHBand="0" w:firstRowFirstColumn="0" w:firstRowLastColumn="0" w:lastRowFirstColumn="0" w:lastRowLastColumn="0"/>
            </w:pPr>
            <w:r>
              <w:t>270</w:t>
            </w:r>
          </w:p>
        </w:tc>
        <w:tc>
          <w:tcPr>
            <w:tcW w:w="2025" w:type="dxa"/>
          </w:tcPr>
          <w:p w14:paraId="2AB9959C" w14:textId="77777777" w:rsidR="4B73D270" w:rsidRDefault="4B73D270" w:rsidP="4B73D270">
            <w:pPr>
              <w:jc w:val="center"/>
              <w:cnfStyle w:val="000000000000" w:firstRow="0" w:lastRow="0" w:firstColumn="0" w:lastColumn="0" w:oddVBand="0" w:evenVBand="0" w:oddHBand="0" w:evenHBand="0" w:firstRowFirstColumn="0" w:firstRowLastColumn="0" w:lastRowFirstColumn="0" w:lastRowLastColumn="0"/>
            </w:pPr>
            <w:r>
              <w:t>0</w:t>
            </w:r>
          </w:p>
        </w:tc>
      </w:tr>
      <w:tr w:rsidR="4B73D270" w14:paraId="37B04D53" w14:textId="77777777" w:rsidTr="4B73D270">
        <w:tc>
          <w:tcPr>
            <w:cnfStyle w:val="001000000000" w:firstRow="0" w:lastRow="0" w:firstColumn="1" w:lastColumn="0" w:oddVBand="0" w:evenVBand="0" w:oddHBand="0" w:evenHBand="0" w:firstRowFirstColumn="0" w:firstRowLastColumn="0" w:lastRowFirstColumn="0" w:lastRowLastColumn="0"/>
            <w:tcW w:w="1770" w:type="dxa"/>
          </w:tcPr>
          <w:p w14:paraId="0EAC96F6" w14:textId="4DFBDA88" w:rsidR="4B73D270" w:rsidRDefault="0091BE17" w:rsidP="65AA87A6">
            <w:pPr>
              <w:spacing w:line="259" w:lineRule="auto"/>
              <w:jc w:val="center"/>
              <w:rPr>
                <w:b/>
                <w:bCs/>
              </w:rPr>
            </w:pPr>
            <w:r w:rsidRPr="65AA87A6">
              <w:rPr>
                <w:b/>
                <w:bCs/>
              </w:rPr>
              <w:t>Thick</w:t>
            </w:r>
          </w:p>
        </w:tc>
        <w:tc>
          <w:tcPr>
            <w:tcW w:w="975" w:type="dxa"/>
          </w:tcPr>
          <w:p w14:paraId="26FD6B2E" w14:textId="2CC27BE3" w:rsidR="4B73D270" w:rsidRDefault="0091BE17" w:rsidP="4B73D270">
            <w:pPr>
              <w:jc w:val="center"/>
              <w:cnfStyle w:val="000000000000" w:firstRow="0" w:lastRow="0" w:firstColumn="0" w:lastColumn="0" w:oddVBand="0" w:evenVBand="0" w:oddHBand="0" w:evenHBand="0" w:firstRowFirstColumn="0" w:firstRowLastColumn="0" w:lastRowFirstColumn="0" w:lastRowLastColumn="0"/>
            </w:pPr>
            <w:r>
              <w:t>0.1000</w:t>
            </w:r>
          </w:p>
        </w:tc>
        <w:tc>
          <w:tcPr>
            <w:tcW w:w="1020" w:type="dxa"/>
          </w:tcPr>
          <w:p w14:paraId="5F30A334" w14:textId="72148DFF" w:rsidR="4B73D270" w:rsidRDefault="0091BE17" w:rsidP="4B73D270">
            <w:pPr>
              <w:jc w:val="center"/>
              <w:cnfStyle w:val="000000000000" w:firstRow="0" w:lastRow="0" w:firstColumn="0" w:lastColumn="0" w:oddVBand="0" w:evenVBand="0" w:oddHBand="0" w:evenHBand="0" w:firstRowFirstColumn="0" w:firstRowLastColumn="0" w:lastRowFirstColumn="0" w:lastRowLastColumn="0"/>
            </w:pPr>
            <w:r>
              <w:t>0.8000</w:t>
            </w:r>
          </w:p>
        </w:tc>
        <w:tc>
          <w:tcPr>
            <w:tcW w:w="960" w:type="dxa"/>
          </w:tcPr>
          <w:p w14:paraId="0EDAA0D3" w14:textId="00583E66" w:rsidR="4B73D270" w:rsidRDefault="0091BE17" w:rsidP="4B73D270">
            <w:pPr>
              <w:jc w:val="center"/>
              <w:cnfStyle w:val="000000000000" w:firstRow="0" w:lastRow="0" w:firstColumn="0" w:lastColumn="0" w:oddVBand="0" w:evenVBand="0" w:oddHBand="0" w:evenHBand="0" w:firstRowFirstColumn="0" w:firstRowLastColumn="0" w:lastRowFirstColumn="0" w:lastRowLastColumn="0"/>
            </w:pPr>
            <w:r>
              <w:t>0.8989</w:t>
            </w:r>
          </w:p>
        </w:tc>
        <w:tc>
          <w:tcPr>
            <w:tcW w:w="1005" w:type="dxa"/>
          </w:tcPr>
          <w:p w14:paraId="3B3A4CFF" w14:textId="34B9F7F9" w:rsidR="4B73D270" w:rsidRDefault="0091BE17" w:rsidP="4B73D270">
            <w:pPr>
              <w:jc w:val="center"/>
              <w:cnfStyle w:val="000000000000" w:firstRow="0" w:lastRow="0" w:firstColumn="0" w:lastColumn="0" w:oddVBand="0" w:evenVBand="0" w:oddHBand="0" w:evenHBand="0" w:firstRowFirstColumn="0" w:firstRowLastColumn="0" w:lastRowFirstColumn="0" w:lastRowLastColumn="0"/>
            </w:pPr>
            <w:r>
              <w:t>2.0000</w:t>
            </w:r>
          </w:p>
        </w:tc>
        <w:tc>
          <w:tcPr>
            <w:tcW w:w="1605" w:type="dxa"/>
          </w:tcPr>
          <w:p w14:paraId="5E606630" w14:textId="2B9F1AA4" w:rsidR="4B73D270" w:rsidRDefault="168631A3" w:rsidP="500B3649">
            <w:pPr>
              <w:spacing w:line="259" w:lineRule="auto"/>
              <w:jc w:val="center"/>
              <w:cnfStyle w:val="000000000000" w:firstRow="0" w:lastRow="0" w:firstColumn="0" w:lastColumn="0" w:oddVBand="0" w:evenVBand="0" w:oddHBand="0" w:evenHBand="0" w:firstRowFirstColumn="0" w:firstRowLastColumn="0" w:lastRowFirstColumn="0" w:lastRowLastColumn="0"/>
            </w:pPr>
            <w:r>
              <w:t>270</w:t>
            </w:r>
          </w:p>
        </w:tc>
        <w:tc>
          <w:tcPr>
            <w:tcW w:w="2025" w:type="dxa"/>
          </w:tcPr>
          <w:p w14:paraId="39D0496F" w14:textId="77777777" w:rsidR="4B73D270" w:rsidRDefault="4B73D270" w:rsidP="4B73D270">
            <w:pPr>
              <w:jc w:val="center"/>
              <w:cnfStyle w:val="000000000000" w:firstRow="0" w:lastRow="0" w:firstColumn="0" w:lastColumn="0" w:oddVBand="0" w:evenVBand="0" w:oddHBand="0" w:evenHBand="0" w:firstRowFirstColumn="0" w:firstRowLastColumn="0" w:lastRowFirstColumn="0" w:lastRowLastColumn="0"/>
            </w:pPr>
            <w:r>
              <w:t>0</w:t>
            </w:r>
          </w:p>
        </w:tc>
      </w:tr>
    </w:tbl>
    <w:p w14:paraId="346F6B03" w14:textId="354C62CE" w:rsidR="3D02CD53" w:rsidRDefault="3D02CD53" w:rsidP="3D02CD53"/>
    <w:p w14:paraId="3D88F665" w14:textId="09A0EEA9" w:rsidR="44EDC66F" w:rsidRDefault="4679BB93" w:rsidP="44EDC66F">
      <w:r>
        <w:t xml:space="preserve">As shown above there </w:t>
      </w:r>
      <w:r w:rsidR="1554CEB6">
        <w:t xml:space="preserve">are </w:t>
      </w:r>
      <w:r>
        <w:t xml:space="preserve">270 observations with no missing values. The values of the variables differ proportionally, which means that they </w:t>
      </w:r>
      <w:r w:rsidR="7EFF3B89">
        <w:t>must</w:t>
      </w:r>
      <w:r>
        <w:t xml:space="preserve"> be standardized. </w:t>
      </w:r>
    </w:p>
    <w:p w14:paraId="4A102FA4" w14:textId="2B582B81" w:rsidR="464071FC" w:rsidRDefault="464071FC">
      <w:r>
        <w:br w:type="page"/>
      </w:r>
    </w:p>
    <w:p w14:paraId="19AF8942" w14:textId="3AA9FA6B" w:rsidR="464071FC" w:rsidRPr="001F2C2C" w:rsidRDefault="001F2C2C" w:rsidP="464071FC">
      <w:pPr>
        <w:rPr>
          <w:b/>
          <w:bCs/>
        </w:rPr>
      </w:pPr>
      <w:r w:rsidRPr="00280673">
        <w:rPr>
          <w:b/>
          <w:bCs/>
        </w:rPr>
        <w:lastRenderedPageBreak/>
        <w:t xml:space="preserve">Table </w:t>
      </w:r>
      <w:r w:rsidR="004D050F">
        <w:rPr>
          <w:b/>
          <w:bCs/>
        </w:rPr>
        <w:t>6</w:t>
      </w:r>
      <w:r w:rsidRPr="00280673">
        <w:rPr>
          <w:b/>
          <w:bCs/>
        </w:rPr>
        <w:t xml:space="preserve">. </w:t>
      </w:r>
      <w:r>
        <w:rPr>
          <w:b/>
          <w:bCs/>
        </w:rPr>
        <w:t>Variables Summary</w:t>
      </w:r>
    </w:p>
    <w:tbl>
      <w:tblPr>
        <w:tblStyle w:val="PlainTable5"/>
        <w:tblW w:w="0" w:type="auto"/>
        <w:tblLook w:val="06A0" w:firstRow="1" w:lastRow="0" w:firstColumn="1" w:lastColumn="0" w:noHBand="1" w:noVBand="1"/>
      </w:tblPr>
      <w:tblGrid>
        <w:gridCol w:w="3120"/>
        <w:gridCol w:w="3120"/>
        <w:gridCol w:w="3120"/>
      </w:tblGrid>
      <w:tr w:rsidR="30B03067" w14:paraId="3FD53350" w14:textId="77777777" w:rsidTr="30B030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20" w:type="dxa"/>
          </w:tcPr>
          <w:p w14:paraId="4DD7DF7F" w14:textId="4E889D72" w:rsidR="30B03067" w:rsidRDefault="30B03067" w:rsidP="30B03067">
            <w:pPr>
              <w:jc w:val="center"/>
            </w:pPr>
            <w:r>
              <w:t>Categorical variables</w:t>
            </w:r>
          </w:p>
        </w:tc>
        <w:tc>
          <w:tcPr>
            <w:tcW w:w="3120" w:type="dxa"/>
          </w:tcPr>
          <w:p w14:paraId="3D05E6CD" w14:textId="64110AA4" w:rsidR="30B03067" w:rsidRDefault="30B03067" w:rsidP="30B03067">
            <w:pPr>
              <w:jc w:val="center"/>
              <w:cnfStyle w:val="100000000000" w:firstRow="1" w:lastRow="0" w:firstColumn="0" w:lastColumn="0" w:oddVBand="0" w:evenVBand="0" w:oddHBand="0" w:evenHBand="0" w:firstRowFirstColumn="0" w:firstRowLastColumn="0" w:lastRowFirstColumn="0" w:lastRowLastColumn="0"/>
              <w:rPr>
                <w:b/>
                <w:bCs/>
              </w:rPr>
            </w:pPr>
            <w:r w:rsidRPr="30B03067">
              <w:rPr>
                <w:b/>
                <w:bCs/>
              </w:rPr>
              <w:t>Level 1</w:t>
            </w:r>
          </w:p>
        </w:tc>
        <w:tc>
          <w:tcPr>
            <w:tcW w:w="3120" w:type="dxa"/>
          </w:tcPr>
          <w:p w14:paraId="527F9576" w14:textId="69D53EE1" w:rsidR="30B03067" w:rsidRDefault="30B03067" w:rsidP="30B03067">
            <w:pPr>
              <w:jc w:val="center"/>
              <w:cnfStyle w:val="100000000000" w:firstRow="1" w:lastRow="0" w:firstColumn="0" w:lastColumn="0" w:oddVBand="0" w:evenVBand="0" w:oddHBand="0" w:evenHBand="0" w:firstRowFirstColumn="0" w:firstRowLastColumn="0" w:lastRowFirstColumn="0" w:lastRowLastColumn="0"/>
              <w:rPr>
                <w:b/>
                <w:bCs/>
              </w:rPr>
            </w:pPr>
            <w:r w:rsidRPr="30B03067">
              <w:rPr>
                <w:b/>
                <w:bCs/>
              </w:rPr>
              <w:t>Level 2</w:t>
            </w:r>
          </w:p>
        </w:tc>
      </w:tr>
      <w:tr w:rsidR="30B03067" w14:paraId="4181294E" w14:textId="77777777" w:rsidTr="30B03067">
        <w:tc>
          <w:tcPr>
            <w:cnfStyle w:val="001000000000" w:firstRow="0" w:lastRow="0" w:firstColumn="1" w:lastColumn="0" w:oddVBand="0" w:evenVBand="0" w:oddHBand="0" w:evenHBand="0" w:firstRowFirstColumn="0" w:firstRowLastColumn="0" w:lastRowFirstColumn="0" w:lastRowLastColumn="0"/>
            <w:tcW w:w="3120" w:type="dxa"/>
          </w:tcPr>
          <w:p w14:paraId="17EB3F02" w14:textId="66CF86B6" w:rsidR="30B03067" w:rsidRDefault="5E164122" w:rsidP="464071FC">
            <w:pPr>
              <w:spacing w:line="259" w:lineRule="auto"/>
              <w:jc w:val="center"/>
              <w:rPr>
                <w:b/>
                <w:bCs/>
              </w:rPr>
            </w:pPr>
            <w:r w:rsidRPr="03017BAA">
              <w:rPr>
                <w:b/>
                <w:bCs/>
              </w:rPr>
              <w:t>HardorPaper</w:t>
            </w:r>
          </w:p>
        </w:tc>
        <w:tc>
          <w:tcPr>
            <w:tcW w:w="3120" w:type="dxa"/>
          </w:tcPr>
          <w:p w14:paraId="0094A787" w14:textId="39181892" w:rsidR="30B03067" w:rsidRDefault="5E164122" w:rsidP="03017BAA">
            <w:pPr>
              <w:spacing w:line="259" w:lineRule="auto"/>
              <w:jc w:val="center"/>
              <w:cnfStyle w:val="000000000000" w:firstRow="0" w:lastRow="0" w:firstColumn="0" w:lastColumn="0" w:oddVBand="0" w:evenVBand="0" w:oddHBand="0" w:evenHBand="0" w:firstRowFirstColumn="0" w:firstRowLastColumn="0" w:lastRowFirstColumn="0" w:lastRowLastColumn="0"/>
            </w:pPr>
            <w:r>
              <w:t>Hardback: 69</w:t>
            </w:r>
          </w:p>
        </w:tc>
        <w:tc>
          <w:tcPr>
            <w:tcW w:w="3120" w:type="dxa"/>
          </w:tcPr>
          <w:p w14:paraId="7196BA0B" w14:textId="0383E550" w:rsidR="30B03067" w:rsidRDefault="5E164122" w:rsidP="03017BAA">
            <w:pPr>
              <w:spacing w:line="259" w:lineRule="auto"/>
              <w:jc w:val="center"/>
              <w:cnfStyle w:val="000000000000" w:firstRow="0" w:lastRow="0" w:firstColumn="0" w:lastColumn="0" w:oddVBand="0" w:evenVBand="0" w:oddHBand="0" w:evenHBand="0" w:firstRowFirstColumn="0" w:firstRowLastColumn="0" w:lastRowFirstColumn="0" w:lastRowLastColumn="0"/>
            </w:pPr>
            <w:r>
              <w:t>Paperback: 201</w:t>
            </w:r>
          </w:p>
        </w:tc>
      </w:tr>
    </w:tbl>
    <w:p w14:paraId="4A9E59DD" w14:textId="4D774664" w:rsidR="464071FC" w:rsidRDefault="464071FC"/>
    <w:p w14:paraId="4A5BCB1C" w14:textId="38937F1A" w:rsidR="30B03067" w:rsidRDefault="5E164122" w:rsidP="30B03067">
      <w:r>
        <w:t xml:space="preserve">As shown in the Table above there is only one categorical variable with two levels. There are no missing values. </w:t>
      </w:r>
    </w:p>
    <w:p w14:paraId="0D8C3E77" w14:textId="5B234A3E" w:rsidR="005C4393" w:rsidRDefault="005C4393" w:rsidP="2E47D919">
      <w:r>
        <w:t xml:space="preserve">To be able to see the exact influence of categorical variables, two dummy columns are created from HardorPaper: Hard &amp; Paper. </w:t>
      </w:r>
    </w:p>
    <w:p w14:paraId="4470AEDC" w14:textId="0686DA5D" w:rsidR="005C4393" w:rsidRDefault="005C4393" w:rsidP="56119ED7">
      <w:r>
        <w:t xml:space="preserve">From the PubYear column </w:t>
      </w:r>
      <w:r w:rsidR="007E4504">
        <w:t>a</w:t>
      </w:r>
      <w:r>
        <w:t xml:space="preserve"> new column Age is created which is </w:t>
      </w:r>
      <w:r w:rsidR="053487F6">
        <w:t>subtracting</w:t>
      </w:r>
      <w:r>
        <w:t xml:space="preserve"> the PubYear from 2021. </w:t>
      </w:r>
    </w:p>
    <w:p w14:paraId="57FE88E9" w14:textId="0CB66EFA" w:rsidR="005C4393" w:rsidRDefault="005C4393" w:rsidP="6108057C">
      <w:r>
        <w:t>The continuous variables are standardized as below:</w:t>
      </w:r>
    </w:p>
    <w:p w14:paraId="73E53852" w14:textId="2C7152F4" w:rsidR="30368141" w:rsidRDefault="005C4393" w:rsidP="00BB48D4">
      <w:pPr>
        <w:pStyle w:val="ListParagraph"/>
        <w:numPr>
          <w:ilvl w:val="0"/>
          <w:numId w:val="17"/>
        </w:numPr>
        <w:rPr>
          <w:rFonts w:eastAsiaTheme="minorEastAsia"/>
        </w:rPr>
      </w:pPr>
      <w:r>
        <w:t>NumPages: Scale of the variable is used</w:t>
      </w:r>
    </w:p>
    <w:p w14:paraId="0BA978FE" w14:textId="0962950A" w:rsidR="005C4393" w:rsidRDefault="4B7EB623" w:rsidP="00BB48D4">
      <w:pPr>
        <w:pStyle w:val="ListParagraph"/>
        <w:numPr>
          <w:ilvl w:val="0"/>
          <w:numId w:val="17"/>
        </w:numPr>
        <w:rPr>
          <w:rFonts w:eastAsiaTheme="minorEastAsia"/>
        </w:rPr>
      </w:pPr>
      <w:r>
        <w:t>Height: Scale of the variable is used</w:t>
      </w:r>
    </w:p>
    <w:p w14:paraId="5F0D9EE6" w14:textId="3EBBBF00" w:rsidR="0250E93E" w:rsidRDefault="4B7EB623" w:rsidP="00BB48D4">
      <w:pPr>
        <w:pStyle w:val="ListParagraph"/>
        <w:numPr>
          <w:ilvl w:val="0"/>
          <w:numId w:val="17"/>
        </w:numPr>
        <w:rPr>
          <w:rFonts w:eastAsiaTheme="minorEastAsia"/>
        </w:rPr>
      </w:pPr>
      <w:r>
        <w:t>Thick: Scale of the variable is used</w:t>
      </w:r>
    </w:p>
    <w:p w14:paraId="4F283601" w14:textId="67EB28C5" w:rsidR="005543DD" w:rsidRDefault="005543DD" w:rsidP="00E4465F">
      <w:pPr>
        <w:pStyle w:val="Heading2"/>
        <w:numPr>
          <w:ilvl w:val="1"/>
          <w:numId w:val="14"/>
        </w:numPr>
      </w:pPr>
      <w:bookmarkStart w:id="26" w:name="_Toc85837289"/>
      <w:bookmarkStart w:id="27" w:name="_Toc85837336"/>
      <w:r>
        <w:t>Data Analysis</w:t>
      </w:r>
      <w:bookmarkEnd w:id="26"/>
      <w:bookmarkEnd w:id="27"/>
    </w:p>
    <w:p w14:paraId="0DE5586C" w14:textId="6E689552" w:rsidR="6F240718" w:rsidRDefault="6F240718" w:rsidP="6E3A5C6A">
      <w:r>
        <w:t xml:space="preserve">This section the variables are analyzed to see wether there is multicollinearity between the variables. Next the </w:t>
      </w:r>
      <w:r w:rsidR="55962B07">
        <w:t xml:space="preserve">two models are created: one without standardized variables and the other with standardized variables. </w:t>
      </w:r>
    </w:p>
    <w:p w14:paraId="139BBE3A" w14:textId="3D78CFA1" w:rsidR="55962B07" w:rsidRDefault="55962B07" w:rsidP="6193EB98">
      <w:pPr>
        <w:pStyle w:val="Heading3"/>
        <w:rPr>
          <w:rFonts w:ascii="Calibri Light" w:eastAsia="MS Gothic" w:hAnsi="Calibri Light" w:cs="Times New Roman"/>
          <w:bCs/>
        </w:rPr>
      </w:pPr>
      <w:bookmarkStart w:id="28" w:name="_Toc85837290"/>
      <w:r w:rsidRPr="6193EB98">
        <w:rPr>
          <w:rFonts w:ascii="Calibri Light" w:eastAsia="MS Gothic" w:hAnsi="Calibri Light" w:cs="Times New Roman"/>
          <w:bCs/>
        </w:rPr>
        <w:t>Multicollinnearity</w:t>
      </w:r>
      <w:bookmarkEnd w:id="28"/>
    </w:p>
    <w:p w14:paraId="3ECF70C6" w14:textId="77777777" w:rsidR="001F2C2C" w:rsidRDefault="2092C1B2" w:rsidP="001F2C2C">
      <w:pPr>
        <w:keepNext/>
      </w:pPr>
      <w:r>
        <w:rPr>
          <w:noProof/>
        </w:rPr>
        <w:drawing>
          <wp:inline distT="0" distB="0" distL="0" distR="0" wp14:anchorId="79D9216D" wp14:editId="682564A4">
            <wp:extent cx="4572000" cy="2819400"/>
            <wp:effectExtent l="0" t="0" r="0" b="0"/>
            <wp:docPr id="311117596" name="Picture 311117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2819400"/>
                    </a:xfrm>
                    <a:prstGeom prst="rect">
                      <a:avLst/>
                    </a:prstGeom>
                  </pic:spPr>
                </pic:pic>
              </a:graphicData>
            </a:graphic>
          </wp:inline>
        </w:drawing>
      </w:r>
    </w:p>
    <w:p w14:paraId="33E983A7" w14:textId="5DE37D32" w:rsidR="6193EB98" w:rsidRDefault="001F2C2C" w:rsidP="001F2C2C">
      <w:pPr>
        <w:pStyle w:val="Caption"/>
      </w:pPr>
      <w:r>
        <w:t>Figure 10  Correlation Heatmap</w:t>
      </w:r>
    </w:p>
    <w:p w14:paraId="28AC9E93" w14:textId="04707FC0" w:rsidR="5636A43B" w:rsidRDefault="001F2C2C" w:rsidP="5636A43B">
      <w:r>
        <w:t xml:space="preserve">As shown in Figure 10, </w:t>
      </w:r>
      <w:r w:rsidR="1B3E8425">
        <w:t xml:space="preserve">Thick and NumPages are highly correlated. </w:t>
      </w:r>
      <w:r>
        <w:t>This</w:t>
      </w:r>
      <w:r w:rsidR="1B3E8425">
        <w:t xml:space="preserve"> means that one of the variables has to be removed from the model. </w:t>
      </w:r>
    </w:p>
    <w:p w14:paraId="08A461B6" w14:textId="73B56631" w:rsidR="05EE556B" w:rsidRDefault="05EE556B" w:rsidP="2470C690">
      <w:pPr>
        <w:pStyle w:val="Heading3"/>
        <w:rPr>
          <w:rFonts w:ascii="Calibri Light" w:eastAsia="MS Gothic" w:hAnsi="Calibri Light" w:cs="Times New Roman"/>
          <w:bCs/>
        </w:rPr>
      </w:pPr>
      <w:bookmarkStart w:id="29" w:name="_Toc85837291"/>
      <w:r w:rsidRPr="014CDCFB">
        <w:rPr>
          <w:rFonts w:ascii="Calibri Light" w:eastAsia="MS Gothic" w:hAnsi="Calibri Light" w:cs="Times New Roman"/>
          <w:bCs/>
        </w:rPr>
        <w:lastRenderedPageBreak/>
        <w:t>Standardization</w:t>
      </w:r>
      <w:bookmarkEnd w:id="29"/>
    </w:p>
    <w:p w14:paraId="18F6DFED" w14:textId="4E5F5CA3" w:rsidR="01CFB6DB" w:rsidRPr="001F2C2C" w:rsidRDefault="001F2C2C">
      <w:pPr>
        <w:rPr>
          <w:b/>
          <w:bCs/>
        </w:rPr>
      </w:pPr>
      <w:r w:rsidRPr="00280673">
        <w:rPr>
          <w:b/>
          <w:bCs/>
        </w:rPr>
        <w:t xml:space="preserve">Table </w:t>
      </w:r>
      <w:r w:rsidR="004D050F">
        <w:rPr>
          <w:b/>
          <w:bCs/>
        </w:rPr>
        <w:t>7</w:t>
      </w:r>
      <w:r w:rsidRPr="00280673">
        <w:rPr>
          <w:b/>
          <w:bCs/>
        </w:rPr>
        <w:t xml:space="preserve">. </w:t>
      </w:r>
      <w:r>
        <w:rPr>
          <w:b/>
          <w:bCs/>
        </w:rPr>
        <w:t>Comparison standardized model and not standardized model</w:t>
      </w:r>
    </w:p>
    <w:tbl>
      <w:tblPr>
        <w:tblStyle w:val="PlainTable2"/>
        <w:tblW w:w="0" w:type="auto"/>
        <w:tblLayout w:type="fixed"/>
        <w:tblLook w:val="06A0" w:firstRow="1" w:lastRow="0" w:firstColumn="1" w:lastColumn="0" w:noHBand="1" w:noVBand="1"/>
      </w:tblPr>
      <w:tblGrid>
        <w:gridCol w:w="3120"/>
        <w:gridCol w:w="3120"/>
        <w:gridCol w:w="3120"/>
      </w:tblGrid>
      <w:tr w:rsidR="6A49FF48" w14:paraId="1ED01892" w14:textId="77777777" w:rsidTr="001F2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auto"/>
              <w:bottom w:val="single" w:sz="4" w:space="0" w:color="auto"/>
            </w:tcBorders>
          </w:tcPr>
          <w:p w14:paraId="162588D6" w14:textId="69D9413C" w:rsidR="6A49FF48" w:rsidRDefault="6A49FF48"/>
        </w:tc>
        <w:tc>
          <w:tcPr>
            <w:tcW w:w="6240" w:type="dxa"/>
            <w:gridSpan w:val="2"/>
            <w:tcBorders>
              <w:top w:val="single" w:sz="4" w:space="0" w:color="auto"/>
              <w:bottom w:val="single" w:sz="4" w:space="0" w:color="auto"/>
            </w:tcBorders>
          </w:tcPr>
          <w:p w14:paraId="3F48E154" w14:textId="7770D993" w:rsidR="6A49FF48" w:rsidRDefault="001F2C2C" w:rsidP="6A49FF48">
            <w:pPr>
              <w:jc w:val="center"/>
              <w:cnfStyle w:val="100000000000" w:firstRow="1" w:lastRow="0" w:firstColumn="0" w:lastColumn="0" w:oddVBand="0" w:evenVBand="0" w:oddHBand="0" w:evenHBand="0" w:firstRowFirstColumn="0" w:firstRowLastColumn="0" w:lastRowFirstColumn="0" w:lastRowLastColumn="0"/>
            </w:pPr>
            <w:r>
              <w:t xml:space="preserve">DV: </w:t>
            </w:r>
            <w:r w:rsidR="6A49FF48">
              <w:t>AmazonPrice</w:t>
            </w:r>
          </w:p>
        </w:tc>
      </w:tr>
      <w:tr w:rsidR="6A49FF48" w14:paraId="57EC9462" w14:textId="77777777" w:rsidTr="001F2C2C">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auto"/>
            </w:tcBorders>
          </w:tcPr>
          <w:p w14:paraId="6CC81B5F" w14:textId="66450A2D" w:rsidR="6A49FF48" w:rsidRDefault="6A49FF48"/>
        </w:tc>
        <w:tc>
          <w:tcPr>
            <w:tcW w:w="3120" w:type="dxa"/>
            <w:tcBorders>
              <w:top w:val="single" w:sz="4" w:space="0" w:color="auto"/>
            </w:tcBorders>
          </w:tcPr>
          <w:p w14:paraId="1AD9DECB" w14:textId="363144B7" w:rsidR="6A49FF48" w:rsidRDefault="6A49FF48" w:rsidP="6A49FF48">
            <w:pPr>
              <w:jc w:val="center"/>
              <w:cnfStyle w:val="000000000000" w:firstRow="0" w:lastRow="0" w:firstColumn="0" w:lastColumn="0" w:oddVBand="0" w:evenVBand="0" w:oddHBand="0" w:evenHBand="0" w:firstRowFirstColumn="0" w:firstRowLastColumn="0" w:lastRowFirstColumn="0" w:lastRowLastColumn="0"/>
            </w:pPr>
            <w:r>
              <w:t>(1)</w:t>
            </w:r>
          </w:p>
        </w:tc>
        <w:tc>
          <w:tcPr>
            <w:tcW w:w="3120" w:type="dxa"/>
            <w:tcBorders>
              <w:top w:val="single" w:sz="4" w:space="0" w:color="auto"/>
            </w:tcBorders>
          </w:tcPr>
          <w:p w14:paraId="73DB9726" w14:textId="647E9654" w:rsidR="6A49FF48" w:rsidRDefault="6A49FF48" w:rsidP="6A49FF48">
            <w:pPr>
              <w:jc w:val="center"/>
              <w:cnfStyle w:val="000000000000" w:firstRow="0" w:lastRow="0" w:firstColumn="0" w:lastColumn="0" w:oddVBand="0" w:evenVBand="0" w:oddHBand="0" w:evenHBand="0" w:firstRowFirstColumn="0" w:firstRowLastColumn="0" w:lastRowFirstColumn="0" w:lastRowLastColumn="0"/>
            </w:pPr>
            <w:r>
              <w:t>(2)</w:t>
            </w:r>
          </w:p>
        </w:tc>
      </w:tr>
      <w:tr w:rsidR="6A49FF48" w14:paraId="7F8A9320" w14:textId="77777777" w:rsidTr="001F2C2C">
        <w:tc>
          <w:tcPr>
            <w:cnfStyle w:val="001000000000" w:firstRow="0" w:lastRow="0" w:firstColumn="1" w:lastColumn="0" w:oddVBand="0" w:evenVBand="0" w:oddHBand="0" w:evenHBand="0" w:firstRowFirstColumn="0" w:firstRowLastColumn="0" w:lastRowFirstColumn="0" w:lastRowLastColumn="0"/>
            <w:tcW w:w="9360" w:type="dxa"/>
            <w:gridSpan w:val="3"/>
          </w:tcPr>
          <w:p w14:paraId="2F2B21DE" w14:textId="5F63627B" w:rsidR="6A49FF48" w:rsidRDefault="6A49FF48"/>
        </w:tc>
      </w:tr>
      <w:tr w:rsidR="6A49FF48" w14:paraId="74C11EA5" w14:textId="77777777" w:rsidTr="001F2C2C">
        <w:tc>
          <w:tcPr>
            <w:cnfStyle w:val="001000000000" w:firstRow="0" w:lastRow="0" w:firstColumn="1" w:lastColumn="0" w:oddVBand="0" w:evenVBand="0" w:oddHBand="0" w:evenHBand="0" w:firstRowFirstColumn="0" w:firstRowLastColumn="0" w:lastRowFirstColumn="0" w:lastRowLastColumn="0"/>
            <w:tcW w:w="3120" w:type="dxa"/>
          </w:tcPr>
          <w:p w14:paraId="281A31F4" w14:textId="76396296" w:rsidR="6A49FF48" w:rsidRDefault="6A49FF48" w:rsidP="6A49FF48">
            <w:r>
              <w:t>NumPages</w:t>
            </w:r>
          </w:p>
        </w:tc>
        <w:tc>
          <w:tcPr>
            <w:tcW w:w="3120" w:type="dxa"/>
          </w:tcPr>
          <w:p w14:paraId="74CC22FB" w14:textId="3D386EDA" w:rsidR="6A49FF48" w:rsidRDefault="6A49FF48" w:rsidP="6A49FF48">
            <w:pPr>
              <w:jc w:val="center"/>
              <w:cnfStyle w:val="000000000000" w:firstRow="0" w:lastRow="0" w:firstColumn="0" w:lastColumn="0" w:oddVBand="0" w:evenVBand="0" w:oddHBand="0" w:evenHBand="0" w:firstRowFirstColumn="0" w:firstRowLastColumn="0" w:lastRowFirstColumn="0" w:lastRowLastColumn="0"/>
            </w:pPr>
            <w:r>
              <w:t>0.005 (0.004)</w:t>
            </w:r>
          </w:p>
        </w:tc>
        <w:tc>
          <w:tcPr>
            <w:tcW w:w="3120" w:type="dxa"/>
          </w:tcPr>
          <w:p w14:paraId="2948ABA4" w14:textId="2A082D7B" w:rsidR="6A49FF48" w:rsidRDefault="6A49FF48">
            <w:pPr>
              <w:cnfStyle w:val="000000000000" w:firstRow="0" w:lastRow="0" w:firstColumn="0" w:lastColumn="0" w:oddVBand="0" w:evenVBand="0" w:oddHBand="0" w:evenHBand="0" w:firstRowFirstColumn="0" w:firstRowLastColumn="0" w:lastRowFirstColumn="0" w:lastRowLastColumn="0"/>
            </w:pPr>
          </w:p>
        </w:tc>
      </w:tr>
      <w:tr w:rsidR="6A49FF48" w14:paraId="067F8A18" w14:textId="77777777" w:rsidTr="001F2C2C">
        <w:tc>
          <w:tcPr>
            <w:cnfStyle w:val="001000000000" w:firstRow="0" w:lastRow="0" w:firstColumn="1" w:lastColumn="0" w:oddVBand="0" w:evenVBand="0" w:oddHBand="0" w:evenHBand="0" w:firstRowFirstColumn="0" w:firstRowLastColumn="0" w:lastRowFirstColumn="0" w:lastRowLastColumn="0"/>
            <w:tcW w:w="3120" w:type="dxa"/>
          </w:tcPr>
          <w:p w14:paraId="741FF726" w14:textId="595303F3" w:rsidR="6A49FF48" w:rsidRDefault="6A49FF48" w:rsidP="6A49FF48">
            <w:r>
              <w:t>Height</w:t>
            </w:r>
          </w:p>
        </w:tc>
        <w:tc>
          <w:tcPr>
            <w:tcW w:w="3120" w:type="dxa"/>
          </w:tcPr>
          <w:p w14:paraId="1180E0CF" w14:textId="73FCABB4" w:rsidR="6A49FF48" w:rsidRDefault="6A49FF48" w:rsidP="6A49FF48">
            <w:pPr>
              <w:jc w:val="center"/>
              <w:cnfStyle w:val="000000000000" w:firstRow="0" w:lastRow="0" w:firstColumn="0" w:lastColumn="0" w:oddVBand="0" w:evenVBand="0" w:oddHBand="0" w:evenHBand="0" w:firstRowFirstColumn="0" w:firstRowLastColumn="0" w:lastRowFirstColumn="0" w:lastRowLastColumn="0"/>
            </w:pPr>
            <w:r>
              <w:t>4.797</w:t>
            </w:r>
            <w:r w:rsidRPr="6A49FF48">
              <w:rPr>
                <w:vertAlign w:val="superscript"/>
              </w:rPr>
              <w:t>***</w:t>
            </w:r>
            <w:r>
              <w:t xml:space="preserve"> (0.774)</w:t>
            </w:r>
          </w:p>
        </w:tc>
        <w:tc>
          <w:tcPr>
            <w:tcW w:w="3120" w:type="dxa"/>
          </w:tcPr>
          <w:p w14:paraId="03FEE91F" w14:textId="190AF468" w:rsidR="6A49FF48" w:rsidRDefault="6A49FF48">
            <w:pPr>
              <w:cnfStyle w:val="000000000000" w:firstRow="0" w:lastRow="0" w:firstColumn="0" w:lastColumn="0" w:oddVBand="0" w:evenVBand="0" w:oddHBand="0" w:evenHBand="0" w:firstRowFirstColumn="0" w:firstRowLastColumn="0" w:lastRowFirstColumn="0" w:lastRowLastColumn="0"/>
            </w:pPr>
          </w:p>
        </w:tc>
      </w:tr>
      <w:tr w:rsidR="6A49FF48" w14:paraId="3D495D98" w14:textId="77777777" w:rsidTr="001F2C2C">
        <w:tc>
          <w:tcPr>
            <w:cnfStyle w:val="001000000000" w:firstRow="0" w:lastRow="0" w:firstColumn="1" w:lastColumn="0" w:oddVBand="0" w:evenVBand="0" w:oddHBand="0" w:evenHBand="0" w:firstRowFirstColumn="0" w:firstRowLastColumn="0" w:lastRowFirstColumn="0" w:lastRowLastColumn="0"/>
            <w:tcW w:w="3120" w:type="dxa"/>
          </w:tcPr>
          <w:p w14:paraId="016782C7" w14:textId="76A8C024" w:rsidR="6A49FF48" w:rsidRDefault="6A49FF48" w:rsidP="6A49FF48">
            <w:r>
              <w:t>age</w:t>
            </w:r>
          </w:p>
        </w:tc>
        <w:tc>
          <w:tcPr>
            <w:tcW w:w="3120" w:type="dxa"/>
          </w:tcPr>
          <w:p w14:paraId="3240206E" w14:textId="4DE61153" w:rsidR="6A49FF48" w:rsidRDefault="6A49FF48" w:rsidP="6A49FF48">
            <w:pPr>
              <w:jc w:val="center"/>
              <w:cnfStyle w:val="000000000000" w:firstRow="0" w:lastRow="0" w:firstColumn="0" w:lastColumn="0" w:oddVBand="0" w:evenVBand="0" w:oddHBand="0" w:evenHBand="0" w:firstRowFirstColumn="0" w:firstRowLastColumn="0" w:lastRowFirstColumn="0" w:lastRowLastColumn="0"/>
            </w:pPr>
            <w:r>
              <w:t>-0.066 (0.060)</w:t>
            </w:r>
          </w:p>
        </w:tc>
        <w:tc>
          <w:tcPr>
            <w:tcW w:w="3120" w:type="dxa"/>
          </w:tcPr>
          <w:p w14:paraId="717327A2" w14:textId="681AFFEE" w:rsidR="6A49FF48" w:rsidRDefault="6A49FF48">
            <w:pPr>
              <w:cnfStyle w:val="000000000000" w:firstRow="0" w:lastRow="0" w:firstColumn="0" w:lastColumn="0" w:oddVBand="0" w:evenVBand="0" w:oddHBand="0" w:evenHBand="0" w:firstRowFirstColumn="0" w:firstRowLastColumn="0" w:lastRowFirstColumn="0" w:lastRowLastColumn="0"/>
            </w:pPr>
          </w:p>
        </w:tc>
      </w:tr>
      <w:tr w:rsidR="6A49FF48" w14:paraId="316BCAB4" w14:textId="77777777" w:rsidTr="001F2C2C">
        <w:tc>
          <w:tcPr>
            <w:cnfStyle w:val="001000000000" w:firstRow="0" w:lastRow="0" w:firstColumn="1" w:lastColumn="0" w:oddVBand="0" w:evenVBand="0" w:oddHBand="0" w:evenHBand="0" w:firstRowFirstColumn="0" w:firstRowLastColumn="0" w:lastRowFirstColumn="0" w:lastRowLastColumn="0"/>
            <w:tcW w:w="3120" w:type="dxa"/>
          </w:tcPr>
          <w:p w14:paraId="62A91C44" w14:textId="5C4174B2" w:rsidR="6A49FF48" w:rsidRDefault="6A49FF48" w:rsidP="6A49FF48">
            <w:r>
              <w:t>scale(NumPages)</w:t>
            </w:r>
          </w:p>
        </w:tc>
        <w:tc>
          <w:tcPr>
            <w:tcW w:w="3120" w:type="dxa"/>
          </w:tcPr>
          <w:p w14:paraId="1046D84A" w14:textId="0A06B27A" w:rsidR="6A49FF48" w:rsidRDefault="6A49FF48">
            <w:pPr>
              <w:cnfStyle w:val="000000000000" w:firstRow="0" w:lastRow="0" w:firstColumn="0" w:lastColumn="0" w:oddVBand="0" w:evenVBand="0" w:oddHBand="0" w:evenHBand="0" w:firstRowFirstColumn="0" w:firstRowLastColumn="0" w:lastRowFirstColumn="0" w:lastRowLastColumn="0"/>
            </w:pPr>
          </w:p>
        </w:tc>
        <w:tc>
          <w:tcPr>
            <w:tcW w:w="3120" w:type="dxa"/>
          </w:tcPr>
          <w:p w14:paraId="2259247E" w14:textId="0533DF9E" w:rsidR="6A49FF48" w:rsidRDefault="6A49FF48" w:rsidP="6A49FF48">
            <w:pPr>
              <w:jc w:val="center"/>
              <w:cnfStyle w:val="000000000000" w:firstRow="0" w:lastRow="0" w:firstColumn="0" w:lastColumn="0" w:oddVBand="0" w:evenVBand="0" w:oddHBand="0" w:evenHBand="0" w:firstRowFirstColumn="0" w:firstRowLastColumn="0" w:lastRowFirstColumn="0" w:lastRowLastColumn="0"/>
            </w:pPr>
            <w:r>
              <w:t>0.894 (0.673)</w:t>
            </w:r>
          </w:p>
        </w:tc>
      </w:tr>
      <w:tr w:rsidR="6A49FF48" w14:paraId="477BB80C" w14:textId="77777777" w:rsidTr="001F2C2C">
        <w:tc>
          <w:tcPr>
            <w:cnfStyle w:val="001000000000" w:firstRow="0" w:lastRow="0" w:firstColumn="1" w:lastColumn="0" w:oddVBand="0" w:evenVBand="0" w:oddHBand="0" w:evenHBand="0" w:firstRowFirstColumn="0" w:firstRowLastColumn="0" w:lastRowFirstColumn="0" w:lastRowLastColumn="0"/>
            <w:tcW w:w="3120" w:type="dxa"/>
          </w:tcPr>
          <w:p w14:paraId="33607E88" w14:textId="172245F8" w:rsidR="6A49FF48" w:rsidRDefault="6A49FF48" w:rsidP="6A49FF48">
            <w:r>
              <w:t>scale(Height)</w:t>
            </w:r>
          </w:p>
        </w:tc>
        <w:tc>
          <w:tcPr>
            <w:tcW w:w="3120" w:type="dxa"/>
          </w:tcPr>
          <w:p w14:paraId="1A056942" w14:textId="2CD9F795" w:rsidR="6A49FF48" w:rsidRDefault="6A49FF48">
            <w:pPr>
              <w:cnfStyle w:val="000000000000" w:firstRow="0" w:lastRow="0" w:firstColumn="0" w:lastColumn="0" w:oddVBand="0" w:evenVBand="0" w:oddHBand="0" w:evenHBand="0" w:firstRowFirstColumn="0" w:firstRowLastColumn="0" w:lastRowFirstColumn="0" w:lastRowLastColumn="0"/>
            </w:pPr>
          </w:p>
        </w:tc>
        <w:tc>
          <w:tcPr>
            <w:tcW w:w="3120" w:type="dxa"/>
          </w:tcPr>
          <w:p w14:paraId="6FCF5224" w14:textId="075FFCC0" w:rsidR="6A49FF48" w:rsidRDefault="6A49FF48" w:rsidP="6A49FF48">
            <w:pPr>
              <w:jc w:val="center"/>
              <w:cnfStyle w:val="000000000000" w:firstRow="0" w:lastRow="0" w:firstColumn="0" w:lastColumn="0" w:oddVBand="0" w:evenVBand="0" w:oddHBand="0" w:evenHBand="0" w:firstRowFirstColumn="0" w:firstRowLastColumn="0" w:lastRowFirstColumn="0" w:lastRowLastColumn="0"/>
            </w:pPr>
            <w:r>
              <w:t>4.123</w:t>
            </w:r>
            <w:r w:rsidRPr="6A49FF48">
              <w:rPr>
                <w:vertAlign w:val="superscript"/>
              </w:rPr>
              <w:t>***</w:t>
            </w:r>
            <w:r>
              <w:t xml:space="preserve"> (0.665)</w:t>
            </w:r>
          </w:p>
        </w:tc>
      </w:tr>
      <w:tr w:rsidR="6A49FF48" w14:paraId="2B4A0CEF" w14:textId="77777777" w:rsidTr="001F2C2C">
        <w:tc>
          <w:tcPr>
            <w:cnfStyle w:val="001000000000" w:firstRow="0" w:lastRow="0" w:firstColumn="1" w:lastColumn="0" w:oddVBand="0" w:evenVBand="0" w:oddHBand="0" w:evenHBand="0" w:firstRowFirstColumn="0" w:firstRowLastColumn="0" w:lastRowFirstColumn="0" w:lastRowLastColumn="0"/>
            <w:tcW w:w="3120" w:type="dxa"/>
          </w:tcPr>
          <w:p w14:paraId="4A16FEF1" w14:textId="4DE6B8D0" w:rsidR="6A49FF48" w:rsidRDefault="6A49FF48" w:rsidP="6A49FF48">
            <w:r>
              <w:t>scale(age)</w:t>
            </w:r>
          </w:p>
        </w:tc>
        <w:tc>
          <w:tcPr>
            <w:tcW w:w="3120" w:type="dxa"/>
          </w:tcPr>
          <w:p w14:paraId="08127BEA" w14:textId="2C9A9A1D" w:rsidR="6A49FF48" w:rsidRDefault="6A49FF48">
            <w:pPr>
              <w:cnfStyle w:val="000000000000" w:firstRow="0" w:lastRow="0" w:firstColumn="0" w:lastColumn="0" w:oddVBand="0" w:evenVBand="0" w:oddHBand="0" w:evenHBand="0" w:firstRowFirstColumn="0" w:firstRowLastColumn="0" w:lastRowFirstColumn="0" w:lastRowLastColumn="0"/>
            </w:pPr>
          </w:p>
        </w:tc>
        <w:tc>
          <w:tcPr>
            <w:tcW w:w="3120" w:type="dxa"/>
          </w:tcPr>
          <w:p w14:paraId="13B3CBB1" w14:textId="5719B270" w:rsidR="6A49FF48" w:rsidRDefault="6A49FF48" w:rsidP="6A49FF48">
            <w:pPr>
              <w:jc w:val="center"/>
              <w:cnfStyle w:val="000000000000" w:firstRow="0" w:lastRow="0" w:firstColumn="0" w:lastColumn="0" w:oddVBand="0" w:evenVBand="0" w:oddHBand="0" w:evenHBand="0" w:firstRowFirstColumn="0" w:firstRowLastColumn="0" w:lastRowFirstColumn="0" w:lastRowLastColumn="0"/>
            </w:pPr>
            <w:r>
              <w:t>-0.738 (0.670)</w:t>
            </w:r>
          </w:p>
        </w:tc>
      </w:tr>
      <w:tr w:rsidR="6A49FF48" w14:paraId="7DADBE54" w14:textId="77777777" w:rsidTr="001F2C2C">
        <w:tc>
          <w:tcPr>
            <w:cnfStyle w:val="001000000000" w:firstRow="0" w:lastRow="0" w:firstColumn="1" w:lastColumn="0" w:oddVBand="0" w:evenVBand="0" w:oddHBand="0" w:evenHBand="0" w:firstRowFirstColumn="0" w:firstRowLastColumn="0" w:lastRowFirstColumn="0" w:lastRowLastColumn="0"/>
            <w:tcW w:w="3120" w:type="dxa"/>
          </w:tcPr>
          <w:p w14:paraId="37DEFD94" w14:textId="663B875F" w:rsidR="6A49FF48" w:rsidRDefault="6A49FF48" w:rsidP="6A49FF48">
            <w:r>
              <w:t>hardback</w:t>
            </w:r>
          </w:p>
        </w:tc>
        <w:tc>
          <w:tcPr>
            <w:tcW w:w="3120" w:type="dxa"/>
          </w:tcPr>
          <w:p w14:paraId="28C3C74B" w14:textId="77BBC642" w:rsidR="6A49FF48" w:rsidRDefault="6A49FF48" w:rsidP="6A49FF48">
            <w:pPr>
              <w:jc w:val="center"/>
              <w:cnfStyle w:val="000000000000" w:firstRow="0" w:lastRow="0" w:firstColumn="0" w:lastColumn="0" w:oddVBand="0" w:evenVBand="0" w:oddHBand="0" w:evenHBand="0" w:firstRowFirstColumn="0" w:firstRowLastColumn="0" w:lastRowFirstColumn="0" w:lastRowLastColumn="0"/>
            </w:pPr>
            <w:r>
              <w:t>-1.481 (1.521)</w:t>
            </w:r>
          </w:p>
        </w:tc>
        <w:tc>
          <w:tcPr>
            <w:tcW w:w="3120" w:type="dxa"/>
          </w:tcPr>
          <w:p w14:paraId="2D394DAA" w14:textId="1989921C" w:rsidR="6A49FF48" w:rsidRDefault="6A49FF48" w:rsidP="6A49FF48">
            <w:pPr>
              <w:jc w:val="center"/>
              <w:cnfStyle w:val="000000000000" w:firstRow="0" w:lastRow="0" w:firstColumn="0" w:lastColumn="0" w:oddVBand="0" w:evenVBand="0" w:oddHBand="0" w:evenHBand="0" w:firstRowFirstColumn="0" w:firstRowLastColumn="0" w:lastRowFirstColumn="0" w:lastRowLastColumn="0"/>
            </w:pPr>
            <w:r>
              <w:t>-1.481 (1.521)</w:t>
            </w:r>
          </w:p>
        </w:tc>
      </w:tr>
      <w:tr w:rsidR="6A49FF48" w14:paraId="5B087EBF" w14:textId="77777777" w:rsidTr="001F2C2C">
        <w:tc>
          <w:tcPr>
            <w:cnfStyle w:val="001000000000" w:firstRow="0" w:lastRow="0" w:firstColumn="1" w:lastColumn="0" w:oddVBand="0" w:evenVBand="0" w:oddHBand="0" w:evenHBand="0" w:firstRowFirstColumn="0" w:firstRowLastColumn="0" w:lastRowFirstColumn="0" w:lastRowLastColumn="0"/>
            <w:tcW w:w="3120" w:type="dxa"/>
          </w:tcPr>
          <w:p w14:paraId="324F107D" w14:textId="5E204B94" w:rsidR="6A49FF48" w:rsidRDefault="6A49FF48" w:rsidP="6A49FF48">
            <w:r>
              <w:t>Constant</w:t>
            </w:r>
          </w:p>
        </w:tc>
        <w:tc>
          <w:tcPr>
            <w:tcW w:w="3120" w:type="dxa"/>
          </w:tcPr>
          <w:p w14:paraId="5DC80808" w14:textId="271BF2AC" w:rsidR="6A49FF48" w:rsidRDefault="6A49FF48" w:rsidP="6A49FF48">
            <w:pPr>
              <w:jc w:val="center"/>
              <w:cnfStyle w:val="000000000000" w:firstRow="0" w:lastRow="0" w:firstColumn="0" w:lastColumn="0" w:oddVBand="0" w:evenVBand="0" w:oddHBand="0" w:evenHBand="0" w:firstRowFirstColumn="0" w:firstRowLastColumn="0" w:lastRowFirstColumn="0" w:lastRowLastColumn="0"/>
            </w:pPr>
            <w:r>
              <w:t>-26.556</w:t>
            </w:r>
            <w:r w:rsidRPr="6A49FF48">
              <w:rPr>
                <w:vertAlign w:val="superscript"/>
              </w:rPr>
              <w:t>***</w:t>
            </w:r>
            <w:r>
              <w:t xml:space="preserve"> (6.464)</w:t>
            </w:r>
          </w:p>
        </w:tc>
        <w:tc>
          <w:tcPr>
            <w:tcW w:w="3120" w:type="dxa"/>
          </w:tcPr>
          <w:p w14:paraId="09810A45" w14:textId="2185D44E" w:rsidR="6A49FF48" w:rsidRDefault="6A49FF48" w:rsidP="6A49FF48">
            <w:pPr>
              <w:jc w:val="center"/>
              <w:cnfStyle w:val="000000000000" w:firstRow="0" w:lastRow="0" w:firstColumn="0" w:lastColumn="0" w:oddVBand="0" w:evenVBand="0" w:oddHBand="0" w:evenHBand="0" w:firstRowFirstColumn="0" w:firstRowLastColumn="0" w:lastRowFirstColumn="0" w:lastRowLastColumn="0"/>
            </w:pPr>
            <w:r>
              <w:t>12.956</w:t>
            </w:r>
            <w:r w:rsidRPr="6A49FF48">
              <w:rPr>
                <w:vertAlign w:val="superscript"/>
              </w:rPr>
              <w:t>***</w:t>
            </w:r>
            <w:r>
              <w:t xml:space="preserve"> (0.756)</w:t>
            </w:r>
          </w:p>
        </w:tc>
      </w:tr>
      <w:tr w:rsidR="6A49FF48" w14:paraId="05A8C1E3" w14:textId="77777777" w:rsidTr="001F2C2C">
        <w:tc>
          <w:tcPr>
            <w:cnfStyle w:val="001000000000" w:firstRow="0" w:lastRow="0" w:firstColumn="1" w:lastColumn="0" w:oddVBand="0" w:evenVBand="0" w:oddHBand="0" w:evenHBand="0" w:firstRowFirstColumn="0" w:firstRowLastColumn="0" w:lastRowFirstColumn="0" w:lastRowLastColumn="0"/>
            <w:tcW w:w="9360" w:type="dxa"/>
            <w:gridSpan w:val="3"/>
            <w:tcBorders>
              <w:bottom w:val="single" w:sz="4" w:space="0" w:color="auto"/>
            </w:tcBorders>
          </w:tcPr>
          <w:p w14:paraId="6E3B9F64" w14:textId="4E382411" w:rsidR="6A49FF48" w:rsidRDefault="6A49FF48"/>
        </w:tc>
      </w:tr>
      <w:tr w:rsidR="6A49FF48" w14:paraId="4AEA1852" w14:textId="77777777" w:rsidTr="001F2C2C">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auto"/>
              <w:bottom w:val="nil"/>
            </w:tcBorders>
          </w:tcPr>
          <w:p w14:paraId="6539D792" w14:textId="6F437A38" w:rsidR="6A49FF48" w:rsidRDefault="6A49FF48" w:rsidP="6A49FF48">
            <w:r>
              <w:t>Observations</w:t>
            </w:r>
          </w:p>
        </w:tc>
        <w:tc>
          <w:tcPr>
            <w:tcW w:w="3120" w:type="dxa"/>
            <w:tcBorders>
              <w:top w:val="single" w:sz="4" w:space="0" w:color="auto"/>
              <w:bottom w:val="nil"/>
            </w:tcBorders>
          </w:tcPr>
          <w:p w14:paraId="5A47A3A9" w14:textId="35A6FDA2" w:rsidR="6A49FF48" w:rsidRDefault="6A49FF48" w:rsidP="6A49FF48">
            <w:pPr>
              <w:jc w:val="center"/>
              <w:cnfStyle w:val="000000000000" w:firstRow="0" w:lastRow="0" w:firstColumn="0" w:lastColumn="0" w:oddVBand="0" w:evenVBand="0" w:oddHBand="0" w:evenHBand="0" w:firstRowFirstColumn="0" w:firstRowLastColumn="0" w:lastRowFirstColumn="0" w:lastRowLastColumn="0"/>
            </w:pPr>
            <w:r>
              <w:t>270</w:t>
            </w:r>
          </w:p>
        </w:tc>
        <w:tc>
          <w:tcPr>
            <w:tcW w:w="3120" w:type="dxa"/>
            <w:tcBorders>
              <w:top w:val="single" w:sz="4" w:space="0" w:color="auto"/>
              <w:bottom w:val="nil"/>
            </w:tcBorders>
          </w:tcPr>
          <w:p w14:paraId="04AE6E15" w14:textId="12F3E15D" w:rsidR="6A49FF48" w:rsidRDefault="6A49FF48" w:rsidP="6A49FF48">
            <w:pPr>
              <w:jc w:val="center"/>
              <w:cnfStyle w:val="000000000000" w:firstRow="0" w:lastRow="0" w:firstColumn="0" w:lastColumn="0" w:oddVBand="0" w:evenVBand="0" w:oddHBand="0" w:evenHBand="0" w:firstRowFirstColumn="0" w:firstRowLastColumn="0" w:lastRowFirstColumn="0" w:lastRowLastColumn="0"/>
            </w:pPr>
            <w:r>
              <w:t>270</w:t>
            </w:r>
          </w:p>
        </w:tc>
      </w:tr>
      <w:tr w:rsidR="6A49FF48" w14:paraId="3B3CDA14" w14:textId="77777777" w:rsidTr="001F2C2C">
        <w:tc>
          <w:tcPr>
            <w:cnfStyle w:val="001000000000" w:firstRow="0" w:lastRow="0" w:firstColumn="1" w:lastColumn="0" w:oddVBand="0" w:evenVBand="0" w:oddHBand="0" w:evenHBand="0" w:firstRowFirstColumn="0" w:firstRowLastColumn="0" w:lastRowFirstColumn="0" w:lastRowLastColumn="0"/>
            <w:tcW w:w="3120" w:type="dxa"/>
            <w:tcBorders>
              <w:top w:val="nil"/>
            </w:tcBorders>
          </w:tcPr>
          <w:p w14:paraId="598595C7" w14:textId="5949FC10" w:rsidR="6A49FF48" w:rsidRDefault="6A49FF48" w:rsidP="6A49FF48">
            <w:r>
              <w:t>R</w:t>
            </w:r>
            <w:r w:rsidRPr="6A49FF48">
              <w:rPr>
                <w:vertAlign w:val="superscript"/>
              </w:rPr>
              <w:t>2</w:t>
            </w:r>
          </w:p>
        </w:tc>
        <w:tc>
          <w:tcPr>
            <w:tcW w:w="3120" w:type="dxa"/>
            <w:tcBorders>
              <w:top w:val="nil"/>
            </w:tcBorders>
          </w:tcPr>
          <w:p w14:paraId="19E74DF6" w14:textId="01606341" w:rsidR="6A49FF48" w:rsidRDefault="6A49FF48" w:rsidP="6A49FF48">
            <w:pPr>
              <w:jc w:val="center"/>
              <w:cnfStyle w:val="000000000000" w:firstRow="0" w:lastRow="0" w:firstColumn="0" w:lastColumn="0" w:oddVBand="0" w:evenVBand="0" w:oddHBand="0" w:evenHBand="0" w:firstRowFirstColumn="0" w:firstRowLastColumn="0" w:lastRowFirstColumn="0" w:lastRowLastColumn="0"/>
            </w:pPr>
            <w:r>
              <w:t>0.144</w:t>
            </w:r>
          </w:p>
        </w:tc>
        <w:tc>
          <w:tcPr>
            <w:tcW w:w="3120" w:type="dxa"/>
            <w:tcBorders>
              <w:top w:val="nil"/>
            </w:tcBorders>
          </w:tcPr>
          <w:p w14:paraId="3CD15DF4" w14:textId="4EC2DC03" w:rsidR="6A49FF48" w:rsidRDefault="6A49FF48" w:rsidP="6A49FF48">
            <w:pPr>
              <w:jc w:val="center"/>
              <w:cnfStyle w:val="000000000000" w:firstRow="0" w:lastRow="0" w:firstColumn="0" w:lastColumn="0" w:oddVBand="0" w:evenVBand="0" w:oddHBand="0" w:evenHBand="0" w:firstRowFirstColumn="0" w:firstRowLastColumn="0" w:lastRowFirstColumn="0" w:lastRowLastColumn="0"/>
            </w:pPr>
            <w:r>
              <w:t>0.144</w:t>
            </w:r>
          </w:p>
        </w:tc>
      </w:tr>
      <w:tr w:rsidR="6A49FF48" w14:paraId="372D774D" w14:textId="77777777" w:rsidTr="001F2C2C">
        <w:tc>
          <w:tcPr>
            <w:cnfStyle w:val="001000000000" w:firstRow="0" w:lastRow="0" w:firstColumn="1" w:lastColumn="0" w:oddVBand="0" w:evenVBand="0" w:oddHBand="0" w:evenHBand="0" w:firstRowFirstColumn="0" w:firstRowLastColumn="0" w:lastRowFirstColumn="0" w:lastRowLastColumn="0"/>
            <w:tcW w:w="3120" w:type="dxa"/>
          </w:tcPr>
          <w:p w14:paraId="11FDB882" w14:textId="24F8C95C" w:rsidR="6A49FF48" w:rsidRDefault="6A49FF48" w:rsidP="6A49FF48">
            <w:r>
              <w:t>Adjusted R</w:t>
            </w:r>
            <w:r w:rsidRPr="6A49FF48">
              <w:rPr>
                <w:vertAlign w:val="superscript"/>
              </w:rPr>
              <w:t>2</w:t>
            </w:r>
          </w:p>
        </w:tc>
        <w:tc>
          <w:tcPr>
            <w:tcW w:w="3120" w:type="dxa"/>
          </w:tcPr>
          <w:p w14:paraId="579FCC7E" w14:textId="5DEDCC0B" w:rsidR="6A49FF48" w:rsidRDefault="6A49FF48" w:rsidP="6A49FF48">
            <w:pPr>
              <w:jc w:val="center"/>
              <w:cnfStyle w:val="000000000000" w:firstRow="0" w:lastRow="0" w:firstColumn="0" w:lastColumn="0" w:oddVBand="0" w:evenVBand="0" w:oddHBand="0" w:evenHBand="0" w:firstRowFirstColumn="0" w:firstRowLastColumn="0" w:lastRowFirstColumn="0" w:lastRowLastColumn="0"/>
            </w:pPr>
            <w:r>
              <w:t>0.131</w:t>
            </w:r>
          </w:p>
        </w:tc>
        <w:tc>
          <w:tcPr>
            <w:tcW w:w="3120" w:type="dxa"/>
          </w:tcPr>
          <w:p w14:paraId="04EFD1DD" w14:textId="0A3E6FDA" w:rsidR="6A49FF48" w:rsidRDefault="6A49FF48" w:rsidP="6A49FF48">
            <w:pPr>
              <w:jc w:val="center"/>
              <w:cnfStyle w:val="000000000000" w:firstRow="0" w:lastRow="0" w:firstColumn="0" w:lastColumn="0" w:oddVBand="0" w:evenVBand="0" w:oddHBand="0" w:evenHBand="0" w:firstRowFirstColumn="0" w:firstRowLastColumn="0" w:lastRowFirstColumn="0" w:lastRowLastColumn="0"/>
            </w:pPr>
            <w:r>
              <w:t>0.131</w:t>
            </w:r>
          </w:p>
        </w:tc>
      </w:tr>
      <w:tr w:rsidR="6A49FF48" w14:paraId="6462DA72" w14:textId="77777777" w:rsidTr="001F2C2C">
        <w:tc>
          <w:tcPr>
            <w:cnfStyle w:val="001000000000" w:firstRow="0" w:lastRow="0" w:firstColumn="1" w:lastColumn="0" w:oddVBand="0" w:evenVBand="0" w:oddHBand="0" w:evenHBand="0" w:firstRowFirstColumn="0" w:firstRowLastColumn="0" w:lastRowFirstColumn="0" w:lastRowLastColumn="0"/>
            <w:tcW w:w="3120" w:type="dxa"/>
          </w:tcPr>
          <w:p w14:paraId="0139FE88" w14:textId="047EC99A" w:rsidR="6A49FF48" w:rsidRDefault="6A49FF48" w:rsidP="6A49FF48">
            <w:r>
              <w:t>Residual Std. Error (df = 265)</w:t>
            </w:r>
          </w:p>
        </w:tc>
        <w:tc>
          <w:tcPr>
            <w:tcW w:w="3120" w:type="dxa"/>
          </w:tcPr>
          <w:p w14:paraId="5DB44D97" w14:textId="60DA3F3D" w:rsidR="6A49FF48" w:rsidRDefault="6A49FF48" w:rsidP="6A49FF48">
            <w:pPr>
              <w:jc w:val="center"/>
              <w:cnfStyle w:val="000000000000" w:firstRow="0" w:lastRow="0" w:firstColumn="0" w:lastColumn="0" w:oddVBand="0" w:evenVBand="0" w:oddHBand="0" w:evenHBand="0" w:firstRowFirstColumn="0" w:firstRowLastColumn="0" w:lastRowFirstColumn="0" w:lastRowLastColumn="0"/>
            </w:pPr>
            <w:r>
              <w:t>10.663</w:t>
            </w:r>
          </w:p>
        </w:tc>
        <w:tc>
          <w:tcPr>
            <w:tcW w:w="3120" w:type="dxa"/>
          </w:tcPr>
          <w:p w14:paraId="71FCDBDD" w14:textId="33B803B9" w:rsidR="6A49FF48" w:rsidRDefault="6A49FF48" w:rsidP="6A49FF48">
            <w:pPr>
              <w:jc w:val="center"/>
              <w:cnfStyle w:val="000000000000" w:firstRow="0" w:lastRow="0" w:firstColumn="0" w:lastColumn="0" w:oddVBand="0" w:evenVBand="0" w:oddHBand="0" w:evenHBand="0" w:firstRowFirstColumn="0" w:firstRowLastColumn="0" w:lastRowFirstColumn="0" w:lastRowLastColumn="0"/>
            </w:pPr>
            <w:r>
              <w:t>10.663</w:t>
            </w:r>
          </w:p>
        </w:tc>
      </w:tr>
      <w:tr w:rsidR="6A49FF48" w14:paraId="1629192F" w14:textId="77777777" w:rsidTr="001F2C2C">
        <w:tc>
          <w:tcPr>
            <w:cnfStyle w:val="001000000000" w:firstRow="0" w:lastRow="0" w:firstColumn="1" w:lastColumn="0" w:oddVBand="0" w:evenVBand="0" w:oddHBand="0" w:evenHBand="0" w:firstRowFirstColumn="0" w:firstRowLastColumn="0" w:lastRowFirstColumn="0" w:lastRowLastColumn="0"/>
            <w:tcW w:w="3120" w:type="dxa"/>
          </w:tcPr>
          <w:p w14:paraId="57232AC4" w14:textId="3A930AF3" w:rsidR="6A49FF48" w:rsidRDefault="6A49FF48" w:rsidP="6A49FF48">
            <w:r>
              <w:t>F Statistic (df = 4; 265)</w:t>
            </w:r>
          </w:p>
        </w:tc>
        <w:tc>
          <w:tcPr>
            <w:tcW w:w="3120" w:type="dxa"/>
          </w:tcPr>
          <w:p w14:paraId="025CB37A" w14:textId="21A6008B" w:rsidR="6A49FF48" w:rsidRDefault="6A49FF48" w:rsidP="6A49FF48">
            <w:pPr>
              <w:jc w:val="center"/>
              <w:cnfStyle w:val="000000000000" w:firstRow="0" w:lastRow="0" w:firstColumn="0" w:lastColumn="0" w:oddVBand="0" w:evenVBand="0" w:oddHBand="0" w:evenHBand="0" w:firstRowFirstColumn="0" w:firstRowLastColumn="0" w:lastRowFirstColumn="0" w:lastRowLastColumn="0"/>
            </w:pPr>
            <w:r>
              <w:t>11.105</w:t>
            </w:r>
            <w:r w:rsidRPr="6A49FF48">
              <w:rPr>
                <w:vertAlign w:val="superscript"/>
              </w:rPr>
              <w:t>***</w:t>
            </w:r>
          </w:p>
        </w:tc>
        <w:tc>
          <w:tcPr>
            <w:tcW w:w="3120" w:type="dxa"/>
          </w:tcPr>
          <w:p w14:paraId="53E4A820" w14:textId="3B888E93" w:rsidR="6A49FF48" w:rsidRDefault="6A49FF48" w:rsidP="6A49FF48">
            <w:pPr>
              <w:jc w:val="center"/>
              <w:cnfStyle w:val="000000000000" w:firstRow="0" w:lastRow="0" w:firstColumn="0" w:lastColumn="0" w:oddVBand="0" w:evenVBand="0" w:oddHBand="0" w:evenHBand="0" w:firstRowFirstColumn="0" w:firstRowLastColumn="0" w:lastRowFirstColumn="0" w:lastRowLastColumn="0"/>
            </w:pPr>
            <w:r>
              <w:t>11.105</w:t>
            </w:r>
            <w:r w:rsidRPr="6A49FF48">
              <w:rPr>
                <w:vertAlign w:val="superscript"/>
              </w:rPr>
              <w:t>***</w:t>
            </w:r>
          </w:p>
        </w:tc>
      </w:tr>
      <w:tr w:rsidR="6A49FF48" w14:paraId="6C6C439F" w14:textId="77777777" w:rsidTr="001F2C2C">
        <w:tc>
          <w:tcPr>
            <w:cnfStyle w:val="001000000000" w:firstRow="0" w:lastRow="0" w:firstColumn="1" w:lastColumn="0" w:oddVBand="0" w:evenVBand="0" w:oddHBand="0" w:evenHBand="0" w:firstRowFirstColumn="0" w:firstRowLastColumn="0" w:lastRowFirstColumn="0" w:lastRowLastColumn="0"/>
            <w:tcW w:w="9360" w:type="dxa"/>
            <w:gridSpan w:val="3"/>
            <w:tcBorders>
              <w:bottom w:val="single" w:sz="4" w:space="0" w:color="auto"/>
            </w:tcBorders>
          </w:tcPr>
          <w:p w14:paraId="52F36ABB" w14:textId="0FDB9CE3" w:rsidR="6A49FF48" w:rsidRDefault="6A49FF48"/>
        </w:tc>
      </w:tr>
      <w:tr w:rsidR="6A49FF48" w14:paraId="5F22C284" w14:textId="77777777" w:rsidTr="001F2C2C">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auto"/>
              <w:bottom w:val="single" w:sz="4" w:space="0" w:color="7F7F7F" w:themeColor="text1" w:themeTint="80"/>
            </w:tcBorders>
          </w:tcPr>
          <w:p w14:paraId="50FCB924" w14:textId="2A2021A7" w:rsidR="6A49FF48" w:rsidRDefault="001F2C2C" w:rsidP="6A49FF48">
            <w:r>
              <w:rPr>
                <w:i/>
                <w:iCs/>
              </w:rPr>
              <w:t>Significance</w:t>
            </w:r>
            <w:r w:rsidR="6A49FF48" w:rsidRPr="6A49FF48">
              <w:rPr>
                <w:i/>
                <w:iCs/>
              </w:rPr>
              <w:t>:</w:t>
            </w:r>
          </w:p>
        </w:tc>
        <w:tc>
          <w:tcPr>
            <w:tcW w:w="6240" w:type="dxa"/>
            <w:gridSpan w:val="2"/>
            <w:tcBorders>
              <w:top w:val="single" w:sz="4" w:space="0" w:color="auto"/>
              <w:bottom w:val="single" w:sz="4" w:space="0" w:color="7F7F7F" w:themeColor="text1" w:themeTint="80"/>
            </w:tcBorders>
          </w:tcPr>
          <w:p w14:paraId="6E860D51" w14:textId="1C3D1B85" w:rsidR="6A49FF48" w:rsidRDefault="6A49FF48" w:rsidP="6A49FF48">
            <w:pPr>
              <w:jc w:val="right"/>
              <w:cnfStyle w:val="000000000000" w:firstRow="0" w:lastRow="0" w:firstColumn="0" w:lastColumn="0" w:oddVBand="0" w:evenVBand="0" w:oddHBand="0" w:evenHBand="0" w:firstRowFirstColumn="0" w:firstRowLastColumn="0" w:lastRowFirstColumn="0" w:lastRowLastColumn="0"/>
            </w:pPr>
            <w:r w:rsidRPr="6A49FF48">
              <w:rPr>
                <w:vertAlign w:val="superscript"/>
              </w:rPr>
              <w:t>*</w:t>
            </w:r>
            <w:r>
              <w:t xml:space="preserve">p&lt;0.1; </w:t>
            </w:r>
            <w:r w:rsidRPr="6A49FF48">
              <w:rPr>
                <w:vertAlign w:val="superscript"/>
              </w:rPr>
              <w:t>**</w:t>
            </w:r>
            <w:r>
              <w:t xml:space="preserve">p&lt;0.05; </w:t>
            </w:r>
            <w:r w:rsidRPr="6A49FF48">
              <w:rPr>
                <w:vertAlign w:val="superscript"/>
              </w:rPr>
              <w:t>***</w:t>
            </w:r>
            <w:r>
              <w:t>p&lt;0.01</w:t>
            </w:r>
          </w:p>
        </w:tc>
      </w:tr>
    </w:tbl>
    <w:p w14:paraId="251AE87A" w14:textId="3BF85C51" w:rsidR="02FEAE8B" w:rsidRDefault="02FEAE8B" w:rsidP="02FEAE8B"/>
    <w:p w14:paraId="25D840DC" w14:textId="1F51E76D" w:rsidR="001F2C2C" w:rsidRDefault="001F2C2C" w:rsidP="02FEAE8B">
      <w:r>
        <w:t xml:space="preserve">Table </w:t>
      </w:r>
      <w:r w:rsidR="00DA1B08">
        <w:t>7</w:t>
      </w:r>
      <w:r>
        <w:t xml:space="preserve"> shows differences in the model  before and after transformation. NumPag pages have a greater impact but no significance. Height remain significant and has slightly lower influence. R-square remained same. </w:t>
      </w:r>
    </w:p>
    <w:p w14:paraId="0B01E0FF" w14:textId="77777777" w:rsidR="00B55597" w:rsidRDefault="00B55597">
      <w:pPr>
        <w:rPr>
          <w:rFonts w:ascii="Calibri Light" w:eastAsia="MS Gothic" w:hAnsi="Calibri Light" w:cs="Times New Roman"/>
          <w:b/>
          <w:bCs/>
          <w:color w:val="002060"/>
          <w:sz w:val="24"/>
          <w:szCs w:val="24"/>
        </w:rPr>
      </w:pPr>
      <w:bookmarkStart w:id="30" w:name="_Toc85837292"/>
      <w:r>
        <w:rPr>
          <w:rFonts w:ascii="Calibri Light" w:eastAsia="MS Gothic" w:hAnsi="Calibri Light" w:cs="Times New Roman"/>
          <w:bCs/>
        </w:rPr>
        <w:br w:type="page"/>
      </w:r>
    </w:p>
    <w:p w14:paraId="7072BB52" w14:textId="52FE90B2" w:rsidR="46AD4534" w:rsidRDefault="41850B51" w:rsidP="2470C690">
      <w:pPr>
        <w:pStyle w:val="Heading3"/>
        <w:rPr>
          <w:rFonts w:ascii="Calibri Light" w:eastAsia="MS Gothic" w:hAnsi="Calibri Light" w:cs="Times New Roman"/>
          <w:bCs/>
        </w:rPr>
      </w:pPr>
      <w:r w:rsidRPr="4957BC8C">
        <w:rPr>
          <w:rFonts w:ascii="Calibri Light" w:eastAsia="MS Gothic" w:hAnsi="Calibri Light" w:cs="Times New Roman"/>
          <w:bCs/>
        </w:rPr>
        <w:lastRenderedPageBreak/>
        <w:t>Transformation</w:t>
      </w:r>
      <w:bookmarkEnd w:id="30"/>
    </w:p>
    <w:p w14:paraId="2D1D868A" w14:textId="15815FA8" w:rsidR="41850B51" w:rsidRPr="001F2C2C" w:rsidRDefault="41850B51">
      <w:pPr>
        <w:rPr>
          <w:b/>
          <w:bCs/>
        </w:rPr>
      </w:pPr>
      <w:r w:rsidRPr="001F2C2C">
        <w:rPr>
          <w:b/>
          <w:bCs/>
        </w:rPr>
        <w:t xml:space="preserve">Table </w:t>
      </w:r>
      <w:r w:rsidR="004D050F">
        <w:rPr>
          <w:b/>
          <w:bCs/>
        </w:rPr>
        <w:t>8</w:t>
      </w:r>
      <w:r w:rsidRPr="001F2C2C">
        <w:rPr>
          <w:b/>
          <w:bCs/>
        </w:rPr>
        <w:t xml:space="preserve">. </w:t>
      </w:r>
      <w:r w:rsidR="001F2C2C">
        <w:rPr>
          <w:b/>
          <w:bCs/>
        </w:rPr>
        <w:t>Comparison model before and after transformation</w:t>
      </w:r>
    </w:p>
    <w:tbl>
      <w:tblPr>
        <w:tblStyle w:val="PlainTable2"/>
        <w:tblW w:w="0" w:type="auto"/>
        <w:tblLayout w:type="fixed"/>
        <w:tblLook w:val="06A0" w:firstRow="1" w:lastRow="0" w:firstColumn="1" w:lastColumn="0" w:noHBand="1" w:noVBand="1"/>
      </w:tblPr>
      <w:tblGrid>
        <w:gridCol w:w="2340"/>
        <w:gridCol w:w="2340"/>
        <w:gridCol w:w="2340"/>
        <w:gridCol w:w="2340"/>
      </w:tblGrid>
      <w:tr w:rsidR="4957BC8C" w14:paraId="3B8815B4" w14:textId="77777777" w:rsidTr="00D00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4"/>
            <w:tcBorders>
              <w:bottom w:val="nil"/>
            </w:tcBorders>
          </w:tcPr>
          <w:p w14:paraId="7F499E99" w14:textId="6FB6362E" w:rsidR="4957BC8C" w:rsidRDefault="4957BC8C"/>
        </w:tc>
      </w:tr>
      <w:tr w:rsidR="4957BC8C" w14:paraId="3C3B22A5" w14:textId="77777777" w:rsidTr="00D00A08">
        <w:tc>
          <w:tcPr>
            <w:cnfStyle w:val="001000000000" w:firstRow="0" w:lastRow="0" w:firstColumn="1" w:lastColumn="0" w:oddVBand="0" w:evenVBand="0" w:oddHBand="0" w:evenHBand="0" w:firstRowFirstColumn="0" w:firstRowLastColumn="0" w:lastRowFirstColumn="0" w:lastRowLastColumn="0"/>
            <w:tcW w:w="2340" w:type="dxa"/>
            <w:tcBorders>
              <w:top w:val="nil"/>
              <w:bottom w:val="single" w:sz="4" w:space="0" w:color="auto"/>
            </w:tcBorders>
          </w:tcPr>
          <w:p w14:paraId="52D2823F" w14:textId="46611E1D" w:rsidR="4957BC8C" w:rsidRDefault="4957BC8C"/>
        </w:tc>
        <w:tc>
          <w:tcPr>
            <w:tcW w:w="7020" w:type="dxa"/>
            <w:gridSpan w:val="3"/>
            <w:tcBorders>
              <w:top w:val="nil"/>
              <w:bottom w:val="single" w:sz="4" w:space="0" w:color="auto"/>
            </w:tcBorders>
          </w:tcPr>
          <w:p w14:paraId="795C1D07" w14:textId="4B13D660" w:rsidR="4957BC8C" w:rsidRDefault="00D00A08" w:rsidP="4957BC8C">
            <w:pPr>
              <w:jc w:val="center"/>
              <w:cnfStyle w:val="000000000000" w:firstRow="0" w:lastRow="0" w:firstColumn="0" w:lastColumn="0" w:oddVBand="0" w:evenVBand="0" w:oddHBand="0" w:evenHBand="0" w:firstRowFirstColumn="0" w:firstRowLastColumn="0" w:lastRowFirstColumn="0" w:lastRowLastColumn="0"/>
            </w:pPr>
            <w:r>
              <w:rPr>
                <w:i/>
                <w:iCs/>
              </w:rPr>
              <w:t xml:space="preserve">DV: </w:t>
            </w:r>
            <w:r w:rsidR="4957BC8C" w:rsidRPr="4957BC8C">
              <w:rPr>
                <w:i/>
                <w:iCs/>
              </w:rPr>
              <w:t>Dependent variable:</w:t>
            </w:r>
          </w:p>
        </w:tc>
      </w:tr>
      <w:tr w:rsidR="4957BC8C" w14:paraId="17B7E8FD" w14:textId="77777777" w:rsidTr="00D00A08">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uto"/>
            </w:tcBorders>
          </w:tcPr>
          <w:p w14:paraId="050BB53C" w14:textId="4BEAD88A" w:rsidR="4957BC8C" w:rsidRDefault="4957BC8C"/>
        </w:tc>
        <w:tc>
          <w:tcPr>
            <w:tcW w:w="7020" w:type="dxa"/>
            <w:gridSpan w:val="3"/>
            <w:tcBorders>
              <w:top w:val="single" w:sz="4" w:space="0" w:color="auto"/>
            </w:tcBorders>
          </w:tcPr>
          <w:p w14:paraId="3B19C255" w14:textId="23F45E16" w:rsidR="4957BC8C" w:rsidRDefault="4957BC8C">
            <w:pPr>
              <w:cnfStyle w:val="000000000000" w:firstRow="0" w:lastRow="0" w:firstColumn="0" w:lastColumn="0" w:oddVBand="0" w:evenVBand="0" w:oddHBand="0" w:evenHBand="0" w:firstRowFirstColumn="0" w:firstRowLastColumn="0" w:lastRowFirstColumn="0" w:lastRowLastColumn="0"/>
            </w:pPr>
          </w:p>
        </w:tc>
      </w:tr>
      <w:tr w:rsidR="4957BC8C" w14:paraId="3981224E" w14:textId="77777777" w:rsidTr="00D00A08">
        <w:tc>
          <w:tcPr>
            <w:cnfStyle w:val="001000000000" w:firstRow="0" w:lastRow="0" w:firstColumn="1" w:lastColumn="0" w:oddVBand="0" w:evenVBand="0" w:oddHBand="0" w:evenHBand="0" w:firstRowFirstColumn="0" w:firstRowLastColumn="0" w:lastRowFirstColumn="0" w:lastRowLastColumn="0"/>
            <w:tcW w:w="2340" w:type="dxa"/>
          </w:tcPr>
          <w:p w14:paraId="32CE6122" w14:textId="0BAEA650" w:rsidR="4957BC8C" w:rsidRDefault="4957BC8C"/>
        </w:tc>
        <w:tc>
          <w:tcPr>
            <w:tcW w:w="4680" w:type="dxa"/>
            <w:gridSpan w:val="2"/>
          </w:tcPr>
          <w:p w14:paraId="3B27CF57" w14:textId="0E028A27" w:rsidR="4957BC8C" w:rsidRDefault="4957BC8C" w:rsidP="4957BC8C">
            <w:pPr>
              <w:jc w:val="center"/>
              <w:cnfStyle w:val="000000000000" w:firstRow="0" w:lastRow="0" w:firstColumn="0" w:lastColumn="0" w:oddVBand="0" w:evenVBand="0" w:oddHBand="0" w:evenHBand="0" w:firstRowFirstColumn="0" w:firstRowLastColumn="0" w:lastRowFirstColumn="0" w:lastRowLastColumn="0"/>
            </w:pPr>
            <w:r>
              <w:t>AmazonPrice</w:t>
            </w:r>
          </w:p>
        </w:tc>
        <w:tc>
          <w:tcPr>
            <w:tcW w:w="2340" w:type="dxa"/>
          </w:tcPr>
          <w:p w14:paraId="02F36651" w14:textId="15042A9A" w:rsidR="4957BC8C" w:rsidRDefault="4957BC8C" w:rsidP="4957BC8C">
            <w:pPr>
              <w:jc w:val="center"/>
              <w:cnfStyle w:val="000000000000" w:firstRow="0" w:lastRow="0" w:firstColumn="0" w:lastColumn="0" w:oddVBand="0" w:evenVBand="0" w:oddHBand="0" w:evenHBand="0" w:firstRowFirstColumn="0" w:firstRowLastColumn="0" w:lastRowFirstColumn="0" w:lastRowLastColumn="0"/>
            </w:pPr>
            <w:r>
              <w:t>log(AmazonPrice)</w:t>
            </w:r>
          </w:p>
        </w:tc>
      </w:tr>
      <w:tr w:rsidR="4957BC8C" w14:paraId="227DC660" w14:textId="77777777" w:rsidTr="00D00A08">
        <w:tc>
          <w:tcPr>
            <w:cnfStyle w:val="001000000000" w:firstRow="0" w:lastRow="0" w:firstColumn="1" w:lastColumn="0" w:oddVBand="0" w:evenVBand="0" w:oddHBand="0" w:evenHBand="0" w:firstRowFirstColumn="0" w:firstRowLastColumn="0" w:lastRowFirstColumn="0" w:lastRowLastColumn="0"/>
            <w:tcW w:w="2340" w:type="dxa"/>
          </w:tcPr>
          <w:p w14:paraId="51CA3F1E" w14:textId="2356F788" w:rsidR="4957BC8C" w:rsidRDefault="4957BC8C"/>
        </w:tc>
        <w:tc>
          <w:tcPr>
            <w:tcW w:w="2340" w:type="dxa"/>
          </w:tcPr>
          <w:p w14:paraId="53051B76" w14:textId="27C13391" w:rsidR="4957BC8C" w:rsidRDefault="4957BC8C" w:rsidP="4957BC8C">
            <w:pPr>
              <w:jc w:val="center"/>
              <w:cnfStyle w:val="000000000000" w:firstRow="0" w:lastRow="0" w:firstColumn="0" w:lastColumn="0" w:oddVBand="0" w:evenVBand="0" w:oddHBand="0" w:evenHBand="0" w:firstRowFirstColumn="0" w:firstRowLastColumn="0" w:lastRowFirstColumn="0" w:lastRowLastColumn="0"/>
            </w:pPr>
            <w:r>
              <w:t>(1)</w:t>
            </w:r>
          </w:p>
        </w:tc>
        <w:tc>
          <w:tcPr>
            <w:tcW w:w="2340" w:type="dxa"/>
          </w:tcPr>
          <w:p w14:paraId="18561FF7" w14:textId="40BED2EA" w:rsidR="4957BC8C" w:rsidRDefault="4957BC8C" w:rsidP="4957BC8C">
            <w:pPr>
              <w:jc w:val="center"/>
              <w:cnfStyle w:val="000000000000" w:firstRow="0" w:lastRow="0" w:firstColumn="0" w:lastColumn="0" w:oddVBand="0" w:evenVBand="0" w:oddHBand="0" w:evenHBand="0" w:firstRowFirstColumn="0" w:firstRowLastColumn="0" w:lastRowFirstColumn="0" w:lastRowLastColumn="0"/>
            </w:pPr>
            <w:r>
              <w:t>(2)</w:t>
            </w:r>
          </w:p>
        </w:tc>
        <w:tc>
          <w:tcPr>
            <w:tcW w:w="2340" w:type="dxa"/>
          </w:tcPr>
          <w:p w14:paraId="7FF2282F" w14:textId="409AA137" w:rsidR="4957BC8C" w:rsidRDefault="4957BC8C" w:rsidP="4957BC8C">
            <w:pPr>
              <w:jc w:val="center"/>
              <w:cnfStyle w:val="000000000000" w:firstRow="0" w:lastRow="0" w:firstColumn="0" w:lastColumn="0" w:oddVBand="0" w:evenVBand="0" w:oddHBand="0" w:evenHBand="0" w:firstRowFirstColumn="0" w:firstRowLastColumn="0" w:lastRowFirstColumn="0" w:lastRowLastColumn="0"/>
            </w:pPr>
            <w:r>
              <w:t>(3)</w:t>
            </w:r>
          </w:p>
        </w:tc>
      </w:tr>
      <w:tr w:rsidR="4957BC8C" w14:paraId="01D447C3" w14:textId="77777777" w:rsidTr="00D00A08">
        <w:tc>
          <w:tcPr>
            <w:cnfStyle w:val="001000000000" w:firstRow="0" w:lastRow="0" w:firstColumn="1" w:lastColumn="0" w:oddVBand="0" w:evenVBand="0" w:oddHBand="0" w:evenHBand="0" w:firstRowFirstColumn="0" w:firstRowLastColumn="0" w:lastRowFirstColumn="0" w:lastRowLastColumn="0"/>
            <w:tcW w:w="9360" w:type="dxa"/>
            <w:gridSpan w:val="4"/>
          </w:tcPr>
          <w:p w14:paraId="41BB38C8" w14:textId="4BA61771" w:rsidR="4957BC8C" w:rsidRDefault="4957BC8C"/>
        </w:tc>
      </w:tr>
      <w:tr w:rsidR="4957BC8C" w14:paraId="2EB590C6" w14:textId="77777777" w:rsidTr="00D00A08">
        <w:tc>
          <w:tcPr>
            <w:cnfStyle w:val="001000000000" w:firstRow="0" w:lastRow="0" w:firstColumn="1" w:lastColumn="0" w:oddVBand="0" w:evenVBand="0" w:oddHBand="0" w:evenHBand="0" w:firstRowFirstColumn="0" w:firstRowLastColumn="0" w:lastRowFirstColumn="0" w:lastRowLastColumn="0"/>
            <w:tcW w:w="2340" w:type="dxa"/>
          </w:tcPr>
          <w:p w14:paraId="079417EC" w14:textId="14E256E1" w:rsidR="4957BC8C" w:rsidRDefault="4957BC8C" w:rsidP="4957BC8C">
            <w:r>
              <w:t>log(NumPages)</w:t>
            </w:r>
          </w:p>
        </w:tc>
        <w:tc>
          <w:tcPr>
            <w:tcW w:w="2340" w:type="dxa"/>
          </w:tcPr>
          <w:p w14:paraId="43379574" w14:textId="1E04CA3A" w:rsidR="4957BC8C" w:rsidRDefault="4957BC8C" w:rsidP="4957BC8C">
            <w:pPr>
              <w:jc w:val="center"/>
              <w:cnfStyle w:val="000000000000" w:firstRow="0" w:lastRow="0" w:firstColumn="0" w:lastColumn="0" w:oddVBand="0" w:evenVBand="0" w:oddHBand="0" w:evenHBand="0" w:firstRowFirstColumn="0" w:firstRowLastColumn="0" w:lastRowFirstColumn="0" w:lastRowLastColumn="0"/>
            </w:pPr>
            <w:r>
              <w:t>5.672</w:t>
            </w:r>
            <w:r w:rsidRPr="4957BC8C">
              <w:rPr>
                <w:vertAlign w:val="superscript"/>
              </w:rPr>
              <w:t>***</w:t>
            </w:r>
            <w:r>
              <w:t xml:space="preserve"> (2.068)</w:t>
            </w:r>
          </w:p>
        </w:tc>
        <w:tc>
          <w:tcPr>
            <w:tcW w:w="2340" w:type="dxa"/>
          </w:tcPr>
          <w:p w14:paraId="6FECCFC2" w14:textId="452EA5A8" w:rsidR="4957BC8C" w:rsidRDefault="4957BC8C">
            <w:pPr>
              <w:cnfStyle w:val="000000000000" w:firstRow="0" w:lastRow="0" w:firstColumn="0" w:lastColumn="0" w:oddVBand="0" w:evenVBand="0" w:oddHBand="0" w:evenHBand="0" w:firstRowFirstColumn="0" w:firstRowLastColumn="0" w:lastRowFirstColumn="0" w:lastRowLastColumn="0"/>
            </w:pPr>
          </w:p>
        </w:tc>
        <w:tc>
          <w:tcPr>
            <w:tcW w:w="2340" w:type="dxa"/>
          </w:tcPr>
          <w:p w14:paraId="02CC8ED4" w14:textId="72B93710" w:rsidR="4957BC8C" w:rsidRDefault="4957BC8C">
            <w:pPr>
              <w:cnfStyle w:val="000000000000" w:firstRow="0" w:lastRow="0" w:firstColumn="0" w:lastColumn="0" w:oddVBand="0" w:evenVBand="0" w:oddHBand="0" w:evenHBand="0" w:firstRowFirstColumn="0" w:firstRowLastColumn="0" w:lastRowFirstColumn="0" w:lastRowLastColumn="0"/>
            </w:pPr>
          </w:p>
        </w:tc>
      </w:tr>
      <w:tr w:rsidR="4957BC8C" w14:paraId="0F053A8E" w14:textId="77777777" w:rsidTr="00D00A08">
        <w:tc>
          <w:tcPr>
            <w:cnfStyle w:val="001000000000" w:firstRow="0" w:lastRow="0" w:firstColumn="1" w:lastColumn="0" w:oddVBand="0" w:evenVBand="0" w:oddHBand="0" w:evenHBand="0" w:firstRowFirstColumn="0" w:firstRowLastColumn="0" w:lastRowFirstColumn="0" w:lastRowLastColumn="0"/>
            <w:tcW w:w="2340" w:type="dxa"/>
          </w:tcPr>
          <w:p w14:paraId="4EDC004A" w14:textId="50D37AF3" w:rsidR="4957BC8C" w:rsidRDefault="4957BC8C" w:rsidP="4957BC8C">
            <w:r>
              <w:t>log(Height)</w:t>
            </w:r>
          </w:p>
        </w:tc>
        <w:tc>
          <w:tcPr>
            <w:tcW w:w="2340" w:type="dxa"/>
          </w:tcPr>
          <w:p w14:paraId="272DD77D" w14:textId="0F24E796" w:rsidR="4957BC8C" w:rsidRDefault="4957BC8C" w:rsidP="4957BC8C">
            <w:pPr>
              <w:jc w:val="center"/>
              <w:cnfStyle w:val="000000000000" w:firstRow="0" w:lastRow="0" w:firstColumn="0" w:lastColumn="0" w:oddVBand="0" w:evenVBand="0" w:oddHBand="0" w:evenHBand="0" w:firstRowFirstColumn="0" w:firstRowLastColumn="0" w:lastRowFirstColumn="0" w:lastRowLastColumn="0"/>
            </w:pPr>
            <w:r>
              <w:t>33.337</w:t>
            </w:r>
            <w:r w:rsidRPr="4957BC8C">
              <w:rPr>
                <w:vertAlign w:val="superscript"/>
              </w:rPr>
              <w:t>***</w:t>
            </w:r>
            <w:r>
              <w:t xml:space="preserve"> (6.112)</w:t>
            </w:r>
          </w:p>
        </w:tc>
        <w:tc>
          <w:tcPr>
            <w:tcW w:w="2340" w:type="dxa"/>
          </w:tcPr>
          <w:p w14:paraId="67ED787C" w14:textId="7AADFACD" w:rsidR="4957BC8C" w:rsidRDefault="4957BC8C">
            <w:pPr>
              <w:cnfStyle w:val="000000000000" w:firstRow="0" w:lastRow="0" w:firstColumn="0" w:lastColumn="0" w:oddVBand="0" w:evenVBand="0" w:oddHBand="0" w:evenHBand="0" w:firstRowFirstColumn="0" w:firstRowLastColumn="0" w:lastRowFirstColumn="0" w:lastRowLastColumn="0"/>
            </w:pPr>
          </w:p>
        </w:tc>
        <w:tc>
          <w:tcPr>
            <w:tcW w:w="2340" w:type="dxa"/>
          </w:tcPr>
          <w:p w14:paraId="3B891C20" w14:textId="17BEA313" w:rsidR="4957BC8C" w:rsidRDefault="4957BC8C">
            <w:pPr>
              <w:cnfStyle w:val="000000000000" w:firstRow="0" w:lastRow="0" w:firstColumn="0" w:lastColumn="0" w:oddVBand="0" w:evenVBand="0" w:oddHBand="0" w:evenHBand="0" w:firstRowFirstColumn="0" w:firstRowLastColumn="0" w:lastRowFirstColumn="0" w:lastRowLastColumn="0"/>
            </w:pPr>
          </w:p>
        </w:tc>
      </w:tr>
      <w:tr w:rsidR="4957BC8C" w14:paraId="7DE02251" w14:textId="77777777" w:rsidTr="00D00A08">
        <w:tc>
          <w:tcPr>
            <w:cnfStyle w:val="001000000000" w:firstRow="0" w:lastRow="0" w:firstColumn="1" w:lastColumn="0" w:oddVBand="0" w:evenVBand="0" w:oddHBand="0" w:evenHBand="0" w:firstRowFirstColumn="0" w:firstRowLastColumn="0" w:lastRowFirstColumn="0" w:lastRowLastColumn="0"/>
            <w:tcW w:w="2340" w:type="dxa"/>
          </w:tcPr>
          <w:p w14:paraId="05249DFA" w14:textId="196A91A7" w:rsidR="4957BC8C" w:rsidRDefault="4957BC8C" w:rsidP="4957BC8C">
            <w:r>
              <w:t>log(Thick)</w:t>
            </w:r>
          </w:p>
        </w:tc>
        <w:tc>
          <w:tcPr>
            <w:tcW w:w="2340" w:type="dxa"/>
          </w:tcPr>
          <w:p w14:paraId="4A3223EE" w14:textId="299AF272" w:rsidR="4957BC8C" w:rsidRDefault="4957BC8C" w:rsidP="4957BC8C">
            <w:pPr>
              <w:jc w:val="center"/>
              <w:cnfStyle w:val="000000000000" w:firstRow="0" w:lastRow="0" w:firstColumn="0" w:lastColumn="0" w:oddVBand="0" w:evenVBand="0" w:oddHBand="0" w:evenHBand="0" w:firstRowFirstColumn="0" w:firstRowLastColumn="0" w:lastRowFirstColumn="0" w:lastRowLastColumn="0"/>
            </w:pPr>
            <w:r>
              <w:t>-6.996</w:t>
            </w:r>
            <w:r w:rsidRPr="4957BC8C">
              <w:rPr>
                <w:vertAlign w:val="superscript"/>
              </w:rPr>
              <w:t>**</w:t>
            </w:r>
            <w:r>
              <w:t xml:space="preserve"> (2.935)</w:t>
            </w:r>
          </w:p>
        </w:tc>
        <w:tc>
          <w:tcPr>
            <w:tcW w:w="2340" w:type="dxa"/>
          </w:tcPr>
          <w:p w14:paraId="30EEA166" w14:textId="0CD0112C" w:rsidR="4957BC8C" w:rsidRDefault="4957BC8C">
            <w:pPr>
              <w:cnfStyle w:val="000000000000" w:firstRow="0" w:lastRow="0" w:firstColumn="0" w:lastColumn="0" w:oddVBand="0" w:evenVBand="0" w:oddHBand="0" w:evenHBand="0" w:firstRowFirstColumn="0" w:firstRowLastColumn="0" w:lastRowFirstColumn="0" w:lastRowLastColumn="0"/>
            </w:pPr>
          </w:p>
        </w:tc>
        <w:tc>
          <w:tcPr>
            <w:tcW w:w="2340" w:type="dxa"/>
          </w:tcPr>
          <w:p w14:paraId="4DB63FEB" w14:textId="52F18B6C" w:rsidR="4957BC8C" w:rsidRDefault="4957BC8C">
            <w:pPr>
              <w:cnfStyle w:val="000000000000" w:firstRow="0" w:lastRow="0" w:firstColumn="0" w:lastColumn="0" w:oddVBand="0" w:evenVBand="0" w:oddHBand="0" w:evenHBand="0" w:firstRowFirstColumn="0" w:firstRowLastColumn="0" w:lastRowFirstColumn="0" w:lastRowLastColumn="0"/>
            </w:pPr>
          </w:p>
        </w:tc>
      </w:tr>
      <w:tr w:rsidR="4957BC8C" w14:paraId="352B7C58" w14:textId="77777777" w:rsidTr="00D00A08">
        <w:tc>
          <w:tcPr>
            <w:cnfStyle w:val="001000000000" w:firstRow="0" w:lastRow="0" w:firstColumn="1" w:lastColumn="0" w:oddVBand="0" w:evenVBand="0" w:oddHBand="0" w:evenHBand="0" w:firstRowFirstColumn="0" w:firstRowLastColumn="0" w:lastRowFirstColumn="0" w:lastRowLastColumn="0"/>
            <w:tcW w:w="2340" w:type="dxa"/>
          </w:tcPr>
          <w:p w14:paraId="1D25220C" w14:textId="20BA2AF9" w:rsidR="4957BC8C" w:rsidRDefault="4957BC8C" w:rsidP="4957BC8C">
            <w:r>
              <w:t>log(age)</w:t>
            </w:r>
          </w:p>
        </w:tc>
        <w:tc>
          <w:tcPr>
            <w:tcW w:w="2340" w:type="dxa"/>
          </w:tcPr>
          <w:p w14:paraId="0BFF0D3E" w14:textId="6ECDB62A" w:rsidR="4957BC8C" w:rsidRDefault="4957BC8C" w:rsidP="4957BC8C">
            <w:pPr>
              <w:jc w:val="center"/>
              <w:cnfStyle w:val="000000000000" w:firstRow="0" w:lastRow="0" w:firstColumn="0" w:lastColumn="0" w:oddVBand="0" w:evenVBand="0" w:oddHBand="0" w:evenHBand="0" w:firstRowFirstColumn="0" w:firstRowLastColumn="0" w:lastRowFirstColumn="0" w:lastRowLastColumn="0"/>
            </w:pPr>
            <w:r>
              <w:t>-1.845 (1.506)</w:t>
            </w:r>
          </w:p>
        </w:tc>
        <w:tc>
          <w:tcPr>
            <w:tcW w:w="2340" w:type="dxa"/>
          </w:tcPr>
          <w:p w14:paraId="77B6AC20" w14:textId="3B7604D9" w:rsidR="4957BC8C" w:rsidRDefault="4957BC8C">
            <w:pPr>
              <w:cnfStyle w:val="000000000000" w:firstRow="0" w:lastRow="0" w:firstColumn="0" w:lastColumn="0" w:oddVBand="0" w:evenVBand="0" w:oddHBand="0" w:evenHBand="0" w:firstRowFirstColumn="0" w:firstRowLastColumn="0" w:lastRowFirstColumn="0" w:lastRowLastColumn="0"/>
            </w:pPr>
          </w:p>
        </w:tc>
        <w:tc>
          <w:tcPr>
            <w:tcW w:w="2340" w:type="dxa"/>
          </w:tcPr>
          <w:p w14:paraId="53D13E80" w14:textId="15CA83ED" w:rsidR="4957BC8C" w:rsidRDefault="4957BC8C">
            <w:pPr>
              <w:cnfStyle w:val="000000000000" w:firstRow="0" w:lastRow="0" w:firstColumn="0" w:lastColumn="0" w:oddVBand="0" w:evenVBand="0" w:oddHBand="0" w:evenHBand="0" w:firstRowFirstColumn="0" w:firstRowLastColumn="0" w:lastRowFirstColumn="0" w:lastRowLastColumn="0"/>
            </w:pPr>
          </w:p>
        </w:tc>
      </w:tr>
      <w:tr w:rsidR="4957BC8C" w14:paraId="0ED63FB0" w14:textId="77777777" w:rsidTr="00D00A08">
        <w:tc>
          <w:tcPr>
            <w:cnfStyle w:val="001000000000" w:firstRow="0" w:lastRow="0" w:firstColumn="1" w:lastColumn="0" w:oddVBand="0" w:evenVBand="0" w:oddHBand="0" w:evenHBand="0" w:firstRowFirstColumn="0" w:firstRowLastColumn="0" w:lastRowFirstColumn="0" w:lastRowLastColumn="0"/>
            <w:tcW w:w="2340" w:type="dxa"/>
          </w:tcPr>
          <w:p w14:paraId="7F911A1C" w14:textId="08343629" w:rsidR="4957BC8C" w:rsidRDefault="4957BC8C" w:rsidP="4957BC8C">
            <w:r>
              <w:t>scale(poly(NumPages, 2))1</w:t>
            </w:r>
          </w:p>
        </w:tc>
        <w:tc>
          <w:tcPr>
            <w:tcW w:w="2340" w:type="dxa"/>
          </w:tcPr>
          <w:p w14:paraId="37569D8D" w14:textId="26B037D6" w:rsidR="4957BC8C" w:rsidRDefault="4957BC8C">
            <w:pPr>
              <w:cnfStyle w:val="000000000000" w:firstRow="0" w:lastRow="0" w:firstColumn="0" w:lastColumn="0" w:oddVBand="0" w:evenVBand="0" w:oddHBand="0" w:evenHBand="0" w:firstRowFirstColumn="0" w:firstRowLastColumn="0" w:lastRowFirstColumn="0" w:lastRowLastColumn="0"/>
            </w:pPr>
          </w:p>
        </w:tc>
        <w:tc>
          <w:tcPr>
            <w:tcW w:w="2340" w:type="dxa"/>
          </w:tcPr>
          <w:p w14:paraId="73760BE8" w14:textId="5B35F1DD" w:rsidR="4957BC8C" w:rsidRDefault="4957BC8C" w:rsidP="4957BC8C">
            <w:pPr>
              <w:jc w:val="center"/>
              <w:cnfStyle w:val="000000000000" w:firstRow="0" w:lastRow="0" w:firstColumn="0" w:lastColumn="0" w:oddVBand="0" w:evenVBand="0" w:oddHBand="0" w:evenHBand="0" w:firstRowFirstColumn="0" w:firstRowLastColumn="0" w:lastRowFirstColumn="0" w:lastRowLastColumn="0"/>
            </w:pPr>
            <w:r>
              <w:t>5.911</w:t>
            </w:r>
            <w:r w:rsidRPr="4957BC8C">
              <w:rPr>
                <w:vertAlign w:val="superscript"/>
              </w:rPr>
              <w:t>***</w:t>
            </w:r>
            <w:r>
              <w:t xml:space="preserve"> (1.273)</w:t>
            </w:r>
          </w:p>
        </w:tc>
        <w:tc>
          <w:tcPr>
            <w:tcW w:w="2340" w:type="dxa"/>
          </w:tcPr>
          <w:p w14:paraId="3DC7AB51" w14:textId="676116E2" w:rsidR="4957BC8C" w:rsidRDefault="4957BC8C">
            <w:pPr>
              <w:cnfStyle w:val="000000000000" w:firstRow="0" w:lastRow="0" w:firstColumn="0" w:lastColumn="0" w:oddVBand="0" w:evenVBand="0" w:oddHBand="0" w:evenHBand="0" w:firstRowFirstColumn="0" w:firstRowLastColumn="0" w:lastRowFirstColumn="0" w:lastRowLastColumn="0"/>
            </w:pPr>
          </w:p>
        </w:tc>
      </w:tr>
      <w:tr w:rsidR="4957BC8C" w14:paraId="0EC0D1A8" w14:textId="77777777" w:rsidTr="00D00A08">
        <w:tc>
          <w:tcPr>
            <w:cnfStyle w:val="001000000000" w:firstRow="0" w:lastRow="0" w:firstColumn="1" w:lastColumn="0" w:oddVBand="0" w:evenVBand="0" w:oddHBand="0" w:evenHBand="0" w:firstRowFirstColumn="0" w:firstRowLastColumn="0" w:lastRowFirstColumn="0" w:lastRowLastColumn="0"/>
            <w:tcW w:w="2340" w:type="dxa"/>
          </w:tcPr>
          <w:p w14:paraId="6967057E" w14:textId="0CAC5AA1" w:rsidR="4957BC8C" w:rsidRDefault="4957BC8C" w:rsidP="4957BC8C">
            <w:r>
              <w:t>scale(poly(NumPages, 2))2</w:t>
            </w:r>
          </w:p>
        </w:tc>
        <w:tc>
          <w:tcPr>
            <w:tcW w:w="2340" w:type="dxa"/>
          </w:tcPr>
          <w:p w14:paraId="0D6486E8" w14:textId="7B6D123E" w:rsidR="4957BC8C" w:rsidRDefault="4957BC8C">
            <w:pPr>
              <w:cnfStyle w:val="000000000000" w:firstRow="0" w:lastRow="0" w:firstColumn="0" w:lastColumn="0" w:oddVBand="0" w:evenVBand="0" w:oddHBand="0" w:evenHBand="0" w:firstRowFirstColumn="0" w:firstRowLastColumn="0" w:lastRowFirstColumn="0" w:lastRowLastColumn="0"/>
            </w:pPr>
          </w:p>
        </w:tc>
        <w:tc>
          <w:tcPr>
            <w:tcW w:w="2340" w:type="dxa"/>
          </w:tcPr>
          <w:p w14:paraId="3F429127" w14:textId="4374B32A" w:rsidR="4957BC8C" w:rsidRDefault="4957BC8C" w:rsidP="4957BC8C">
            <w:pPr>
              <w:jc w:val="center"/>
              <w:cnfStyle w:val="000000000000" w:firstRow="0" w:lastRow="0" w:firstColumn="0" w:lastColumn="0" w:oddVBand="0" w:evenVBand="0" w:oddHBand="0" w:evenHBand="0" w:firstRowFirstColumn="0" w:firstRowLastColumn="0" w:lastRowFirstColumn="0" w:lastRowLastColumn="0"/>
            </w:pPr>
            <w:r>
              <w:t>-1.475</w:t>
            </w:r>
            <w:r w:rsidRPr="4957BC8C">
              <w:rPr>
                <w:vertAlign w:val="superscript"/>
              </w:rPr>
              <w:t>*</w:t>
            </w:r>
            <w:r>
              <w:t xml:space="preserve"> (0.843)</w:t>
            </w:r>
          </w:p>
        </w:tc>
        <w:tc>
          <w:tcPr>
            <w:tcW w:w="2340" w:type="dxa"/>
          </w:tcPr>
          <w:p w14:paraId="19962C46" w14:textId="4DEAB3CF" w:rsidR="4957BC8C" w:rsidRDefault="4957BC8C">
            <w:pPr>
              <w:cnfStyle w:val="000000000000" w:firstRow="0" w:lastRow="0" w:firstColumn="0" w:lastColumn="0" w:oddVBand="0" w:evenVBand="0" w:oddHBand="0" w:evenHBand="0" w:firstRowFirstColumn="0" w:firstRowLastColumn="0" w:lastRowFirstColumn="0" w:lastRowLastColumn="0"/>
            </w:pPr>
          </w:p>
        </w:tc>
      </w:tr>
      <w:tr w:rsidR="4957BC8C" w14:paraId="6865603D" w14:textId="77777777" w:rsidTr="00D00A08">
        <w:tc>
          <w:tcPr>
            <w:cnfStyle w:val="001000000000" w:firstRow="0" w:lastRow="0" w:firstColumn="1" w:lastColumn="0" w:oddVBand="0" w:evenVBand="0" w:oddHBand="0" w:evenHBand="0" w:firstRowFirstColumn="0" w:firstRowLastColumn="0" w:lastRowFirstColumn="0" w:lastRowLastColumn="0"/>
            <w:tcW w:w="2340" w:type="dxa"/>
          </w:tcPr>
          <w:p w14:paraId="3476B7AC" w14:textId="79D3687E" w:rsidR="4957BC8C" w:rsidRDefault="4957BC8C" w:rsidP="4957BC8C">
            <w:r>
              <w:t>scale(poly(Height, 2))1</w:t>
            </w:r>
          </w:p>
        </w:tc>
        <w:tc>
          <w:tcPr>
            <w:tcW w:w="2340" w:type="dxa"/>
          </w:tcPr>
          <w:p w14:paraId="129A00C3" w14:textId="7F89EE9E" w:rsidR="4957BC8C" w:rsidRDefault="4957BC8C">
            <w:pPr>
              <w:cnfStyle w:val="000000000000" w:firstRow="0" w:lastRow="0" w:firstColumn="0" w:lastColumn="0" w:oddVBand="0" w:evenVBand="0" w:oddHBand="0" w:evenHBand="0" w:firstRowFirstColumn="0" w:firstRowLastColumn="0" w:lastRowFirstColumn="0" w:lastRowLastColumn="0"/>
            </w:pPr>
          </w:p>
        </w:tc>
        <w:tc>
          <w:tcPr>
            <w:tcW w:w="2340" w:type="dxa"/>
          </w:tcPr>
          <w:p w14:paraId="61B65B5B" w14:textId="786632B4" w:rsidR="4957BC8C" w:rsidRDefault="4957BC8C" w:rsidP="4957BC8C">
            <w:pPr>
              <w:jc w:val="center"/>
              <w:cnfStyle w:val="000000000000" w:firstRow="0" w:lastRow="0" w:firstColumn="0" w:lastColumn="0" w:oddVBand="0" w:evenVBand="0" w:oddHBand="0" w:evenHBand="0" w:firstRowFirstColumn="0" w:firstRowLastColumn="0" w:lastRowFirstColumn="0" w:lastRowLastColumn="0"/>
            </w:pPr>
            <w:r>
              <w:t>4.179</w:t>
            </w:r>
            <w:r w:rsidRPr="4957BC8C">
              <w:rPr>
                <w:vertAlign w:val="superscript"/>
              </w:rPr>
              <w:t>***</w:t>
            </w:r>
            <w:r>
              <w:t xml:space="preserve"> (0.637)</w:t>
            </w:r>
          </w:p>
        </w:tc>
        <w:tc>
          <w:tcPr>
            <w:tcW w:w="2340" w:type="dxa"/>
          </w:tcPr>
          <w:p w14:paraId="2203DE07" w14:textId="4A022488" w:rsidR="4957BC8C" w:rsidRDefault="4957BC8C">
            <w:pPr>
              <w:cnfStyle w:val="000000000000" w:firstRow="0" w:lastRow="0" w:firstColumn="0" w:lastColumn="0" w:oddVBand="0" w:evenVBand="0" w:oddHBand="0" w:evenHBand="0" w:firstRowFirstColumn="0" w:firstRowLastColumn="0" w:lastRowFirstColumn="0" w:lastRowLastColumn="0"/>
            </w:pPr>
          </w:p>
        </w:tc>
      </w:tr>
      <w:tr w:rsidR="4957BC8C" w14:paraId="068DE7E0" w14:textId="77777777" w:rsidTr="00D00A08">
        <w:tc>
          <w:tcPr>
            <w:cnfStyle w:val="001000000000" w:firstRow="0" w:lastRow="0" w:firstColumn="1" w:lastColumn="0" w:oddVBand="0" w:evenVBand="0" w:oddHBand="0" w:evenHBand="0" w:firstRowFirstColumn="0" w:firstRowLastColumn="0" w:lastRowFirstColumn="0" w:lastRowLastColumn="0"/>
            <w:tcW w:w="2340" w:type="dxa"/>
          </w:tcPr>
          <w:p w14:paraId="3D7DB623" w14:textId="5CB1A449" w:rsidR="4957BC8C" w:rsidRDefault="4957BC8C" w:rsidP="4957BC8C">
            <w:r>
              <w:t>scale(poly(Height, 2))2</w:t>
            </w:r>
          </w:p>
        </w:tc>
        <w:tc>
          <w:tcPr>
            <w:tcW w:w="2340" w:type="dxa"/>
          </w:tcPr>
          <w:p w14:paraId="37868BFD" w14:textId="2D79A7B2" w:rsidR="4957BC8C" w:rsidRDefault="4957BC8C">
            <w:pPr>
              <w:cnfStyle w:val="000000000000" w:firstRow="0" w:lastRow="0" w:firstColumn="0" w:lastColumn="0" w:oddVBand="0" w:evenVBand="0" w:oddHBand="0" w:evenHBand="0" w:firstRowFirstColumn="0" w:firstRowLastColumn="0" w:lastRowFirstColumn="0" w:lastRowLastColumn="0"/>
            </w:pPr>
          </w:p>
        </w:tc>
        <w:tc>
          <w:tcPr>
            <w:tcW w:w="2340" w:type="dxa"/>
          </w:tcPr>
          <w:p w14:paraId="2C9BE91F" w14:textId="4826B387" w:rsidR="4957BC8C" w:rsidRDefault="4957BC8C" w:rsidP="4957BC8C">
            <w:pPr>
              <w:jc w:val="center"/>
              <w:cnfStyle w:val="000000000000" w:firstRow="0" w:lastRow="0" w:firstColumn="0" w:lastColumn="0" w:oddVBand="0" w:evenVBand="0" w:oddHBand="0" w:evenHBand="0" w:firstRowFirstColumn="0" w:firstRowLastColumn="0" w:lastRowFirstColumn="0" w:lastRowLastColumn="0"/>
            </w:pPr>
            <w:r>
              <w:t>2.011</w:t>
            </w:r>
            <w:r w:rsidRPr="4957BC8C">
              <w:rPr>
                <w:vertAlign w:val="superscript"/>
              </w:rPr>
              <w:t>***</w:t>
            </w:r>
            <w:r>
              <w:t xml:space="preserve"> (0.658)</w:t>
            </w:r>
          </w:p>
        </w:tc>
        <w:tc>
          <w:tcPr>
            <w:tcW w:w="2340" w:type="dxa"/>
          </w:tcPr>
          <w:p w14:paraId="0DAF1C23" w14:textId="5C0A594C" w:rsidR="4957BC8C" w:rsidRDefault="4957BC8C">
            <w:pPr>
              <w:cnfStyle w:val="000000000000" w:firstRow="0" w:lastRow="0" w:firstColumn="0" w:lastColumn="0" w:oddVBand="0" w:evenVBand="0" w:oddHBand="0" w:evenHBand="0" w:firstRowFirstColumn="0" w:firstRowLastColumn="0" w:lastRowFirstColumn="0" w:lastRowLastColumn="0"/>
            </w:pPr>
          </w:p>
        </w:tc>
      </w:tr>
      <w:tr w:rsidR="4957BC8C" w14:paraId="7CAC3115" w14:textId="77777777" w:rsidTr="00D00A08">
        <w:tc>
          <w:tcPr>
            <w:cnfStyle w:val="001000000000" w:firstRow="0" w:lastRow="0" w:firstColumn="1" w:lastColumn="0" w:oddVBand="0" w:evenVBand="0" w:oddHBand="0" w:evenHBand="0" w:firstRowFirstColumn="0" w:firstRowLastColumn="0" w:lastRowFirstColumn="0" w:lastRowLastColumn="0"/>
            <w:tcW w:w="2340" w:type="dxa"/>
          </w:tcPr>
          <w:p w14:paraId="2F551979" w14:textId="456A6D27" w:rsidR="4957BC8C" w:rsidRDefault="4957BC8C" w:rsidP="4957BC8C">
            <w:r>
              <w:t>scale(poly(Thick, 2))1</w:t>
            </w:r>
          </w:p>
        </w:tc>
        <w:tc>
          <w:tcPr>
            <w:tcW w:w="2340" w:type="dxa"/>
          </w:tcPr>
          <w:p w14:paraId="2556665F" w14:textId="4B199E67" w:rsidR="4957BC8C" w:rsidRDefault="4957BC8C">
            <w:pPr>
              <w:cnfStyle w:val="000000000000" w:firstRow="0" w:lastRow="0" w:firstColumn="0" w:lastColumn="0" w:oddVBand="0" w:evenVBand="0" w:oddHBand="0" w:evenHBand="0" w:firstRowFirstColumn="0" w:firstRowLastColumn="0" w:lastRowFirstColumn="0" w:lastRowLastColumn="0"/>
            </w:pPr>
          </w:p>
        </w:tc>
        <w:tc>
          <w:tcPr>
            <w:tcW w:w="2340" w:type="dxa"/>
          </w:tcPr>
          <w:p w14:paraId="5C9B7AF0" w14:textId="0B231CCA" w:rsidR="4957BC8C" w:rsidRDefault="4957BC8C" w:rsidP="4957BC8C">
            <w:pPr>
              <w:jc w:val="center"/>
              <w:cnfStyle w:val="000000000000" w:firstRow="0" w:lastRow="0" w:firstColumn="0" w:lastColumn="0" w:oddVBand="0" w:evenVBand="0" w:oddHBand="0" w:evenHBand="0" w:firstRowFirstColumn="0" w:firstRowLastColumn="0" w:lastRowFirstColumn="0" w:lastRowLastColumn="0"/>
            </w:pPr>
            <w:r>
              <w:t>-5.749</w:t>
            </w:r>
            <w:r w:rsidRPr="4957BC8C">
              <w:rPr>
                <w:vertAlign w:val="superscript"/>
              </w:rPr>
              <w:t>***</w:t>
            </w:r>
            <w:r>
              <w:t xml:space="preserve"> (1.346)</w:t>
            </w:r>
          </w:p>
        </w:tc>
        <w:tc>
          <w:tcPr>
            <w:tcW w:w="2340" w:type="dxa"/>
          </w:tcPr>
          <w:p w14:paraId="1E842BC8" w14:textId="6E66176D" w:rsidR="4957BC8C" w:rsidRDefault="4957BC8C">
            <w:pPr>
              <w:cnfStyle w:val="000000000000" w:firstRow="0" w:lastRow="0" w:firstColumn="0" w:lastColumn="0" w:oddVBand="0" w:evenVBand="0" w:oddHBand="0" w:evenHBand="0" w:firstRowFirstColumn="0" w:firstRowLastColumn="0" w:lastRowFirstColumn="0" w:lastRowLastColumn="0"/>
            </w:pPr>
          </w:p>
        </w:tc>
      </w:tr>
      <w:tr w:rsidR="4957BC8C" w14:paraId="0582EEE6" w14:textId="77777777" w:rsidTr="00D00A08">
        <w:tc>
          <w:tcPr>
            <w:cnfStyle w:val="001000000000" w:firstRow="0" w:lastRow="0" w:firstColumn="1" w:lastColumn="0" w:oddVBand="0" w:evenVBand="0" w:oddHBand="0" w:evenHBand="0" w:firstRowFirstColumn="0" w:firstRowLastColumn="0" w:lastRowFirstColumn="0" w:lastRowLastColumn="0"/>
            <w:tcW w:w="2340" w:type="dxa"/>
          </w:tcPr>
          <w:p w14:paraId="7029D1CC" w14:textId="1E2CD1DD" w:rsidR="4957BC8C" w:rsidRDefault="4957BC8C" w:rsidP="4957BC8C">
            <w:r>
              <w:t>scale(poly(Thick, 2))2</w:t>
            </w:r>
          </w:p>
        </w:tc>
        <w:tc>
          <w:tcPr>
            <w:tcW w:w="2340" w:type="dxa"/>
          </w:tcPr>
          <w:p w14:paraId="5C803EBB" w14:textId="6BFDCB91" w:rsidR="4957BC8C" w:rsidRDefault="4957BC8C">
            <w:pPr>
              <w:cnfStyle w:val="000000000000" w:firstRow="0" w:lastRow="0" w:firstColumn="0" w:lastColumn="0" w:oddVBand="0" w:evenVBand="0" w:oddHBand="0" w:evenHBand="0" w:firstRowFirstColumn="0" w:firstRowLastColumn="0" w:lastRowFirstColumn="0" w:lastRowLastColumn="0"/>
            </w:pPr>
          </w:p>
        </w:tc>
        <w:tc>
          <w:tcPr>
            <w:tcW w:w="2340" w:type="dxa"/>
          </w:tcPr>
          <w:p w14:paraId="01C74C0D" w14:textId="23468886" w:rsidR="4957BC8C" w:rsidRDefault="4957BC8C" w:rsidP="4957BC8C">
            <w:pPr>
              <w:jc w:val="center"/>
              <w:cnfStyle w:val="000000000000" w:firstRow="0" w:lastRow="0" w:firstColumn="0" w:lastColumn="0" w:oddVBand="0" w:evenVBand="0" w:oddHBand="0" w:evenHBand="0" w:firstRowFirstColumn="0" w:firstRowLastColumn="0" w:lastRowFirstColumn="0" w:lastRowLastColumn="0"/>
            </w:pPr>
            <w:r>
              <w:t>-0.211 (0.817)</w:t>
            </w:r>
          </w:p>
        </w:tc>
        <w:tc>
          <w:tcPr>
            <w:tcW w:w="2340" w:type="dxa"/>
          </w:tcPr>
          <w:p w14:paraId="6E100323" w14:textId="5DCBEC22" w:rsidR="4957BC8C" w:rsidRDefault="4957BC8C">
            <w:pPr>
              <w:cnfStyle w:val="000000000000" w:firstRow="0" w:lastRow="0" w:firstColumn="0" w:lastColumn="0" w:oddVBand="0" w:evenVBand="0" w:oddHBand="0" w:evenHBand="0" w:firstRowFirstColumn="0" w:firstRowLastColumn="0" w:lastRowFirstColumn="0" w:lastRowLastColumn="0"/>
            </w:pPr>
          </w:p>
        </w:tc>
      </w:tr>
      <w:tr w:rsidR="4957BC8C" w14:paraId="0D12F88B" w14:textId="77777777" w:rsidTr="00D00A08">
        <w:tc>
          <w:tcPr>
            <w:cnfStyle w:val="001000000000" w:firstRow="0" w:lastRow="0" w:firstColumn="1" w:lastColumn="0" w:oddVBand="0" w:evenVBand="0" w:oddHBand="0" w:evenHBand="0" w:firstRowFirstColumn="0" w:firstRowLastColumn="0" w:lastRowFirstColumn="0" w:lastRowLastColumn="0"/>
            <w:tcW w:w="2340" w:type="dxa"/>
          </w:tcPr>
          <w:p w14:paraId="65B8CE41" w14:textId="224CAC83" w:rsidR="4957BC8C" w:rsidRDefault="4957BC8C" w:rsidP="4957BC8C">
            <w:r>
              <w:t>scale(age)</w:t>
            </w:r>
          </w:p>
        </w:tc>
        <w:tc>
          <w:tcPr>
            <w:tcW w:w="2340" w:type="dxa"/>
          </w:tcPr>
          <w:p w14:paraId="39260E30" w14:textId="2A39AE4B" w:rsidR="4957BC8C" w:rsidRDefault="4957BC8C">
            <w:pPr>
              <w:cnfStyle w:val="000000000000" w:firstRow="0" w:lastRow="0" w:firstColumn="0" w:lastColumn="0" w:oddVBand="0" w:evenVBand="0" w:oddHBand="0" w:evenHBand="0" w:firstRowFirstColumn="0" w:firstRowLastColumn="0" w:lastRowFirstColumn="0" w:lastRowLastColumn="0"/>
            </w:pPr>
          </w:p>
        </w:tc>
        <w:tc>
          <w:tcPr>
            <w:tcW w:w="2340" w:type="dxa"/>
          </w:tcPr>
          <w:p w14:paraId="0D281E63" w14:textId="56B907D8" w:rsidR="4957BC8C" w:rsidRDefault="4957BC8C" w:rsidP="4957BC8C">
            <w:pPr>
              <w:jc w:val="center"/>
              <w:cnfStyle w:val="000000000000" w:firstRow="0" w:lastRow="0" w:firstColumn="0" w:lastColumn="0" w:oddVBand="0" w:evenVBand="0" w:oddHBand="0" w:evenHBand="0" w:firstRowFirstColumn="0" w:firstRowLastColumn="0" w:lastRowFirstColumn="0" w:lastRowLastColumn="0"/>
            </w:pPr>
            <w:r>
              <w:t>-1.282</w:t>
            </w:r>
            <w:r w:rsidRPr="4957BC8C">
              <w:rPr>
                <w:vertAlign w:val="superscript"/>
              </w:rPr>
              <w:t>*</w:t>
            </w:r>
            <w:r>
              <w:t xml:space="preserve"> (0.658)</w:t>
            </w:r>
          </w:p>
        </w:tc>
        <w:tc>
          <w:tcPr>
            <w:tcW w:w="2340" w:type="dxa"/>
          </w:tcPr>
          <w:p w14:paraId="27B2B8EA" w14:textId="1C9E6EE9" w:rsidR="4957BC8C" w:rsidRDefault="4957BC8C">
            <w:pPr>
              <w:cnfStyle w:val="000000000000" w:firstRow="0" w:lastRow="0" w:firstColumn="0" w:lastColumn="0" w:oddVBand="0" w:evenVBand="0" w:oddHBand="0" w:evenHBand="0" w:firstRowFirstColumn="0" w:firstRowLastColumn="0" w:lastRowFirstColumn="0" w:lastRowLastColumn="0"/>
            </w:pPr>
          </w:p>
        </w:tc>
      </w:tr>
      <w:tr w:rsidR="4957BC8C" w14:paraId="33E602A2" w14:textId="77777777" w:rsidTr="00D00A08">
        <w:tc>
          <w:tcPr>
            <w:cnfStyle w:val="001000000000" w:firstRow="0" w:lastRow="0" w:firstColumn="1" w:lastColumn="0" w:oddVBand="0" w:evenVBand="0" w:oddHBand="0" w:evenHBand="0" w:firstRowFirstColumn="0" w:firstRowLastColumn="0" w:lastRowFirstColumn="0" w:lastRowLastColumn="0"/>
            <w:tcW w:w="2340" w:type="dxa"/>
          </w:tcPr>
          <w:p w14:paraId="28D42ACF" w14:textId="4977DCA9" w:rsidR="4957BC8C" w:rsidRDefault="4957BC8C" w:rsidP="4957BC8C">
            <w:r>
              <w:t>NumPages</w:t>
            </w:r>
          </w:p>
        </w:tc>
        <w:tc>
          <w:tcPr>
            <w:tcW w:w="2340" w:type="dxa"/>
          </w:tcPr>
          <w:p w14:paraId="0E439B5B" w14:textId="234A65D8" w:rsidR="4957BC8C" w:rsidRDefault="4957BC8C">
            <w:pPr>
              <w:cnfStyle w:val="000000000000" w:firstRow="0" w:lastRow="0" w:firstColumn="0" w:lastColumn="0" w:oddVBand="0" w:evenVBand="0" w:oddHBand="0" w:evenHBand="0" w:firstRowFirstColumn="0" w:firstRowLastColumn="0" w:lastRowFirstColumn="0" w:lastRowLastColumn="0"/>
            </w:pPr>
          </w:p>
        </w:tc>
        <w:tc>
          <w:tcPr>
            <w:tcW w:w="2340" w:type="dxa"/>
          </w:tcPr>
          <w:p w14:paraId="51BEACB8" w14:textId="516F14AF" w:rsidR="4957BC8C" w:rsidRDefault="4957BC8C">
            <w:pPr>
              <w:cnfStyle w:val="000000000000" w:firstRow="0" w:lastRow="0" w:firstColumn="0" w:lastColumn="0" w:oddVBand="0" w:evenVBand="0" w:oddHBand="0" w:evenHBand="0" w:firstRowFirstColumn="0" w:firstRowLastColumn="0" w:lastRowFirstColumn="0" w:lastRowLastColumn="0"/>
            </w:pPr>
          </w:p>
        </w:tc>
        <w:tc>
          <w:tcPr>
            <w:tcW w:w="2340" w:type="dxa"/>
          </w:tcPr>
          <w:p w14:paraId="664D2AF0" w14:textId="563797A9" w:rsidR="4957BC8C" w:rsidRDefault="4957BC8C" w:rsidP="4957BC8C">
            <w:pPr>
              <w:jc w:val="center"/>
              <w:cnfStyle w:val="000000000000" w:firstRow="0" w:lastRow="0" w:firstColumn="0" w:lastColumn="0" w:oddVBand="0" w:evenVBand="0" w:oddHBand="0" w:evenHBand="0" w:firstRowFirstColumn="0" w:firstRowLastColumn="0" w:lastRowFirstColumn="0" w:lastRowLastColumn="0"/>
            </w:pPr>
            <w:r>
              <w:t>0.001</w:t>
            </w:r>
            <w:r w:rsidRPr="4957BC8C">
              <w:rPr>
                <w:vertAlign w:val="superscript"/>
              </w:rPr>
              <w:t>***</w:t>
            </w:r>
            <w:r>
              <w:t xml:space="preserve"> (0.0003)</w:t>
            </w:r>
          </w:p>
        </w:tc>
      </w:tr>
      <w:tr w:rsidR="4957BC8C" w14:paraId="686A2645" w14:textId="77777777" w:rsidTr="00D00A08">
        <w:tc>
          <w:tcPr>
            <w:cnfStyle w:val="001000000000" w:firstRow="0" w:lastRow="0" w:firstColumn="1" w:lastColumn="0" w:oddVBand="0" w:evenVBand="0" w:oddHBand="0" w:evenHBand="0" w:firstRowFirstColumn="0" w:firstRowLastColumn="0" w:lastRowFirstColumn="0" w:lastRowLastColumn="0"/>
            <w:tcW w:w="2340" w:type="dxa"/>
          </w:tcPr>
          <w:p w14:paraId="5734E7E6" w14:textId="4F3CC07B" w:rsidR="4957BC8C" w:rsidRDefault="4957BC8C" w:rsidP="4957BC8C">
            <w:r>
              <w:t>Height</w:t>
            </w:r>
          </w:p>
        </w:tc>
        <w:tc>
          <w:tcPr>
            <w:tcW w:w="2340" w:type="dxa"/>
          </w:tcPr>
          <w:p w14:paraId="5192D269" w14:textId="174359B9" w:rsidR="4957BC8C" w:rsidRDefault="4957BC8C">
            <w:pPr>
              <w:cnfStyle w:val="000000000000" w:firstRow="0" w:lastRow="0" w:firstColumn="0" w:lastColumn="0" w:oddVBand="0" w:evenVBand="0" w:oddHBand="0" w:evenHBand="0" w:firstRowFirstColumn="0" w:firstRowLastColumn="0" w:lastRowFirstColumn="0" w:lastRowLastColumn="0"/>
            </w:pPr>
          </w:p>
        </w:tc>
        <w:tc>
          <w:tcPr>
            <w:tcW w:w="2340" w:type="dxa"/>
          </w:tcPr>
          <w:p w14:paraId="6D176AB0" w14:textId="7B3F8629" w:rsidR="4957BC8C" w:rsidRDefault="4957BC8C">
            <w:pPr>
              <w:cnfStyle w:val="000000000000" w:firstRow="0" w:lastRow="0" w:firstColumn="0" w:lastColumn="0" w:oddVBand="0" w:evenVBand="0" w:oddHBand="0" w:evenHBand="0" w:firstRowFirstColumn="0" w:firstRowLastColumn="0" w:lastRowFirstColumn="0" w:lastRowLastColumn="0"/>
            </w:pPr>
          </w:p>
        </w:tc>
        <w:tc>
          <w:tcPr>
            <w:tcW w:w="2340" w:type="dxa"/>
          </w:tcPr>
          <w:p w14:paraId="5678D491" w14:textId="6A23D903" w:rsidR="4957BC8C" w:rsidRDefault="4957BC8C" w:rsidP="4957BC8C">
            <w:pPr>
              <w:jc w:val="center"/>
              <w:cnfStyle w:val="000000000000" w:firstRow="0" w:lastRow="0" w:firstColumn="0" w:lastColumn="0" w:oddVBand="0" w:evenVBand="0" w:oddHBand="0" w:evenHBand="0" w:firstRowFirstColumn="0" w:firstRowLastColumn="0" w:lastRowFirstColumn="0" w:lastRowLastColumn="0"/>
            </w:pPr>
            <w:r>
              <w:t>0.241</w:t>
            </w:r>
            <w:r w:rsidRPr="4957BC8C">
              <w:rPr>
                <w:vertAlign w:val="superscript"/>
              </w:rPr>
              <w:t>***</w:t>
            </w:r>
            <w:r>
              <w:t xml:space="preserve"> (0.031)</w:t>
            </w:r>
          </w:p>
        </w:tc>
      </w:tr>
      <w:tr w:rsidR="4957BC8C" w14:paraId="218000E4" w14:textId="77777777" w:rsidTr="00D00A08">
        <w:tc>
          <w:tcPr>
            <w:cnfStyle w:val="001000000000" w:firstRow="0" w:lastRow="0" w:firstColumn="1" w:lastColumn="0" w:oddVBand="0" w:evenVBand="0" w:oddHBand="0" w:evenHBand="0" w:firstRowFirstColumn="0" w:firstRowLastColumn="0" w:lastRowFirstColumn="0" w:lastRowLastColumn="0"/>
            <w:tcW w:w="2340" w:type="dxa"/>
          </w:tcPr>
          <w:p w14:paraId="498FAB39" w14:textId="3CE850B4" w:rsidR="4957BC8C" w:rsidRDefault="4957BC8C" w:rsidP="4957BC8C">
            <w:r>
              <w:t>Thick</w:t>
            </w:r>
          </w:p>
        </w:tc>
        <w:tc>
          <w:tcPr>
            <w:tcW w:w="2340" w:type="dxa"/>
          </w:tcPr>
          <w:p w14:paraId="328395BD" w14:textId="4CBD81FF" w:rsidR="4957BC8C" w:rsidRDefault="4957BC8C">
            <w:pPr>
              <w:cnfStyle w:val="000000000000" w:firstRow="0" w:lastRow="0" w:firstColumn="0" w:lastColumn="0" w:oddVBand="0" w:evenVBand="0" w:oddHBand="0" w:evenHBand="0" w:firstRowFirstColumn="0" w:firstRowLastColumn="0" w:lastRowFirstColumn="0" w:lastRowLastColumn="0"/>
            </w:pPr>
          </w:p>
        </w:tc>
        <w:tc>
          <w:tcPr>
            <w:tcW w:w="2340" w:type="dxa"/>
          </w:tcPr>
          <w:p w14:paraId="2E8658C1" w14:textId="5A83CE42" w:rsidR="4957BC8C" w:rsidRDefault="4957BC8C">
            <w:pPr>
              <w:cnfStyle w:val="000000000000" w:firstRow="0" w:lastRow="0" w:firstColumn="0" w:lastColumn="0" w:oddVBand="0" w:evenVBand="0" w:oddHBand="0" w:evenHBand="0" w:firstRowFirstColumn="0" w:firstRowLastColumn="0" w:lastRowFirstColumn="0" w:lastRowLastColumn="0"/>
            </w:pPr>
          </w:p>
        </w:tc>
        <w:tc>
          <w:tcPr>
            <w:tcW w:w="2340" w:type="dxa"/>
          </w:tcPr>
          <w:p w14:paraId="48A551F8" w14:textId="4ADA9FE7" w:rsidR="4957BC8C" w:rsidRDefault="4957BC8C" w:rsidP="4957BC8C">
            <w:pPr>
              <w:jc w:val="center"/>
              <w:cnfStyle w:val="000000000000" w:firstRow="0" w:lastRow="0" w:firstColumn="0" w:lastColumn="0" w:oddVBand="0" w:evenVBand="0" w:oddHBand="0" w:evenHBand="0" w:firstRowFirstColumn="0" w:firstRowLastColumn="0" w:lastRowFirstColumn="0" w:lastRowLastColumn="0"/>
            </w:pPr>
            <w:r>
              <w:t>-0.408</w:t>
            </w:r>
            <w:r w:rsidRPr="4957BC8C">
              <w:rPr>
                <w:vertAlign w:val="superscript"/>
              </w:rPr>
              <w:t>***</w:t>
            </w:r>
            <w:r>
              <w:t xml:space="preserve"> (0.153)</w:t>
            </w:r>
          </w:p>
        </w:tc>
      </w:tr>
      <w:tr w:rsidR="4957BC8C" w14:paraId="0E4D27DF" w14:textId="77777777" w:rsidTr="00D00A08">
        <w:tc>
          <w:tcPr>
            <w:cnfStyle w:val="001000000000" w:firstRow="0" w:lastRow="0" w:firstColumn="1" w:lastColumn="0" w:oddVBand="0" w:evenVBand="0" w:oddHBand="0" w:evenHBand="0" w:firstRowFirstColumn="0" w:firstRowLastColumn="0" w:lastRowFirstColumn="0" w:lastRowLastColumn="0"/>
            <w:tcW w:w="2340" w:type="dxa"/>
          </w:tcPr>
          <w:p w14:paraId="0B4B9199" w14:textId="787FE02D" w:rsidR="4957BC8C" w:rsidRDefault="4957BC8C" w:rsidP="4957BC8C">
            <w:r>
              <w:t>age</w:t>
            </w:r>
          </w:p>
        </w:tc>
        <w:tc>
          <w:tcPr>
            <w:tcW w:w="2340" w:type="dxa"/>
          </w:tcPr>
          <w:p w14:paraId="22786FDC" w14:textId="660843CD" w:rsidR="4957BC8C" w:rsidRDefault="4957BC8C">
            <w:pPr>
              <w:cnfStyle w:val="000000000000" w:firstRow="0" w:lastRow="0" w:firstColumn="0" w:lastColumn="0" w:oddVBand="0" w:evenVBand="0" w:oddHBand="0" w:evenHBand="0" w:firstRowFirstColumn="0" w:firstRowLastColumn="0" w:lastRowFirstColumn="0" w:lastRowLastColumn="0"/>
            </w:pPr>
          </w:p>
        </w:tc>
        <w:tc>
          <w:tcPr>
            <w:tcW w:w="2340" w:type="dxa"/>
          </w:tcPr>
          <w:p w14:paraId="2A22B902" w14:textId="20865EE1" w:rsidR="4957BC8C" w:rsidRDefault="4957BC8C">
            <w:pPr>
              <w:cnfStyle w:val="000000000000" w:firstRow="0" w:lastRow="0" w:firstColumn="0" w:lastColumn="0" w:oddVBand="0" w:evenVBand="0" w:oddHBand="0" w:evenHBand="0" w:firstRowFirstColumn="0" w:firstRowLastColumn="0" w:lastRowFirstColumn="0" w:lastRowLastColumn="0"/>
            </w:pPr>
          </w:p>
        </w:tc>
        <w:tc>
          <w:tcPr>
            <w:tcW w:w="2340" w:type="dxa"/>
          </w:tcPr>
          <w:p w14:paraId="7543C52E" w14:textId="186B7BBB" w:rsidR="4957BC8C" w:rsidRDefault="4957BC8C" w:rsidP="4957BC8C">
            <w:pPr>
              <w:jc w:val="center"/>
              <w:cnfStyle w:val="000000000000" w:firstRow="0" w:lastRow="0" w:firstColumn="0" w:lastColumn="0" w:oddVBand="0" w:evenVBand="0" w:oddHBand="0" w:evenHBand="0" w:firstRowFirstColumn="0" w:firstRowLastColumn="0" w:lastRowFirstColumn="0" w:lastRowLastColumn="0"/>
            </w:pPr>
            <w:r>
              <w:t>-0.003 (0.002)</w:t>
            </w:r>
          </w:p>
        </w:tc>
      </w:tr>
      <w:tr w:rsidR="4957BC8C" w14:paraId="776B046B" w14:textId="77777777" w:rsidTr="00D00A08">
        <w:tc>
          <w:tcPr>
            <w:cnfStyle w:val="001000000000" w:firstRow="0" w:lastRow="0" w:firstColumn="1" w:lastColumn="0" w:oddVBand="0" w:evenVBand="0" w:oddHBand="0" w:evenHBand="0" w:firstRowFirstColumn="0" w:firstRowLastColumn="0" w:lastRowFirstColumn="0" w:lastRowLastColumn="0"/>
            <w:tcW w:w="2340" w:type="dxa"/>
          </w:tcPr>
          <w:p w14:paraId="2802FEA9" w14:textId="3FDF94EF" w:rsidR="4957BC8C" w:rsidRDefault="4957BC8C" w:rsidP="4957BC8C">
            <w:r>
              <w:t>hardback</w:t>
            </w:r>
          </w:p>
        </w:tc>
        <w:tc>
          <w:tcPr>
            <w:tcW w:w="2340" w:type="dxa"/>
          </w:tcPr>
          <w:p w14:paraId="442C83C5" w14:textId="372003B5" w:rsidR="4957BC8C" w:rsidRDefault="4957BC8C" w:rsidP="4957BC8C">
            <w:pPr>
              <w:jc w:val="center"/>
              <w:cnfStyle w:val="000000000000" w:firstRow="0" w:lastRow="0" w:firstColumn="0" w:lastColumn="0" w:oddVBand="0" w:evenVBand="0" w:oddHBand="0" w:evenHBand="0" w:firstRowFirstColumn="0" w:firstRowLastColumn="0" w:lastRowFirstColumn="0" w:lastRowLastColumn="0"/>
            </w:pPr>
            <w:r>
              <w:t>1.381 (1.839)</w:t>
            </w:r>
          </w:p>
        </w:tc>
        <w:tc>
          <w:tcPr>
            <w:tcW w:w="2340" w:type="dxa"/>
          </w:tcPr>
          <w:p w14:paraId="2EA8ED65" w14:textId="785E0D4E" w:rsidR="4957BC8C" w:rsidRDefault="4957BC8C" w:rsidP="4957BC8C">
            <w:pPr>
              <w:jc w:val="center"/>
              <w:cnfStyle w:val="000000000000" w:firstRow="0" w:lastRow="0" w:firstColumn="0" w:lastColumn="0" w:oddVBand="0" w:evenVBand="0" w:oddHBand="0" w:evenHBand="0" w:firstRowFirstColumn="0" w:firstRowLastColumn="0" w:lastRowFirstColumn="0" w:lastRowLastColumn="0"/>
            </w:pPr>
            <w:r>
              <w:t>2.214 (1.782)</w:t>
            </w:r>
          </w:p>
        </w:tc>
        <w:tc>
          <w:tcPr>
            <w:tcW w:w="2340" w:type="dxa"/>
          </w:tcPr>
          <w:p w14:paraId="32CCAF18" w14:textId="3BC63AB0" w:rsidR="4957BC8C" w:rsidRDefault="4957BC8C" w:rsidP="4957BC8C">
            <w:pPr>
              <w:jc w:val="center"/>
              <w:cnfStyle w:val="000000000000" w:firstRow="0" w:lastRow="0" w:firstColumn="0" w:lastColumn="0" w:oddVBand="0" w:evenVBand="0" w:oddHBand="0" w:evenHBand="0" w:firstRowFirstColumn="0" w:firstRowLastColumn="0" w:lastRowFirstColumn="0" w:lastRowLastColumn="0"/>
            </w:pPr>
            <w:r>
              <w:t>0.193</w:t>
            </w:r>
            <w:r w:rsidRPr="4957BC8C">
              <w:rPr>
                <w:vertAlign w:val="superscript"/>
              </w:rPr>
              <w:t>***</w:t>
            </w:r>
            <w:r>
              <w:t xml:space="preserve"> (0.073)</w:t>
            </w:r>
          </w:p>
        </w:tc>
      </w:tr>
      <w:tr w:rsidR="4957BC8C" w14:paraId="595C3095" w14:textId="77777777" w:rsidTr="00D00A08">
        <w:tc>
          <w:tcPr>
            <w:cnfStyle w:val="001000000000" w:firstRow="0" w:lastRow="0" w:firstColumn="1" w:lastColumn="0" w:oddVBand="0" w:evenVBand="0" w:oddHBand="0" w:evenHBand="0" w:firstRowFirstColumn="0" w:firstRowLastColumn="0" w:lastRowFirstColumn="0" w:lastRowLastColumn="0"/>
            <w:tcW w:w="2340" w:type="dxa"/>
          </w:tcPr>
          <w:p w14:paraId="798639A5" w14:textId="2AFE63FE" w:rsidR="4957BC8C" w:rsidRDefault="4957BC8C" w:rsidP="4957BC8C">
            <w:r>
              <w:t>Constant</w:t>
            </w:r>
          </w:p>
        </w:tc>
        <w:tc>
          <w:tcPr>
            <w:tcW w:w="2340" w:type="dxa"/>
          </w:tcPr>
          <w:p w14:paraId="5A01FF6F" w14:textId="35958CCB" w:rsidR="4957BC8C" w:rsidRDefault="4957BC8C" w:rsidP="4957BC8C">
            <w:pPr>
              <w:jc w:val="center"/>
              <w:cnfStyle w:val="000000000000" w:firstRow="0" w:lastRow="0" w:firstColumn="0" w:lastColumn="0" w:oddVBand="0" w:evenVBand="0" w:oddHBand="0" w:evenHBand="0" w:firstRowFirstColumn="0" w:firstRowLastColumn="0" w:lastRowFirstColumn="0" w:lastRowLastColumn="0"/>
            </w:pPr>
            <w:r>
              <w:t>-85.704</w:t>
            </w:r>
            <w:r w:rsidRPr="4957BC8C">
              <w:rPr>
                <w:vertAlign w:val="superscript"/>
              </w:rPr>
              <w:t>***</w:t>
            </w:r>
            <w:r>
              <w:t xml:space="preserve"> (17.235)</w:t>
            </w:r>
          </w:p>
        </w:tc>
        <w:tc>
          <w:tcPr>
            <w:tcW w:w="2340" w:type="dxa"/>
          </w:tcPr>
          <w:p w14:paraId="6D235930" w14:textId="7CBD414C" w:rsidR="4957BC8C" w:rsidRDefault="4957BC8C" w:rsidP="4957BC8C">
            <w:pPr>
              <w:jc w:val="center"/>
              <w:cnfStyle w:val="000000000000" w:firstRow="0" w:lastRow="0" w:firstColumn="0" w:lastColumn="0" w:oddVBand="0" w:evenVBand="0" w:oddHBand="0" w:evenHBand="0" w:firstRowFirstColumn="0" w:firstRowLastColumn="0" w:lastRowFirstColumn="0" w:lastRowLastColumn="0"/>
            </w:pPr>
            <w:r>
              <w:t>12.012</w:t>
            </w:r>
            <w:r w:rsidRPr="4957BC8C">
              <w:rPr>
                <w:vertAlign w:val="superscript"/>
              </w:rPr>
              <w:t>***</w:t>
            </w:r>
            <w:r>
              <w:t xml:space="preserve"> (0.769)</w:t>
            </w:r>
          </w:p>
        </w:tc>
        <w:tc>
          <w:tcPr>
            <w:tcW w:w="2340" w:type="dxa"/>
          </w:tcPr>
          <w:p w14:paraId="33E4809B" w14:textId="65634DF1" w:rsidR="4957BC8C" w:rsidRDefault="4957BC8C" w:rsidP="4957BC8C">
            <w:pPr>
              <w:jc w:val="center"/>
              <w:cnfStyle w:val="000000000000" w:firstRow="0" w:lastRow="0" w:firstColumn="0" w:lastColumn="0" w:oddVBand="0" w:evenVBand="0" w:oddHBand="0" w:evenHBand="0" w:firstRowFirstColumn="0" w:firstRowLastColumn="0" w:lastRowFirstColumn="0" w:lastRowLastColumn="0"/>
            </w:pPr>
            <w:r>
              <w:t>0.397 (0.263)</w:t>
            </w:r>
          </w:p>
        </w:tc>
      </w:tr>
      <w:tr w:rsidR="4957BC8C" w14:paraId="4D61245A" w14:textId="77777777" w:rsidTr="00D00A08">
        <w:tc>
          <w:tcPr>
            <w:cnfStyle w:val="001000000000" w:firstRow="0" w:lastRow="0" w:firstColumn="1" w:lastColumn="0" w:oddVBand="0" w:evenVBand="0" w:oddHBand="0" w:evenHBand="0" w:firstRowFirstColumn="0" w:firstRowLastColumn="0" w:lastRowFirstColumn="0" w:lastRowLastColumn="0"/>
            <w:tcW w:w="9360" w:type="dxa"/>
            <w:gridSpan w:val="4"/>
            <w:tcBorders>
              <w:bottom w:val="single" w:sz="4" w:space="0" w:color="auto"/>
            </w:tcBorders>
          </w:tcPr>
          <w:p w14:paraId="49BC86C9" w14:textId="503DBDFE" w:rsidR="4957BC8C" w:rsidRDefault="4957BC8C"/>
        </w:tc>
      </w:tr>
      <w:tr w:rsidR="4957BC8C" w14:paraId="4B449877" w14:textId="77777777" w:rsidTr="00D00A08">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uto"/>
              <w:bottom w:val="nil"/>
            </w:tcBorders>
          </w:tcPr>
          <w:p w14:paraId="228794B6" w14:textId="71167430" w:rsidR="4957BC8C" w:rsidRDefault="4957BC8C" w:rsidP="4957BC8C">
            <w:r>
              <w:t>Observations</w:t>
            </w:r>
          </w:p>
        </w:tc>
        <w:tc>
          <w:tcPr>
            <w:tcW w:w="2340" w:type="dxa"/>
            <w:tcBorders>
              <w:top w:val="single" w:sz="4" w:space="0" w:color="auto"/>
              <w:bottom w:val="nil"/>
            </w:tcBorders>
          </w:tcPr>
          <w:p w14:paraId="715D92EB" w14:textId="71D9B9F0" w:rsidR="4957BC8C" w:rsidRDefault="4957BC8C" w:rsidP="4957BC8C">
            <w:pPr>
              <w:jc w:val="center"/>
              <w:cnfStyle w:val="000000000000" w:firstRow="0" w:lastRow="0" w:firstColumn="0" w:lastColumn="0" w:oddVBand="0" w:evenVBand="0" w:oddHBand="0" w:evenHBand="0" w:firstRowFirstColumn="0" w:firstRowLastColumn="0" w:lastRowFirstColumn="0" w:lastRowLastColumn="0"/>
            </w:pPr>
            <w:r>
              <w:t>270</w:t>
            </w:r>
          </w:p>
        </w:tc>
        <w:tc>
          <w:tcPr>
            <w:tcW w:w="2340" w:type="dxa"/>
            <w:tcBorders>
              <w:top w:val="single" w:sz="4" w:space="0" w:color="auto"/>
              <w:bottom w:val="nil"/>
            </w:tcBorders>
          </w:tcPr>
          <w:p w14:paraId="347C2CF7" w14:textId="57115692" w:rsidR="4957BC8C" w:rsidRDefault="4957BC8C" w:rsidP="4957BC8C">
            <w:pPr>
              <w:jc w:val="center"/>
              <w:cnfStyle w:val="000000000000" w:firstRow="0" w:lastRow="0" w:firstColumn="0" w:lastColumn="0" w:oddVBand="0" w:evenVBand="0" w:oddHBand="0" w:evenHBand="0" w:firstRowFirstColumn="0" w:firstRowLastColumn="0" w:lastRowFirstColumn="0" w:lastRowLastColumn="0"/>
            </w:pPr>
            <w:r>
              <w:t>270</w:t>
            </w:r>
          </w:p>
        </w:tc>
        <w:tc>
          <w:tcPr>
            <w:tcW w:w="2340" w:type="dxa"/>
            <w:tcBorders>
              <w:top w:val="single" w:sz="4" w:space="0" w:color="auto"/>
              <w:bottom w:val="nil"/>
            </w:tcBorders>
          </w:tcPr>
          <w:p w14:paraId="4BA59D9D" w14:textId="0A740D7C" w:rsidR="4957BC8C" w:rsidRDefault="4957BC8C" w:rsidP="4957BC8C">
            <w:pPr>
              <w:jc w:val="center"/>
              <w:cnfStyle w:val="000000000000" w:firstRow="0" w:lastRow="0" w:firstColumn="0" w:lastColumn="0" w:oddVBand="0" w:evenVBand="0" w:oddHBand="0" w:evenHBand="0" w:firstRowFirstColumn="0" w:firstRowLastColumn="0" w:lastRowFirstColumn="0" w:lastRowLastColumn="0"/>
            </w:pPr>
            <w:r>
              <w:t>270</w:t>
            </w:r>
          </w:p>
        </w:tc>
      </w:tr>
      <w:tr w:rsidR="4957BC8C" w14:paraId="6C1340DB" w14:textId="77777777" w:rsidTr="00D00A08">
        <w:tc>
          <w:tcPr>
            <w:cnfStyle w:val="001000000000" w:firstRow="0" w:lastRow="0" w:firstColumn="1" w:lastColumn="0" w:oddVBand="0" w:evenVBand="0" w:oddHBand="0" w:evenHBand="0" w:firstRowFirstColumn="0" w:firstRowLastColumn="0" w:lastRowFirstColumn="0" w:lastRowLastColumn="0"/>
            <w:tcW w:w="2340" w:type="dxa"/>
            <w:tcBorders>
              <w:top w:val="nil"/>
            </w:tcBorders>
          </w:tcPr>
          <w:p w14:paraId="609E4BC8" w14:textId="23771289" w:rsidR="4957BC8C" w:rsidRDefault="4957BC8C" w:rsidP="4957BC8C">
            <w:r>
              <w:t>R</w:t>
            </w:r>
            <w:r w:rsidRPr="4957BC8C">
              <w:rPr>
                <w:vertAlign w:val="superscript"/>
              </w:rPr>
              <w:t>2</w:t>
            </w:r>
          </w:p>
        </w:tc>
        <w:tc>
          <w:tcPr>
            <w:tcW w:w="2340" w:type="dxa"/>
            <w:tcBorders>
              <w:top w:val="nil"/>
            </w:tcBorders>
          </w:tcPr>
          <w:p w14:paraId="392B0648" w14:textId="37CEAE6D" w:rsidR="4957BC8C" w:rsidRDefault="4957BC8C" w:rsidP="4957BC8C">
            <w:pPr>
              <w:jc w:val="center"/>
              <w:cnfStyle w:val="000000000000" w:firstRow="0" w:lastRow="0" w:firstColumn="0" w:lastColumn="0" w:oddVBand="0" w:evenVBand="0" w:oddHBand="0" w:evenHBand="0" w:firstRowFirstColumn="0" w:firstRowLastColumn="0" w:lastRowFirstColumn="0" w:lastRowLastColumn="0"/>
            </w:pPr>
            <w:r>
              <w:t>0.145</w:t>
            </w:r>
          </w:p>
        </w:tc>
        <w:tc>
          <w:tcPr>
            <w:tcW w:w="2340" w:type="dxa"/>
            <w:tcBorders>
              <w:top w:val="nil"/>
            </w:tcBorders>
          </w:tcPr>
          <w:p w14:paraId="3C4D49C1" w14:textId="08F819F1" w:rsidR="4957BC8C" w:rsidRDefault="4957BC8C" w:rsidP="4957BC8C">
            <w:pPr>
              <w:jc w:val="center"/>
              <w:cnfStyle w:val="000000000000" w:firstRow="0" w:lastRow="0" w:firstColumn="0" w:lastColumn="0" w:oddVBand="0" w:evenVBand="0" w:oddHBand="0" w:evenHBand="0" w:firstRowFirstColumn="0" w:firstRowLastColumn="0" w:lastRowFirstColumn="0" w:lastRowLastColumn="0"/>
            </w:pPr>
            <w:r>
              <w:t>0.230</w:t>
            </w:r>
          </w:p>
        </w:tc>
        <w:tc>
          <w:tcPr>
            <w:tcW w:w="2340" w:type="dxa"/>
            <w:tcBorders>
              <w:top w:val="nil"/>
            </w:tcBorders>
          </w:tcPr>
          <w:p w14:paraId="17CDC5F5" w14:textId="2C0CE366" w:rsidR="4957BC8C" w:rsidRDefault="4957BC8C" w:rsidP="4957BC8C">
            <w:pPr>
              <w:jc w:val="center"/>
              <w:cnfStyle w:val="000000000000" w:firstRow="0" w:lastRow="0" w:firstColumn="0" w:lastColumn="0" w:oddVBand="0" w:evenVBand="0" w:oddHBand="0" w:evenHBand="0" w:firstRowFirstColumn="0" w:firstRowLastColumn="0" w:lastRowFirstColumn="0" w:lastRowLastColumn="0"/>
            </w:pPr>
            <w:r>
              <w:t>0.252</w:t>
            </w:r>
          </w:p>
        </w:tc>
      </w:tr>
      <w:tr w:rsidR="4957BC8C" w14:paraId="5DBA1E37" w14:textId="77777777" w:rsidTr="00D00A08">
        <w:tc>
          <w:tcPr>
            <w:cnfStyle w:val="001000000000" w:firstRow="0" w:lastRow="0" w:firstColumn="1" w:lastColumn="0" w:oddVBand="0" w:evenVBand="0" w:oddHBand="0" w:evenHBand="0" w:firstRowFirstColumn="0" w:firstRowLastColumn="0" w:lastRowFirstColumn="0" w:lastRowLastColumn="0"/>
            <w:tcW w:w="2340" w:type="dxa"/>
          </w:tcPr>
          <w:p w14:paraId="7F4D7485" w14:textId="2BC9BC51" w:rsidR="4957BC8C" w:rsidRDefault="4957BC8C" w:rsidP="4957BC8C">
            <w:r>
              <w:t>Adjusted R</w:t>
            </w:r>
            <w:r w:rsidRPr="4957BC8C">
              <w:rPr>
                <w:vertAlign w:val="superscript"/>
              </w:rPr>
              <w:t>2</w:t>
            </w:r>
          </w:p>
        </w:tc>
        <w:tc>
          <w:tcPr>
            <w:tcW w:w="2340" w:type="dxa"/>
          </w:tcPr>
          <w:p w14:paraId="26615B52" w14:textId="62AF4605" w:rsidR="4957BC8C" w:rsidRDefault="4957BC8C" w:rsidP="4957BC8C">
            <w:pPr>
              <w:jc w:val="center"/>
              <w:cnfStyle w:val="000000000000" w:firstRow="0" w:lastRow="0" w:firstColumn="0" w:lastColumn="0" w:oddVBand="0" w:evenVBand="0" w:oddHBand="0" w:evenHBand="0" w:firstRowFirstColumn="0" w:firstRowLastColumn="0" w:lastRowFirstColumn="0" w:lastRowLastColumn="0"/>
            </w:pPr>
            <w:r>
              <w:t>0.129</w:t>
            </w:r>
          </w:p>
        </w:tc>
        <w:tc>
          <w:tcPr>
            <w:tcW w:w="2340" w:type="dxa"/>
          </w:tcPr>
          <w:p w14:paraId="1A34C1AD" w14:textId="2193F70C" w:rsidR="4957BC8C" w:rsidRDefault="4957BC8C" w:rsidP="4957BC8C">
            <w:pPr>
              <w:jc w:val="center"/>
              <w:cnfStyle w:val="000000000000" w:firstRow="0" w:lastRow="0" w:firstColumn="0" w:lastColumn="0" w:oddVBand="0" w:evenVBand="0" w:oddHBand="0" w:evenHBand="0" w:firstRowFirstColumn="0" w:firstRowLastColumn="0" w:lastRowFirstColumn="0" w:lastRowLastColumn="0"/>
            </w:pPr>
            <w:r>
              <w:t>0.206</w:t>
            </w:r>
          </w:p>
        </w:tc>
        <w:tc>
          <w:tcPr>
            <w:tcW w:w="2340" w:type="dxa"/>
          </w:tcPr>
          <w:p w14:paraId="45896F79" w14:textId="2389142E" w:rsidR="4957BC8C" w:rsidRDefault="4957BC8C" w:rsidP="4957BC8C">
            <w:pPr>
              <w:jc w:val="center"/>
              <w:cnfStyle w:val="000000000000" w:firstRow="0" w:lastRow="0" w:firstColumn="0" w:lastColumn="0" w:oddVBand="0" w:evenVBand="0" w:oddHBand="0" w:evenHBand="0" w:firstRowFirstColumn="0" w:firstRowLastColumn="0" w:lastRowFirstColumn="0" w:lastRowLastColumn="0"/>
            </w:pPr>
            <w:r>
              <w:t>0.238</w:t>
            </w:r>
          </w:p>
        </w:tc>
      </w:tr>
      <w:tr w:rsidR="4957BC8C" w14:paraId="004C65E9" w14:textId="77777777" w:rsidTr="00D00A08">
        <w:tc>
          <w:tcPr>
            <w:cnfStyle w:val="001000000000" w:firstRow="0" w:lastRow="0" w:firstColumn="1" w:lastColumn="0" w:oddVBand="0" w:evenVBand="0" w:oddHBand="0" w:evenHBand="0" w:firstRowFirstColumn="0" w:firstRowLastColumn="0" w:lastRowFirstColumn="0" w:lastRowLastColumn="0"/>
            <w:tcW w:w="2340" w:type="dxa"/>
          </w:tcPr>
          <w:p w14:paraId="4566B7B4" w14:textId="6134F51D" w:rsidR="4957BC8C" w:rsidRDefault="4957BC8C" w:rsidP="4957BC8C">
            <w:r>
              <w:t>Residual Std. Error</w:t>
            </w:r>
          </w:p>
        </w:tc>
        <w:tc>
          <w:tcPr>
            <w:tcW w:w="2340" w:type="dxa"/>
          </w:tcPr>
          <w:p w14:paraId="471821A3" w14:textId="06574DB8" w:rsidR="4957BC8C" w:rsidRDefault="4957BC8C" w:rsidP="4957BC8C">
            <w:pPr>
              <w:jc w:val="center"/>
              <w:cnfStyle w:val="000000000000" w:firstRow="0" w:lastRow="0" w:firstColumn="0" w:lastColumn="0" w:oddVBand="0" w:evenVBand="0" w:oddHBand="0" w:evenHBand="0" w:firstRowFirstColumn="0" w:firstRowLastColumn="0" w:lastRowFirstColumn="0" w:lastRowLastColumn="0"/>
            </w:pPr>
            <w:r>
              <w:t>10.672 (df = 264)</w:t>
            </w:r>
          </w:p>
        </w:tc>
        <w:tc>
          <w:tcPr>
            <w:tcW w:w="2340" w:type="dxa"/>
          </w:tcPr>
          <w:p w14:paraId="60D1C92F" w14:textId="6A5014F6" w:rsidR="4957BC8C" w:rsidRDefault="4957BC8C" w:rsidP="4957BC8C">
            <w:pPr>
              <w:jc w:val="center"/>
              <w:cnfStyle w:val="000000000000" w:firstRow="0" w:lastRow="0" w:firstColumn="0" w:lastColumn="0" w:oddVBand="0" w:evenVBand="0" w:oddHBand="0" w:evenHBand="0" w:firstRowFirstColumn="0" w:firstRowLastColumn="0" w:lastRowFirstColumn="0" w:lastRowLastColumn="0"/>
            </w:pPr>
            <w:r>
              <w:t>10.188 (df = 261)</w:t>
            </w:r>
          </w:p>
        </w:tc>
        <w:tc>
          <w:tcPr>
            <w:tcW w:w="2340" w:type="dxa"/>
          </w:tcPr>
          <w:p w14:paraId="13EC2406" w14:textId="021633A1" w:rsidR="4957BC8C" w:rsidRDefault="4957BC8C" w:rsidP="4957BC8C">
            <w:pPr>
              <w:jc w:val="center"/>
              <w:cnfStyle w:val="000000000000" w:firstRow="0" w:lastRow="0" w:firstColumn="0" w:lastColumn="0" w:oddVBand="0" w:evenVBand="0" w:oddHBand="0" w:evenHBand="0" w:firstRowFirstColumn="0" w:firstRowLastColumn="0" w:lastRowFirstColumn="0" w:lastRowLastColumn="0"/>
            </w:pPr>
            <w:r>
              <w:t>0.429 (df = 264)</w:t>
            </w:r>
          </w:p>
        </w:tc>
      </w:tr>
      <w:tr w:rsidR="4957BC8C" w14:paraId="06A91C77" w14:textId="77777777" w:rsidTr="00D00A08">
        <w:tc>
          <w:tcPr>
            <w:cnfStyle w:val="001000000000" w:firstRow="0" w:lastRow="0" w:firstColumn="1" w:lastColumn="0" w:oddVBand="0" w:evenVBand="0" w:oddHBand="0" w:evenHBand="0" w:firstRowFirstColumn="0" w:firstRowLastColumn="0" w:lastRowFirstColumn="0" w:lastRowLastColumn="0"/>
            <w:tcW w:w="2340" w:type="dxa"/>
          </w:tcPr>
          <w:p w14:paraId="57745FB0" w14:textId="5A23677A" w:rsidR="4957BC8C" w:rsidRDefault="4957BC8C" w:rsidP="4957BC8C">
            <w:r>
              <w:t>F Statistic</w:t>
            </w:r>
          </w:p>
        </w:tc>
        <w:tc>
          <w:tcPr>
            <w:tcW w:w="2340" w:type="dxa"/>
          </w:tcPr>
          <w:p w14:paraId="18F494D9" w14:textId="4C0C7726" w:rsidR="4957BC8C" w:rsidRDefault="4957BC8C" w:rsidP="4957BC8C">
            <w:pPr>
              <w:jc w:val="center"/>
              <w:cnfStyle w:val="000000000000" w:firstRow="0" w:lastRow="0" w:firstColumn="0" w:lastColumn="0" w:oddVBand="0" w:evenVBand="0" w:oddHBand="0" w:evenHBand="0" w:firstRowFirstColumn="0" w:firstRowLastColumn="0" w:lastRowFirstColumn="0" w:lastRowLastColumn="0"/>
            </w:pPr>
            <w:r>
              <w:t>8.983</w:t>
            </w:r>
            <w:r w:rsidRPr="4957BC8C">
              <w:rPr>
                <w:vertAlign w:val="superscript"/>
              </w:rPr>
              <w:t>***</w:t>
            </w:r>
            <w:r>
              <w:t xml:space="preserve"> (df = 5; 264)</w:t>
            </w:r>
          </w:p>
        </w:tc>
        <w:tc>
          <w:tcPr>
            <w:tcW w:w="2340" w:type="dxa"/>
          </w:tcPr>
          <w:p w14:paraId="52ACB577" w14:textId="17CEBD6D" w:rsidR="4957BC8C" w:rsidRDefault="4957BC8C" w:rsidP="4957BC8C">
            <w:pPr>
              <w:jc w:val="center"/>
              <w:cnfStyle w:val="000000000000" w:firstRow="0" w:lastRow="0" w:firstColumn="0" w:lastColumn="0" w:oddVBand="0" w:evenVBand="0" w:oddHBand="0" w:evenHBand="0" w:firstRowFirstColumn="0" w:firstRowLastColumn="0" w:lastRowFirstColumn="0" w:lastRowLastColumn="0"/>
            </w:pPr>
            <w:r>
              <w:t>9.745</w:t>
            </w:r>
            <w:r w:rsidRPr="4957BC8C">
              <w:rPr>
                <w:vertAlign w:val="superscript"/>
              </w:rPr>
              <w:t>***</w:t>
            </w:r>
            <w:r>
              <w:t xml:space="preserve"> (df = 8; 261)</w:t>
            </w:r>
          </w:p>
        </w:tc>
        <w:tc>
          <w:tcPr>
            <w:tcW w:w="2340" w:type="dxa"/>
          </w:tcPr>
          <w:p w14:paraId="36C965A8" w14:textId="128A87B8" w:rsidR="4957BC8C" w:rsidRDefault="4957BC8C" w:rsidP="4957BC8C">
            <w:pPr>
              <w:jc w:val="center"/>
              <w:cnfStyle w:val="000000000000" w:firstRow="0" w:lastRow="0" w:firstColumn="0" w:lastColumn="0" w:oddVBand="0" w:evenVBand="0" w:oddHBand="0" w:evenHBand="0" w:firstRowFirstColumn="0" w:firstRowLastColumn="0" w:lastRowFirstColumn="0" w:lastRowLastColumn="0"/>
            </w:pPr>
            <w:r>
              <w:t>17.787</w:t>
            </w:r>
            <w:r w:rsidRPr="4957BC8C">
              <w:rPr>
                <w:vertAlign w:val="superscript"/>
              </w:rPr>
              <w:t>***</w:t>
            </w:r>
            <w:r>
              <w:t xml:space="preserve"> (df = 5; 264)</w:t>
            </w:r>
          </w:p>
        </w:tc>
      </w:tr>
      <w:tr w:rsidR="4957BC8C" w14:paraId="72D06FA5" w14:textId="77777777" w:rsidTr="00D00A08">
        <w:tc>
          <w:tcPr>
            <w:cnfStyle w:val="001000000000" w:firstRow="0" w:lastRow="0" w:firstColumn="1" w:lastColumn="0" w:oddVBand="0" w:evenVBand="0" w:oddHBand="0" w:evenHBand="0" w:firstRowFirstColumn="0" w:firstRowLastColumn="0" w:lastRowFirstColumn="0" w:lastRowLastColumn="0"/>
            <w:tcW w:w="9360" w:type="dxa"/>
            <w:gridSpan w:val="4"/>
            <w:tcBorders>
              <w:bottom w:val="single" w:sz="4" w:space="0" w:color="auto"/>
            </w:tcBorders>
          </w:tcPr>
          <w:p w14:paraId="4E9760EC" w14:textId="525FF15F" w:rsidR="4957BC8C" w:rsidRDefault="4957BC8C"/>
        </w:tc>
      </w:tr>
      <w:tr w:rsidR="4957BC8C" w14:paraId="26DF15D1" w14:textId="77777777" w:rsidTr="00D00A08">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uto"/>
              <w:bottom w:val="single" w:sz="4" w:space="0" w:color="7F7F7F" w:themeColor="text1" w:themeTint="80"/>
            </w:tcBorders>
          </w:tcPr>
          <w:p w14:paraId="3EB8333E" w14:textId="6128F293" w:rsidR="4957BC8C" w:rsidRDefault="00D00A08" w:rsidP="4957BC8C">
            <w:r>
              <w:rPr>
                <w:i/>
                <w:iCs/>
              </w:rPr>
              <w:t>Significance:</w:t>
            </w:r>
          </w:p>
        </w:tc>
        <w:tc>
          <w:tcPr>
            <w:tcW w:w="7020" w:type="dxa"/>
            <w:gridSpan w:val="3"/>
            <w:tcBorders>
              <w:top w:val="single" w:sz="4" w:space="0" w:color="auto"/>
              <w:bottom w:val="single" w:sz="4" w:space="0" w:color="7F7F7F" w:themeColor="text1" w:themeTint="80"/>
            </w:tcBorders>
          </w:tcPr>
          <w:p w14:paraId="5F44CC40" w14:textId="380D0576" w:rsidR="4957BC8C" w:rsidRDefault="4957BC8C" w:rsidP="4957BC8C">
            <w:pPr>
              <w:jc w:val="right"/>
              <w:cnfStyle w:val="000000000000" w:firstRow="0" w:lastRow="0" w:firstColumn="0" w:lastColumn="0" w:oddVBand="0" w:evenVBand="0" w:oddHBand="0" w:evenHBand="0" w:firstRowFirstColumn="0" w:firstRowLastColumn="0" w:lastRowFirstColumn="0" w:lastRowLastColumn="0"/>
            </w:pPr>
            <w:r w:rsidRPr="4957BC8C">
              <w:rPr>
                <w:vertAlign w:val="superscript"/>
              </w:rPr>
              <w:t>*</w:t>
            </w:r>
            <w:r>
              <w:t xml:space="preserve">p&lt;0.1; </w:t>
            </w:r>
            <w:r w:rsidRPr="4957BC8C">
              <w:rPr>
                <w:vertAlign w:val="superscript"/>
              </w:rPr>
              <w:t>**</w:t>
            </w:r>
            <w:r>
              <w:t xml:space="preserve">p&lt;0.05; </w:t>
            </w:r>
            <w:r w:rsidRPr="4957BC8C">
              <w:rPr>
                <w:vertAlign w:val="superscript"/>
              </w:rPr>
              <w:t>***</w:t>
            </w:r>
            <w:r>
              <w:t>p&lt;0.01</w:t>
            </w:r>
          </w:p>
        </w:tc>
      </w:tr>
    </w:tbl>
    <w:p w14:paraId="17E0996A" w14:textId="2FD3F477" w:rsidR="4957BC8C" w:rsidRDefault="4957BC8C" w:rsidP="4957BC8C"/>
    <w:p w14:paraId="393F356F" w14:textId="77777777" w:rsidR="00D00A08" w:rsidRDefault="00D00A08" w:rsidP="4957BC8C"/>
    <w:p w14:paraId="4A3328BE" w14:textId="77777777" w:rsidR="00D00A08" w:rsidRDefault="00D00A08">
      <w:pPr>
        <w:rPr>
          <w:b/>
          <w:bCs/>
        </w:rPr>
      </w:pPr>
      <w:r>
        <w:rPr>
          <w:b/>
          <w:bCs/>
        </w:rPr>
        <w:br w:type="page"/>
      </w:r>
    </w:p>
    <w:p w14:paraId="1DE8409A" w14:textId="5D8E8742" w:rsidR="3340E665" w:rsidRPr="00D00A08" w:rsidRDefault="3340E665">
      <w:pPr>
        <w:rPr>
          <w:b/>
          <w:bCs/>
        </w:rPr>
      </w:pPr>
      <w:r w:rsidRPr="00D00A08">
        <w:rPr>
          <w:b/>
          <w:bCs/>
        </w:rPr>
        <w:lastRenderedPageBreak/>
        <w:t xml:space="preserve">Table </w:t>
      </w:r>
      <w:r w:rsidR="004D050F">
        <w:rPr>
          <w:b/>
          <w:bCs/>
        </w:rPr>
        <w:t>9</w:t>
      </w:r>
      <w:r w:rsidRPr="00D00A08">
        <w:rPr>
          <w:b/>
          <w:bCs/>
        </w:rPr>
        <w:t xml:space="preserve">. Without </w:t>
      </w:r>
      <w:r w:rsidR="00D00A08" w:rsidRPr="00D00A08">
        <w:rPr>
          <w:b/>
          <w:bCs/>
        </w:rPr>
        <w:t>multicollinearity</w:t>
      </w:r>
    </w:p>
    <w:tbl>
      <w:tblPr>
        <w:tblStyle w:val="PlainTable2"/>
        <w:tblW w:w="0" w:type="auto"/>
        <w:tblLayout w:type="fixed"/>
        <w:tblLook w:val="06A0" w:firstRow="1" w:lastRow="0" w:firstColumn="1" w:lastColumn="0" w:noHBand="1" w:noVBand="1"/>
      </w:tblPr>
      <w:tblGrid>
        <w:gridCol w:w="2340"/>
        <w:gridCol w:w="2340"/>
        <w:gridCol w:w="2340"/>
        <w:gridCol w:w="2340"/>
      </w:tblGrid>
      <w:tr w:rsidR="53C7F3F9" w14:paraId="61F8D46B" w14:textId="77777777" w:rsidTr="00D00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2C7B7816" w14:textId="7C4D1267" w:rsidR="53C7F3F9" w:rsidRDefault="53C7F3F9"/>
        </w:tc>
        <w:tc>
          <w:tcPr>
            <w:tcW w:w="7020" w:type="dxa"/>
            <w:gridSpan w:val="3"/>
          </w:tcPr>
          <w:p w14:paraId="5CB289F3" w14:textId="4502070F" w:rsidR="53C7F3F9" w:rsidRDefault="00D00A08" w:rsidP="53C7F3F9">
            <w:pPr>
              <w:jc w:val="center"/>
              <w:cnfStyle w:val="100000000000" w:firstRow="1" w:lastRow="0" w:firstColumn="0" w:lastColumn="0" w:oddVBand="0" w:evenVBand="0" w:oddHBand="0" w:evenHBand="0" w:firstRowFirstColumn="0" w:firstRowLastColumn="0" w:lastRowFirstColumn="0" w:lastRowLastColumn="0"/>
            </w:pPr>
            <w:r>
              <w:rPr>
                <w:i/>
                <w:iCs/>
              </w:rPr>
              <w:t xml:space="preserve">DV: </w:t>
            </w:r>
            <w:r w:rsidR="53C7F3F9" w:rsidRPr="53C7F3F9">
              <w:rPr>
                <w:i/>
                <w:iCs/>
              </w:rPr>
              <w:t>Dependent variable:</w:t>
            </w:r>
          </w:p>
        </w:tc>
      </w:tr>
      <w:tr w:rsidR="53C7F3F9" w14:paraId="4C207ECE" w14:textId="77777777" w:rsidTr="00D00A08">
        <w:tc>
          <w:tcPr>
            <w:cnfStyle w:val="001000000000" w:firstRow="0" w:lastRow="0" w:firstColumn="1" w:lastColumn="0" w:oddVBand="0" w:evenVBand="0" w:oddHBand="0" w:evenHBand="0" w:firstRowFirstColumn="0" w:firstRowLastColumn="0" w:lastRowFirstColumn="0" w:lastRowLastColumn="0"/>
            <w:tcW w:w="2340" w:type="dxa"/>
          </w:tcPr>
          <w:p w14:paraId="49C39BFA" w14:textId="498950AD" w:rsidR="53C7F3F9" w:rsidRDefault="53C7F3F9"/>
        </w:tc>
        <w:tc>
          <w:tcPr>
            <w:tcW w:w="7020" w:type="dxa"/>
            <w:gridSpan w:val="3"/>
          </w:tcPr>
          <w:p w14:paraId="6342525A" w14:textId="248F1245" w:rsidR="53C7F3F9" w:rsidRDefault="53C7F3F9">
            <w:pPr>
              <w:cnfStyle w:val="000000000000" w:firstRow="0" w:lastRow="0" w:firstColumn="0" w:lastColumn="0" w:oddVBand="0" w:evenVBand="0" w:oddHBand="0" w:evenHBand="0" w:firstRowFirstColumn="0" w:firstRowLastColumn="0" w:lastRowFirstColumn="0" w:lastRowLastColumn="0"/>
            </w:pPr>
          </w:p>
        </w:tc>
      </w:tr>
      <w:tr w:rsidR="53C7F3F9" w14:paraId="1D31C94A" w14:textId="77777777" w:rsidTr="00D00A08">
        <w:tc>
          <w:tcPr>
            <w:cnfStyle w:val="001000000000" w:firstRow="0" w:lastRow="0" w:firstColumn="1" w:lastColumn="0" w:oddVBand="0" w:evenVBand="0" w:oddHBand="0" w:evenHBand="0" w:firstRowFirstColumn="0" w:firstRowLastColumn="0" w:lastRowFirstColumn="0" w:lastRowLastColumn="0"/>
            <w:tcW w:w="2340" w:type="dxa"/>
          </w:tcPr>
          <w:p w14:paraId="55360786" w14:textId="2BE828F3" w:rsidR="53C7F3F9" w:rsidRDefault="53C7F3F9"/>
        </w:tc>
        <w:tc>
          <w:tcPr>
            <w:tcW w:w="4680" w:type="dxa"/>
            <w:gridSpan w:val="2"/>
          </w:tcPr>
          <w:p w14:paraId="16972F79" w14:textId="53C953F5" w:rsidR="53C7F3F9" w:rsidRDefault="53C7F3F9" w:rsidP="53C7F3F9">
            <w:pPr>
              <w:jc w:val="center"/>
              <w:cnfStyle w:val="000000000000" w:firstRow="0" w:lastRow="0" w:firstColumn="0" w:lastColumn="0" w:oddVBand="0" w:evenVBand="0" w:oddHBand="0" w:evenHBand="0" w:firstRowFirstColumn="0" w:firstRowLastColumn="0" w:lastRowFirstColumn="0" w:lastRowLastColumn="0"/>
            </w:pPr>
            <w:r>
              <w:t>AmazonPrice</w:t>
            </w:r>
          </w:p>
        </w:tc>
        <w:tc>
          <w:tcPr>
            <w:tcW w:w="2340" w:type="dxa"/>
          </w:tcPr>
          <w:p w14:paraId="5A5ADD7B" w14:textId="48B6B3E5" w:rsidR="53C7F3F9" w:rsidRDefault="53C7F3F9" w:rsidP="53C7F3F9">
            <w:pPr>
              <w:jc w:val="center"/>
              <w:cnfStyle w:val="000000000000" w:firstRow="0" w:lastRow="0" w:firstColumn="0" w:lastColumn="0" w:oddVBand="0" w:evenVBand="0" w:oddHBand="0" w:evenHBand="0" w:firstRowFirstColumn="0" w:firstRowLastColumn="0" w:lastRowFirstColumn="0" w:lastRowLastColumn="0"/>
            </w:pPr>
            <w:r>
              <w:t>log(AmazonPrice)</w:t>
            </w:r>
          </w:p>
        </w:tc>
      </w:tr>
      <w:tr w:rsidR="53C7F3F9" w14:paraId="5749814E" w14:textId="77777777" w:rsidTr="00D00A08">
        <w:tc>
          <w:tcPr>
            <w:cnfStyle w:val="001000000000" w:firstRow="0" w:lastRow="0" w:firstColumn="1" w:lastColumn="0" w:oddVBand="0" w:evenVBand="0" w:oddHBand="0" w:evenHBand="0" w:firstRowFirstColumn="0" w:firstRowLastColumn="0" w:lastRowFirstColumn="0" w:lastRowLastColumn="0"/>
            <w:tcW w:w="2340" w:type="dxa"/>
          </w:tcPr>
          <w:p w14:paraId="3F6CD6D3" w14:textId="4AEC89AD" w:rsidR="53C7F3F9" w:rsidRDefault="53C7F3F9"/>
        </w:tc>
        <w:tc>
          <w:tcPr>
            <w:tcW w:w="2340" w:type="dxa"/>
          </w:tcPr>
          <w:p w14:paraId="4A118C54" w14:textId="362D6559" w:rsidR="53C7F3F9" w:rsidRDefault="53C7F3F9" w:rsidP="53C7F3F9">
            <w:pPr>
              <w:jc w:val="center"/>
              <w:cnfStyle w:val="000000000000" w:firstRow="0" w:lastRow="0" w:firstColumn="0" w:lastColumn="0" w:oddVBand="0" w:evenVBand="0" w:oddHBand="0" w:evenHBand="0" w:firstRowFirstColumn="0" w:firstRowLastColumn="0" w:lastRowFirstColumn="0" w:lastRowLastColumn="0"/>
            </w:pPr>
            <w:r>
              <w:t>(1)</w:t>
            </w:r>
          </w:p>
        </w:tc>
        <w:tc>
          <w:tcPr>
            <w:tcW w:w="2340" w:type="dxa"/>
          </w:tcPr>
          <w:p w14:paraId="3D8FBEA5" w14:textId="4BFC5729" w:rsidR="53C7F3F9" w:rsidRDefault="53C7F3F9" w:rsidP="53C7F3F9">
            <w:pPr>
              <w:jc w:val="center"/>
              <w:cnfStyle w:val="000000000000" w:firstRow="0" w:lastRow="0" w:firstColumn="0" w:lastColumn="0" w:oddVBand="0" w:evenVBand="0" w:oddHBand="0" w:evenHBand="0" w:firstRowFirstColumn="0" w:firstRowLastColumn="0" w:lastRowFirstColumn="0" w:lastRowLastColumn="0"/>
            </w:pPr>
            <w:r>
              <w:t>(2)</w:t>
            </w:r>
          </w:p>
        </w:tc>
        <w:tc>
          <w:tcPr>
            <w:tcW w:w="2340" w:type="dxa"/>
          </w:tcPr>
          <w:p w14:paraId="1F48C5B1" w14:textId="0D7562C3" w:rsidR="53C7F3F9" w:rsidRDefault="53C7F3F9" w:rsidP="53C7F3F9">
            <w:pPr>
              <w:jc w:val="center"/>
              <w:cnfStyle w:val="000000000000" w:firstRow="0" w:lastRow="0" w:firstColumn="0" w:lastColumn="0" w:oddVBand="0" w:evenVBand="0" w:oddHBand="0" w:evenHBand="0" w:firstRowFirstColumn="0" w:firstRowLastColumn="0" w:lastRowFirstColumn="0" w:lastRowLastColumn="0"/>
            </w:pPr>
            <w:r>
              <w:t>(3)</w:t>
            </w:r>
          </w:p>
        </w:tc>
      </w:tr>
      <w:tr w:rsidR="53C7F3F9" w14:paraId="05AE5C38" w14:textId="77777777" w:rsidTr="00D00A08">
        <w:tc>
          <w:tcPr>
            <w:cnfStyle w:val="001000000000" w:firstRow="0" w:lastRow="0" w:firstColumn="1" w:lastColumn="0" w:oddVBand="0" w:evenVBand="0" w:oddHBand="0" w:evenHBand="0" w:firstRowFirstColumn="0" w:firstRowLastColumn="0" w:lastRowFirstColumn="0" w:lastRowLastColumn="0"/>
            <w:tcW w:w="9360" w:type="dxa"/>
            <w:gridSpan w:val="4"/>
          </w:tcPr>
          <w:p w14:paraId="23062128" w14:textId="54C4D032" w:rsidR="53C7F3F9" w:rsidRDefault="53C7F3F9"/>
        </w:tc>
      </w:tr>
      <w:tr w:rsidR="53C7F3F9" w14:paraId="5A75D675" w14:textId="77777777" w:rsidTr="00D00A08">
        <w:tc>
          <w:tcPr>
            <w:cnfStyle w:val="001000000000" w:firstRow="0" w:lastRow="0" w:firstColumn="1" w:lastColumn="0" w:oddVBand="0" w:evenVBand="0" w:oddHBand="0" w:evenHBand="0" w:firstRowFirstColumn="0" w:firstRowLastColumn="0" w:lastRowFirstColumn="0" w:lastRowLastColumn="0"/>
            <w:tcW w:w="2340" w:type="dxa"/>
          </w:tcPr>
          <w:p w14:paraId="21C4DA0C" w14:textId="50314FF1" w:rsidR="53C7F3F9" w:rsidRDefault="53C7F3F9" w:rsidP="53C7F3F9">
            <w:r>
              <w:t>log(NumPages)</w:t>
            </w:r>
          </w:p>
        </w:tc>
        <w:tc>
          <w:tcPr>
            <w:tcW w:w="2340" w:type="dxa"/>
          </w:tcPr>
          <w:p w14:paraId="04D4D16F" w14:textId="68833FFF" w:rsidR="53C7F3F9" w:rsidRDefault="53C7F3F9" w:rsidP="53C7F3F9">
            <w:pPr>
              <w:jc w:val="center"/>
              <w:cnfStyle w:val="000000000000" w:firstRow="0" w:lastRow="0" w:firstColumn="0" w:lastColumn="0" w:oddVBand="0" w:evenVBand="0" w:oddHBand="0" w:evenHBand="0" w:firstRowFirstColumn="0" w:firstRowLastColumn="0" w:lastRowFirstColumn="0" w:lastRowLastColumn="0"/>
            </w:pPr>
            <w:r>
              <w:t>1.553 (1.147)</w:t>
            </w:r>
          </w:p>
        </w:tc>
        <w:tc>
          <w:tcPr>
            <w:tcW w:w="2340" w:type="dxa"/>
          </w:tcPr>
          <w:p w14:paraId="58237C33" w14:textId="54658FE7" w:rsidR="53C7F3F9" w:rsidRDefault="53C7F3F9">
            <w:pPr>
              <w:cnfStyle w:val="000000000000" w:firstRow="0" w:lastRow="0" w:firstColumn="0" w:lastColumn="0" w:oddVBand="0" w:evenVBand="0" w:oddHBand="0" w:evenHBand="0" w:firstRowFirstColumn="0" w:firstRowLastColumn="0" w:lastRowFirstColumn="0" w:lastRowLastColumn="0"/>
            </w:pPr>
          </w:p>
        </w:tc>
        <w:tc>
          <w:tcPr>
            <w:tcW w:w="2340" w:type="dxa"/>
          </w:tcPr>
          <w:p w14:paraId="0E15A8E6" w14:textId="20622932" w:rsidR="53C7F3F9" w:rsidRDefault="53C7F3F9">
            <w:pPr>
              <w:cnfStyle w:val="000000000000" w:firstRow="0" w:lastRow="0" w:firstColumn="0" w:lastColumn="0" w:oddVBand="0" w:evenVBand="0" w:oddHBand="0" w:evenHBand="0" w:firstRowFirstColumn="0" w:firstRowLastColumn="0" w:lastRowFirstColumn="0" w:lastRowLastColumn="0"/>
            </w:pPr>
          </w:p>
        </w:tc>
      </w:tr>
      <w:tr w:rsidR="53C7F3F9" w14:paraId="71BBFC4B" w14:textId="77777777" w:rsidTr="00D00A08">
        <w:tc>
          <w:tcPr>
            <w:cnfStyle w:val="001000000000" w:firstRow="0" w:lastRow="0" w:firstColumn="1" w:lastColumn="0" w:oddVBand="0" w:evenVBand="0" w:oddHBand="0" w:evenHBand="0" w:firstRowFirstColumn="0" w:firstRowLastColumn="0" w:lastRowFirstColumn="0" w:lastRowLastColumn="0"/>
            <w:tcW w:w="2340" w:type="dxa"/>
          </w:tcPr>
          <w:p w14:paraId="49B3F610" w14:textId="41337B71" w:rsidR="53C7F3F9" w:rsidRDefault="53C7F3F9" w:rsidP="53C7F3F9">
            <w:r>
              <w:t>log(Height)</w:t>
            </w:r>
          </w:p>
        </w:tc>
        <w:tc>
          <w:tcPr>
            <w:tcW w:w="2340" w:type="dxa"/>
          </w:tcPr>
          <w:p w14:paraId="1ED339D2" w14:textId="6F127DFC" w:rsidR="53C7F3F9" w:rsidRDefault="53C7F3F9" w:rsidP="53C7F3F9">
            <w:pPr>
              <w:jc w:val="center"/>
              <w:cnfStyle w:val="000000000000" w:firstRow="0" w:lastRow="0" w:firstColumn="0" w:lastColumn="0" w:oddVBand="0" w:evenVBand="0" w:oddHBand="0" w:evenHBand="0" w:firstRowFirstColumn="0" w:firstRowLastColumn="0" w:lastRowFirstColumn="0" w:lastRowLastColumn="0"/>
            </w:pPr>
            <w:r>
              <w:t>34.423</w:t>
            </w:r>
            <w:r w:rsidRPr="53C7F3F9">
              <w:rPr>
                <w:vertAlign w:val="superscript"/>
              </w:rPr>
              <w:t>***</w:t>
            </w:r>
            <w:r>
              <w:t xml:space="preserve"> (6.149)</w:t>
            </w:r>
          </w:p>
        </w:tc>
        <w:tc>
          <w:tcPr>
            <w:tcW w:w="2340" w:type="dxa"/>
          </w:tcPr>
          <w:p w14:paraId="2E5250BD" w14:textId="13BBDADD" w:rsidR="53C7F3F9" w:rsidRDefault="53C7F3F9">
            <w:pPr>
              <w:cnfStyle w:val="000000000000" w:firstRow="0" w:lastRow="0" w:firstColumn="0" w:lastColumn="0" w:oddVBand="0" w:evenVBand="0" w:oddHBand="0" w:evenHBand="0" w:firstRowFirstColumn="0" w:firstRowLastColumn="0" w:lastRowFirstColumn="0" w:lastRowLastColumn="0"/>
            </w:pPr>
          </w:p>
        </w:tc>
        <w:tc>
          <w:tcPr>
            <w:tcW w:w="2340" w:type="dxa"/>
          </w:tcPr>
          <w:p w14:paraId="3F1BD41B" w14:textId="796D9519" w:rsidR="53C7F3F9" w:rsidRDefault="53C7F3F9">
            <w:pPr>
              <w:cnfStyle w:val="000000000000" w:firstRow="0" w:lastRow="0" w:firstColumn="0" w:lastColumn="0" w:oddVBand="0" w:evenVBand="0" w:oddHBand="0" w:evenHBand="0" w:firstRowFirstColumn="0" w:firstRowLastColumn="0" w:lastRowFirstColumn="0" w:lastRowLastColumn="0"/>
            </w:pPr>
          </w:p>
        </w:tc>
      </w:tr>
      <w:tr w:rsidR="53C7F3F9" w14:paraId="5B345311" w14:textId="77777777" w:rsidTr="00D00A08">
        <w:tc>
          <w:tcPr>
            <w:cnfStyle w:val="001000000000" w:firstRow="0" w:lastRow="0" w:firstColumn="1" w:lastColumn="0" w:oddVBand="0" w:evenVBand="0" w:oddHBand="0" w:evenHBand="0" w:firstRowFirstColumn="0" w:firstRowLastColumn="0" w:lastRowFirstColumn="0" w:lastRowLastColumn="0"/>
            <w:tcW w:w="2340" w:type="dxa"/>
          </w:tcPr>
          <w:p w14:paraId="42CF8FB3" w14:textId="7209C537" w:rsidR="53C7F3F9" w:rsidRDefault="53C7F3F9" w:rsidP="53C7F3F9">
            <w:r>
              <w:t>log(age)</w:t>
            </w:r>
          </w:p>
        </w:tc>
        <w:tc>
          <w:tcPr>
            <w:tcW w:w="2340" w:type="dxa"/>
          </w:tcPr>
          <w:p w14:paraId="756072BC" w14:textId="17270AEB" w:rsidR="53C7F3F9" w:rsidRDefault="53C7F3F9" w:rsidP="53C7F3F9">
            <w:pPr>
              <w:jc w:val="center"/>
              <w:cnfStyle w:val="000000000000" w:firstRow="0" w:lastRow="0" w:firstColumn="0" w:lastColumn="0" w:oddVBand="0" w:evenVBand="0" w:oddHBand="0" w:evenHBand="0" w:firstRowFirstColumn="0" w:firstRowLastColumn="0" w:lastRowFirstColumn="0" w:lastRowLastColumn="0"/>
            </w:pPr>
            <w:r>
              <w:t>-1.226 (1.497)</w:t>
            </w:r>
          </w:p>
        </w:tc>
        <w:tc>
          <w:tcPr>
            <w:tcW w:w="2340" w:type="dxa"/>
          </w:tcPr>
          <w:p w14:paraId="738D092D" w14:textId="072CD147" w:rsidR="53C7F3F9" w:rsidRDefault="53C7F3F9">
            <w:pPr>
              <w:cnfStyle w:val="000000000000" w:firstRow="0" w:lastRow="0" w:firstColumn="0" w:lastColumn="0" w:oddVBand="0" w:evenVBand="0" w:oddHBand="0" w:evenHBand="0" w:firstRowFirstColumn="0" w:firstRowLastColumn="0" w:lastRowFirstColumn="0" w:lastRowLastColumn="0"/>
            </w:pPr>
          </w:p>
        </w:tc>
        <w:tc>
          <w:tcPr>
            <w:tcW w:w="2340" w:type="dxa"/>
          </w:tcPr>
          <w:p w14:paraId="073878D5" w14:textId="53D5C4A6" w:rsidR="53C7F3F9" w:rsidRDefault="53C7F3F9">
            <w:pPr>
              <w:cnfStyle w:val="000000000000" w:firstRow="0" w:lastRow="0" w:firstColumn="0" w:lastColumn="0" w:oddVBand="0" w:evenVBand="0" w:oddHBand="0" w:evenHBand="0" w:firstRowFirstColumn="0" w:firstRowLastColumn="0" w:lastRowFirstColumn="0" w:lastRowLastColumn="0"/>
            </w:pPr>
          </w:p>
        </w:tc>
      </w:tr>
      <w:tr w:rsidR="53C7F3F9" w14:paraId="162CA883" w14:textId="77777777" w:rsidTr="00D00A08">
        <w:tc>
          <w:tcPr>
            <w:cnfStyle w:val="001000000000" w:firstRow="0" w:lastRow="0" w:firstColumn="1" w:lastColumn="0" w:oddVBand="0" w:evenVBand="0" w:oddHBand="0" w:evenHBand="0" w:firstRowFirstColumn="0" w:firstRowLastColumn="0" w:lastRowFirstColumn="0" w:lastRowLastColumn="0"/>
            <w:tcW w:w="2340" w:type="dxa"/>
          </w:tcPr>
          <w:p w14:paraId="7447F951" w14:textId="24756F84" w:rsidR="53C7F3F9" w:rsidRDefault="53C7F3F9" w:rsidP="53C7F3F9">
            <w:r>
              <w:t>scale(poly(NumPages, 2))1</w:t>
            </w:r>
          </w:p>
        </w:tc>
        <w:tc>
          <w:tcPr>
            <w:tcW w:w="2340" w:type="dxa"/>
          </w:tcPr>
          <w:p w14:paraId="045AA188" w14:textId="56BB0FBE" w:rsidR="53C7F3F9" w:rsidRDefault="53C7F3F9">
            <w:pPr>
              <w:cnfStyle w:val="000000000000" w:firstRow="0" w:lastRow="0" w:firstColumn="0" w:lastColumn="0" w:oddVBand="0" w:evenVBand="0" w:oddHBand="0" w:evenHBand="0" w:firstRowFirstColumn="0" w:firstRowLastColumn="0" w:lastRowFirstColumn="0" w:lastRowLastColumn="0"/>
            </w:pPr>
          </w:p>
        </w:tc>
        <w:tc>
          <w:tcPr>
            <w:tcW w:w="2340" w:type="dxa"/>
          </w:tcPr>
          <w:p w14:paraId="3F2B20AB" w14:textId="11140FB9" w:rsidR="53C7F3F9" w:rsidRDefault="53C7F3F9" w:rsidP="53C7F3F9">
            <w:pPr>
              <w:jc w:val="center"/>
              <w:cnfStyle w:val="000000000000" w:firstRow="0" w:lastRow="0" w:firstColumn="0" w:lastColumn="0" w:oddVBand="0" w:evenVBand="0" w:oddHBand="0" w:evenHBand="0" w:firstRowFirstColumn="0" w:firstRowLastColumn="0" w:lastRowFirstColumn="0" w:lastRowLastColumn="0"/>
            </w:pPr>
            <w:r>
              <w:t>1.268</w:t>
            </w:r>
            <w:r w:rsidRPr="53C7F3F9">
              <w:rPr>
                <w:vertAlign w:val="superscript"/>
              </w:rPr>
              <w:t>*</w:t>
            </w:r>
            <w:r>
              <w:t xml:space="preserve"> (0.674)</w:t>
            </w:r>
          </w:p>
        </w:tc>
        <w:tc>
          <w:tcPr>
            <w:tcW w:w="2340" w:type="dxa"/>
          </w:tcPr>
          <w:p w14:paraId="6BE5069B" w14:textId="2A222D48" w:rsidR="53C7F3F9" w:rsidRDefault="53C7F3F9">
            <w:pPr>
              <w:cnfStyle w:val="000000000000" w:firstRow="0" w:lastRow="0" w:firstColumn="0" w:lastColumn="0" w:oddVBand="0" w:evenVBand="0" w:oddHBand="0" w:evenHBand="0" w:firstRowFirstColumn="0" w:firstRowLastColumn="0" w:lastRowFirstColumn="0" w:lastRowLastColumn="0"/>
            </w:pPr>
          </w:p>
        </w:tc>
      </w:tr>
      <w:tr w:rsidR="53C7F3F9" w14:paraId="52B7BFD6" w14:textId="77777777" w:rsidTr="00D00A08">
        <w:tc>
          <w:tcPr>
            <w:cnfStyle w:val="001000000000" w:firstRow="0" w:lastRow="0" w:firstColumn="1" w:lastColumn="0" w:oddVBand="0" w:evenVBand="0" w:oddHBand="0" w:evenHBand="0" w:firstRowFirstColumn="0" w:firstRowLastColumn="0" w:lastRowFirstColumn="0" w:lastRowLastColumn="0"/>
            <w:tcW w:w="2340" w:type="dxa"/>
          </w:tcPr>
          <w:p w14:paraId="237D37FF" w14:textId="08792612" w:rsidR="53C7F3F9" w:rsidRDefault="53C7F3F9" w:rsidP="53C7F3F9">
            <w:r>
              <w:t>scale(poly(NumPages, 2))2</w:t>
            </w:r>
          </w:p>
        </w:tc>
        <w:tc>
          <w:tcPr>
            <w:tcW w:w="2340" w:type="dxa"/>
          </w:tcPr>
          <w:p w14:paraId="6A114489" w14:textId="294FF956" w:rsidR="53C7F3F9" w:rsidRDefault="53C7F3F9">
            <w:pPr>
              <w:cnfStyle w:val="000000000000" w:firstRow="0" w:lastRow="0" w:firstColumn="0" w:lastColumn="0" w:oddVBand="0" w:evenVBand="0" w:oddHBand="0" w:evenHBand="0" w:firstRowFirstColumn="0" w:firstRowLastColumn="0" w:lastRowFirstColumn="0" w:lastRowLastColumn="0"/>
            </w:pPr>
          </w:p>
        </w:tc>
        <w:tc>
          <w:tcPr>
            <w:tcW w:w="2340" w:type="dxa"/>
          </w:tcPr>
          <w:p w14:paraId="452DE187" w14:textId="5B025838" w:rsidR="53C7F3F9" w:rsidRDefault="53C7F3F9" w:rsidP="53C7F3F9">
            <w:pPr>
              <w:jc w:val="center"/>
              <w:cnfStyle w:val="000000000000" w:firstRow="0" w:lastRow="0" w:firstColumn="0" w:lastColumn="0" w:oddVBand="0" w:evenVBand="0" w:oddHBand="0" w:evenHBand="0" w:firstRowFirstColumn="0" w:firstRowLastColumn="0" w:lastRowFirstColumn="0" w:lastRowLastColumn="0"/>
            </w:pPr>
            <w:r>
              <w:t>-1.131</w:t>
            </w:r>
            <w:r w:rsidRPr="53C7F3F9">
              <w:rPr>
                <w:vertAlign w:val="superscript"/>
              </w:rPr>
              <w:t>*</w:t>
            </w:r>
            <w:r>
              <w:t xml:space="preserve"> (0.656)</w:t>
            </w:r>
          </w:p>
        </w:tc>
        <w:tc>
          <w:tcPr>
            <w:tcW w:w="2340" w:type="dxa"/>
          </w:tcPr>
          <w:p w14:paraId="7A815FF3" w14:textId="5B308CDD" w:rsidR="53C7F3F9" w:rsidRDefault="53C7F3F9">
            <w:pPr>
              <w:cnfStyle w:val="000000000000" w:firstRow="0" w:lastRow="0" w:firstColumn="0" w:lastColumn="0" w:oddVBand="0" w:evenVBand="0" w:oddHBand="0" w:evenHBand="0" w:firstRowFirstColumn="0" w:firstRowLastColumn="0" w:lastRowFirstColumn="0" w:lastRowLastColumn="0"/>
            </w:pPr>
          </w:p>
        </w:tc>
      </w:tr>
      <w:tr w:rsidR="53C7F3F9" w14:paraId="02BB068B" w14:textId="77777777" w:rsidTr="00D00A08">
        <w:tc>
          <w:tcPr>
            <w:cnfStyle w:val="001000000000" w:firstRow="0" w:lastRow="0" w:firstColumn="1" w:lastColumn="0" w:oddVBand="0" w:evenVBand="0" w:oddHBand="0" w:evenHBand="0" w:firstRowFirstColumn="0" w:firstRowLastColumn="0" w:lastRowFirstColumn="0" w:lastRowLastColumn="0"/>
            <w:tcW w:w="2340" w:type="dxa"/>
          </w:tcPr>
          <w:p w14:paraId="6BEBEE5F" w14:textId="4C2B0C0C" w:rsidR="53C7F3F9" w:rsidRDefault="53C7F3F9" w:rsidP="53C7F3F9">
            <w:r>
              <w:t>scale(poly(Height, 2))1</w:t>
            </w:r>
          </w:p>
        </w:tc>
        <w:tc>
          <w:tcPr>
            <w:tcW w:w="2340" w:type="dxa"/>
          </w:tcPr>
          <w:p w14:paraId="550550E5" w14:textId="672A7AD0" w:rsidR="53C7F3F9" w:rsidRDefault="53C7F3F9">
            <w:pPr>
              <w:cnfStyle w:val="000000000000" w:firstRow="0" w:lastRow="0" w:firstColumn="0" w:lastColumn="0" w:oddVBand="0" w:evenVBand="0" w:oddHBand="0" w:evenHBand="0" w:firstRowFirstColumn="0" w:firstRowLastColumn="0" w:lastRowFirstColumn="0" w:lastRowLastColumn="0"/>
            </w:pPr>
          </w:p>
        </w:tc>
        <w:tc>
          <w:tcPr>
            <w:tcW w:w="2340" w:type="dxa"/>
          </w:tcPr>
          <w:p w14:paraId="7846CADE" w14:textId="37DC83C4" w:rsidR="53C7F3F9" w:rsidRDefault="53C7F3F9" w:rsidP="53C7F3F9">
            <w:pPr>
              <w:jc w:val="center"/>
              <w:cnfStyle w:val="000000000000" w:firstRow="0" w:lastRow="0" w:firstColumn="0" w:lastColumn="0" w:oddVBand="0" w:evenVBand="0" w:oddHBand="0" w:evenHBand="0" w:firstRowFirstColumn="0" w:firstRowLastColumn="0" w:lastRowFirstColumn="0" w:lastRowLastColumn="0"/>
            </w:pPr>
            <w:r>
              <w:t>4.130</w:t>
            </w:r>
            <w:r w:rsidRPr="53C7F3F9">
              <w:rPr>
                <w:vertAlign w:val="superscript"/>
              </w:rPr>
              <w:t>***</w:t>
            </w:r>
            <w:r>
              <w:t xml:space="preserve"> (0.656)</w:t>
            </w:r>
          </w:p>
        </w:tc>
        <w:tc>
          <w:tcPr>
            <w:tcW w:w="2340" w:type="dxa"/>
          </w:tcPr>
          <w:p w14:paraId="4F28C9E7" w14:textId="1A130194" w:rsidR="53C7F3F9" w:rsidRDefault="53C7F3F9">
            <w:pPr>
              <w:cnfStyle w:val="000000000000" w:firstRow="0" w:lastRow="0" w:firstColumn="0" w:lastColumn="0" w:oddVBand="0" w:evenVBand="0" w:oddHBand="0" w:evenHBand="0" w:firstRowFirstColumn="0" w:firstRowLastColumn="0" w:lastRowFirstColumn="0" w:lastRowLastColumn="0"/>
            </w:pPr>
          </w:p>
        </w:tc>
      </w:tr>
      <w:tr w:rsidR="53C7F3F9" w14:paraId="4BAB65C8" w14:textId="77777777" w:rsidTr="00D00A08">
        <w:tc>
          <w:tcPr>
            <w:cnfStyle w:val="001000000000" w:firstRow="0" w:lastRow="0" w:firstColumn="1" w:lastColumn="0" w:oddVBand="0" w:evenVBand="0" w:oddHBand="0" w:evenHBand="0" w:firstRowFirstColumn="0" w:firstRowLastColumn="0" w:lastRowFirstColumn="0" w:lastRowLastColumn="0"/>
            <w:tcW w:w="2340" w:type="dxa"/>
          </w:tcPr>
          <w:p w14:paraId="4FA1AB03" w14:textId="01012C5F" w:rsidR="53C7F3F9" w:rsidRDefault="53C7F3F9" w:rsidP="53C7F3F9">
            <w:r>
              <w:t>scale(poly(Height, 2))2</w:t>
            </w:r>
          </w:p>
        </w:tc>
        <w:tc>
          <w:tcPr>
            <w:tcW w:w="2340" w:type="dxa"/>
          </w:tcPr>
          <w:p w14:paraId="32126387" w14:textId="7A49D266" w:rsidR="53C7F3F9" w:rsidRDefault="53C7F3F9">
            <w:pPr>
              <w:cnfStyle w:val="000000000000" w:firstRow="0" w:lastRow="0" w:firstColumn="0" w:lastColumn="0" w:oddVBand="0" w:evenVBand="0" w:oddHBand="0" w:evenHBand="0" w:firstRowFirstColumn="0" w:firstRowLastColumn="0" w:lastRowFirstColumn="0" w:lastRowLastColumn="0"/>
            </w:pPr>
          </w:p>
        </w:tc>
        <w:tc>
          <w:tcPr>
            <w:tcW w:w="2340" w:type="dxa"/>
          </w:tcPr>
          <w:p w14:paraId="1566808B" w14:textId="7F2C143F" w:rsidR="53C7F3F9" w:rsidRDefault="53C7F3F9" w:rsidP="53C7F3F9">
            <w:pPr>
              <w:jc w:val="center"/>
              <w:cnfStyle w:val="000000000000" w:firstRow="0" w:lastRow="0" w:firstColumn="0" w:lastColumn="0" w:oddVBand="0" w:evenVBand="0" w:oddHBand="0" w:evenHBand="0" w:firstRowFirstColumn="0" w:firstRowLastColumn="0" w:lastRowFirstColumn="0" w:lastRowLastColumn="0"/>
            </w:pPr>
            <w:r>
              <w:t>1.940</w:t>
            </w:r>
            <w:r w:rsidRPr="53C7F3F9">
              <w:rPr>
                <w:vertAlign w:val="superscript"/>
              </w:rPr>
              <w:t>***</w:t>
            </w:r>
            <w:r>
              <w:t xml:space="preserve"> (0.674)</w:t>
            </w:r>
          </w:p>
        </w:tc>
        <w:tc>
          <w:tcPr>
            <w:tcW w:w="2340" w:type="dxa"/>
          </w:tcPr>
          <w:p w14:paraId="1A981348" w14:textId="59E6D569" w:rsidR="53C7F3F9" w:rsidRDefault="53C7F3F9">
            <w:pPr>
              <w:cnfStyle w:val="000000000000" w:firstRow="0" w:lastRow="0" w:firstColumn="0" w:lastColumn="0" w:oddVBand="0" w:evenVBand="0" w:oddHBand="0" w:evenHBand="0" w:firstRowFirstColumn="0" w:firstRowLastColumn="0" w:lastRowFirstColumn="0" w:lastRowLastColumn="0"/>
            </w:pPr>
          </w:p>
        </w:tc>
      </w:tr>
      <w:tr w:rsidR="53C7F3F9" w14:paraId="0ABDFC37" w14:textId="77777777" w:rsidTr="00D00A08">
        <w:tc>
          <w:tcPr>
            <w:cnfStyle w:val="001000000000" w:firstRow="0" w:lastRow="0" w:firstColumn="1" w:lastColumn="0" w:oddVBand="0" w:evenVBand="0" w:oddHBand="0" w:evenHBand="0" w:firstRowFirstColumn="0" w:firstRowLastColumn="0" w:lastRowFirstColumn="0" w:lastRowLastColumn="0"/>
            <w:tcW w:w="2340" w:type="dxa"/>
          </w:tcPr>
          <w:p w14:paraId="04AFFEC3" w14:textId="68CBCA8E" w:rsidR="53C7F3F9" w:rsidRDefault="53C7F3F9" w:rsidP="53C7F3F9">
            <w:r>
              <w:t>scale(age)</w:t>
            </w:r>
          </w:p>
        </w:tc>
        <w:tc>
          <w:tcPr>
            <w:tcW w:w="2340" w:type="dxa"/>
          </w:tcPr>
          <w:p w14:paraId="48B8F7DD" w14:textId="15090D57" w:rsidR="53C7F3F9" w:rsidRDefault="53C7F3F9">
            <w:pPr>
              <w:cnfStyle w:val="000000000000" w:firstRow="0" w:lastRow="0" w:firstColumn="0" w:lastColumn="0" w:oddVBand="0" w:evenVBand="0" w:oddHBand="0" w:evenHBand="0" w:firstRowFirstColumn="0" w:firstRowLastColumn="0" w:lastRowFirstColumn="0" w:lastRowLastColumn="0"/>
            </w:pPr>
          </w:p>
        </w:tc>
        <w:tc>
          <w:tcPr>
            <w:tcW w:w="2340" w:type="dxa"/>
          </w:tcPr>
          <w:p w14:paraId="6DC50853" w14:textId="19B0A18F" w:rsidR="53C7F3F9" w:rsidRDefault="53C7F3F9" w:rsidP="53C7F3F9">
            <w:pPr>
              <w:jc w:val="center"/>
              <w:cnfStyle w:val="000000000000" w:firstRow="0" w:lastRow="0" w:firstColumn="0" w:lastColumn="0" w:oddVBand="0" w:evenVBand="0" w:oddHBand="0" w:evenHBand="0" w:firstRowFirstColumn="0" w:firstRowLastColumn="0" w:lastRowFirstColumn="0" w:lastRowLastColumn="0"/>
            </w:pPr>
            <w:r>
              <w:t>-0.696 (0.664)</w:t>
            </w:r>
          </w:p>
        </w:tc>
        <w:tc>
          <w:tcPr>
            <w:tcW w:w="2340" w:type="dxa"/>
          </w:tcPr>
          <w:p w14:paraId="611C137B" w14:textId="5EB8EF54" w:rsidR="53C7F3F9" w:rsidRDefault="53C7F3F9">
            <w:pPr>
              <w:cnfStyle w:val="000000000000" w:firstRow="0" w:lastRow="0" w:firstColumn="0" w:lastColumn="0" w:oddVBand="0" w:evenVBand="0" w:oddHBand="0" w:evenHBand="0" w:firstRowFirstColumn="0" w:firstRowLastColumn="0" w:lastRowFirstColumn="0" w:lastRowLastColumn="0"/>
            </w:pPr>
          </w:p>
        </w:tc>
      </w:tr>
      <w:tr w:rsidR="53C7F3F9" w14:paraId="62AD9ECE" w14:textId="77777777" w:rsidTr="00D00A08">
        <w:tc>
          <w:tcPr>
            <w:cnfStyle w:val="001000000000" w:firstRow="0" w:lastRow="0" w:firstColumn="1" w:lastColumn="0" w:oddVBand="0" w:evenVBand="0" w:oddHBand="0" w:evenHBand="0" w:firstRowFirstColumn="0" w:firstRowLastColumn="0" w:lastRowFirstColumn="0" w:lastRowLastColumn="0"/>
            <w:tcW w:w="2340" w:type="dxa"/>
          </w:tcPr>
          <w:p w14:paraId="00A660C0" w14:textId="5964A899" w:rsidR="53C7F3F9" w:rsidRDefault="53C7F3F9" w:rsidP="53C7F3F9">
            <w:r>
              <w:t>NumPages</w:t>
            </w:r>
          </w:p>
        </w:tc>
        <w:tc>
          <w:tcPr>
            <w:tcW w:w="2340" w:type="dxa"/>
          </w:tcPr>
          <w:p w14:paraId="719EEC26" w14:textId="2D1FDA93" w:rsidR="53C7F3F9" w:rsidRDefault="53C7F3F9">
            <w:pPr>
              <w:cnfStyle w:val="000000000000" w:firstRow="0" w:lastRow="0" w:firstColumn="0" w:lastColumn="0" w:oddVBand="0" w:evenVBand="0" w:oddHBand="0" w:evenHBand="0" w:firstRowFirstColumn="0" w:firstRowLastColumn="0" w:lastRowFirstColumn="0" w:lastRowLastColumn="0"/>
            </w:pPr>
          </w:p>
        </w:tc>
        <w:tc>
          <w:tcPr>
            <w:tcW w:w="2340" w:type="dxa"/>
          </w:tcPr>
          <w:p w14:paraId="1F5D6C81" w14:textId="53971D8F" w:rsidR="53C7F3F9" w:rsidRDefault="53C7F3F9">
            <w:pPr>
              <w:cnfStyle w:val="000000000000" w:firstRow="0" w:lastRow="0" w:firstColumn="0" w:lastColumn="0" w:oddVBand="0" w:evenVBand="0" w:oddHBand="0" w:evenHBand="0" w:firstRowFirstColumn="0" w:firstRowLastColumn="0" w:lastRowFirstColumn="0" w:lastRowLastColumn="0"/>
            </w:pPr>
          </w:p>
        </w:tc>
        <w:tc>
          <w:tcPr>
            <w:tcW w:w="2340" w:type="dxa"/>
          </w:tcPr>
          <w:p w14:paraId="196305C3" w14:textId="793E3477" w:rsidR="53C7F3F9" w:rsidRDefault="53C7F3F9" w:rsidP="53C7F3F9">
            <w:pPr>
              <w:jc w:val="center"/>
              <w:cnfStyle w:val="000000000000" w:firstRow="0" w:lastRow="0" w:firstColumn="0" w:lastColumn="0" w:oddVBand="0" w:evenVBand="0" w:oddHBand="0" w:evenHBand="0" w:firstRowFirstColumn="0" w:firstRowLastColumn="0" w:lastRowFirstColumn="0" w:lastRowLastColumn="0"/>
            </w:pPr>
            <w:r>
              <w:t>0.0005</w:t>
            </w:r>
            <w:r w:rsidRPr="53C7F3F9">
              <w:rPr>
                <w:vertAlign w:val="superscript"/>
              </w:rPr>
              <w:t>***</w:t>
            </w:r>
            <w:r>
              <w:t xml:space="preserve"> (0.0002)</w:t>
            </w:r>
          </w:p>
        </w:tc>
      </w:tr>
      <w:tr w:rsidR="53C7F3F9" w14:paraId="02FAE75C" w14:textId="77777777" w:rsidTr="00D00A08">
        <w:tc>
          <w:tcPr>
            <w:cnfStyle w:val="001000000000" w:firstRow="0" w:lastRow="0" w:firstColumn="1" w:lastColumn="0" w:oddVBand="0" w:evenVBand="0" w:oddHBand="0" w:evenHBand="0" w:firstRowFirstColumn="0" w:firstRowLastColumn="0" w:lastRowFirstColumn="0" w:lastRowLastColumn="0"/>
            <w:tcW w:w="2340" w:type="dxa"/>
          </w:tcPr>
          <w:p w14:paraId="23B01AE7" w14:textId="30136D93" w:rsidR="53C7F3F9" w:rsidRDefault="53C7F3F9" w:rsidP="53C7F3F9">
            <w:r>
              <w:t>Height</w:t>
            </w:r>
          </w:p>
        </w:tc>
        <w:tc>
          <w:tcPr>
            <w:tcW w:w="2340" w:type="dxa"/>
          </w:tcPr>
          <w:p w14:paraId="1EBCBB98" w14:textId="6FFFF564" w:rsidR="53C7F3F9" w:rsidRDefault="53C7F3F9">
            <w:pPr>
              <w:cnfStyle w:val="000000000000" w:firstRow="0" w:lastRow="0" w:firstColumn="0" w:lastColumn="0" w:oddVBand="0" w:evenVBand="0" w:oddHBand="0" w:evenHBand="0" w:firstRowFirstColumn="0" w:firstRowLastColumn="0" w:lastRowFirstColumn="0" w:lastRowLastColumn="0"/>
            </w:pPr>
          </w:p>
        </w:tc>
        <w:tc>
          <w:tcPr>
            <w:tcW w:w="2340" w:type="dxa"/>
          </w:tcPr>
          <w:p w14:paraId="3B0E1E5B" w14:textId="01715EC5" w:rsidR="53C7F3F9" w:rsidRDefault="53C7F3F9">
            <w:pPr>
              <w:cnfStyle w:val="000000000000" w:firstRow="0" w:lastRow="0" w:firstColumn="0" w:lastColumn="0" w:oddVBand="0" w:evenVBand="0" w:oddHBand="0" w:evenHBand="0" w:firstRowFirstColumn="0" w:firstRowLastColumn="0" w:lastRowFirstColumn="0" w:lastRowLastColumn="0"/>
            </w:pPr>
          </w:p>
        </w:tc>
        <w:tc>
          <w:tcPr>
            <w:tcW w:w="2340" w:type="dxa"/>
          </w:tcPr>
          <w:p w14:paraId="1A07CE3F" w14:textId="1B43A76A" w:rsidR="53C7F3F9" w:rsidRDefault="53C7F3F9" w:rsidP="53C7F3F9">
            <w:pPr>
              <w:jc w:val="center"/>
              <w:cnfStyle w:val="000000000000" w:firstRow="0" w:lastRow="0" w:firstColumn="0" w:lastColumn="0" w:oddVBand="0" w:evenVBand="0" w:oddHBand="0" w:evenHBand="0" w:firstRowFirstColumn="0" w:firstRowLastColumn="0" w:lastRowFirstColumn="0" w:lastRowLastColumn="0"/>
            </w:pPr>
            <w:r>
              <w:t>0.239</w:t>
            </w:r>
            <w:r w:rsidRPr="53C7F3F9">
              <w:rPr>
                <w:vertAlign w:val="superscript"/>
              </w:rPr>
              <w:t>***</w:t>
            </w:r>
            <w:r>
              <w:t xml:space="preserve"> (0.031)</w:t>
            </w:r>
          </w:p>
        </w:tc>
      </w:tr>
      <w:tr w:rsidR="53C7F3F9" w14:paraId="38D388F1" w14:textId="77777777" w:rsidTr="00D00A08">
        <w:tc>
          <w:tcPr>
            <w:cnfStyle w:val="001000000000" w:firstRow="0" w:lastRow="0" w:firstColumn="1" w:lastColumn="0" w:oddVBand="0" w:evenVBand="0" w:oddHBand="0" w:evenHBand="0" w:firstRowFirstColumn="0" w:firstRowLastColumn="0" w:lastRowFirstColumn="0" w:lastRowLastColumn="0"/>
            <w:tcW w:w="2340" w:type="dxa"/>
          </w:tcPr>
          <w:p w14:paraId="24611082" w14:textId="7A05DBEF" w:rsidR="53C7F3F9" w:rsidRDefault="53C7F3F9" w:rsidP="53C7F3F9">
            <w:r>
              <w:t>age</w:t>
            </w:r>
          </w:p>
        </w:tc>
        <w:tc>
          <w:tcPr>
            <w:tcW w:w="2340" w:type="dxa"/>
          </w:tcPr>
          <w:p w14:paraId="154743BB" w14:textId="7C152ADA" w:rsidR="53C7F3F9" w:rsidRDefault="53C7F3F9">
            <w:pPr>
              <w:cnfStyle w:val="000000000000" w:firstRow="0" w:lastRow="0" w:firstColumn="0" w:lastColumn="0" w:oddVBand="0" w:evenVBand="0" w:oddHBand="0" w:evenHBand="0" w:firstRowFirstColumn="0" w:firstRowLastColumn="0" w:lastRowFirstColumn="0" w:lastRowLastColumn="0"/>
            </w:pPr>
          </w:p>
        </w:tc>
        <w:tc>
          <w:tcPr>
            <w:tcW w:w="2340" w:type="dxa"/>
          </w:tcPr>
          <w:p w14:paraId="60BE8C72" w14:textId="2AEB6695" w:rsidR="53C7F3F9" w:rsidRDefault="53C7F3F9">
            <w:pPr>
              <w:cnfStyle w:val="000000000000" w:firstRow="0" w:lastRow="0" w:firstColumn="0" w:lastColumn="0" w:oddVBand="0" w:evenVBand="0" w:oddHBand="0" w:evenHBand="0" w:firstRowFirstColumn="0" w:firstRowLastColumn="0" w:lastRowFirstColumn="0" w:lastRowLastColumn="0"/>
            </w:pPr>
          </w:p>
        </w:tc>
        <w:tc>
          <w:tcPr>
            <w:tcW w:w="2340" w:type="dxa"/>
          </w:tcPr>
          <w:p w14:paraId="661785E6" w14:textId="05BB76AD" w:rsidR="53C7F3F9" w:rsidRDefault="53C7F3F9" w:rsidP="53C7F3F9">
            <w:pPr>
              <w:jc w:val="center"/>
              <w:cnfStyle w:val="000000000000" w:firstRow="0" w:lastRow="0" w:firstColumn="0" w:lastColumn="0" w:oddVBand="0" w:evenVBand="0" w:oddHBand="0" w:evenHBand="0" w:firstRowFirstColumn="0" w:firstRowLastColumn="0" w:lastRowFirstColumn="0" w:lastRowLastColumn="0"/>
            </w:pPr>
            <w:r>
              <w:t>-0.002 (0.002)</w:t>
            </w:r>
          </w:p>
        </w:tc>
      </w:tr>
      <w:tr w:rsidR="53C7F3F9" w14:paraId="03303188" w14:textId="77777777" w:rsidTr="00D00A08">
        <w:tc>
          <w:tcPr>
            <w:cnfStyle w:val="001000000000" w:firstRow="0" w:lastRow="0" w:firstColumn="1" w:lastColumn="0" w:oddVBand="0" w:evenVBand="0" w:oddHBand="0" w:evenHBand="0" w:firstRowFirstColumn="0" w:firstRowLastColumn="0" w:lastRowFirstColumn="0" w:lastRowLastColumn="0"/>
            <w:tcW w:w="2340" w:type="dxa"/>
          </w:tcPr>
          <w:p w14:paraId="03788043" w14:textId="3941422B" w:rsidR="53C7F3F9" w:rsidRDefault="53C7F3F9" w:rsidP="53C7F3F9">
            <w:r>
              <w:t>hardback</w:t>
            </w:r>
          </w:p>
        </w:tc>
        <w:tc>
          <w:tcPr>
            <w:tcW w:w="2340" w:type="dxa"/>
          </w:tcPr>
          <w:p w14:paraId="25FF70D9" w14:textId="7237058E" w:rsidR="53C7F3F9" w:rsidRDefault="53C7F3F9" w:rsidP="53C7F3F9">
            <w:pPr>
              <w:jc w:val="center"/>
              <w:cnfStyle w:val="000000000000" w:firstRow="0" w:lastRow="0" w:firstColumn="0" w:lastColumn="0" w:oddVBand="0" w:evenVBand="0" w:oddHBand="0" w:evenHBand="0" w:firstRowFirstColumn="0" w:firstRowLastColumn="0" w:lastRowFirstColumn="0" w:lastRowLastColumn="0"/>
            </w:pPr>
            <w:r>
              <w:t>-1.016 (1.553)</w:t>
            </w:r>
          </w:p>
        </w:tc>
        <w:tc>
          <w:tcPr>
            <w:tcW w:w="2340" w:type="dxa"/>
          </w:tcPr>
          <w:p w14:paraId="645FD4EF" w14:textId="66A94D97" w:rsidR="53C7F3F9" w:rsidRDefault="53C7F3F9" w:rsidP="53C7F3F9">
            <w:pPr>
              <w:jc w:val="center"/>
              <w:cnfStyle w:val="000000000000" w:firstRow="0" w:lastRow="0" w:firstColumn="0" w:lastColumn="0" w:oddVBand="0" w:evenVBand="0" w:oddHBand="0" w:evenHBand="0" w:firstRowFirstColumn="0" w:firstRowLastColumn="0" w:lastRowFirstColumn="0" w:lastRowLastColumn="0"/>
            </w:pPr>
            <w:r>
              <w:t>-2.052 (1.529)</w:t>
            </w:r>
          </w:p>
        </w:tc>
        <w:tc>
          <w:tcPr>
            <w:tcW w:w="2340" w:type="dxa"/>
          </w:tcPr>
          <w:p w14:paraId="6642A29E" w14:textId="1A5E6339" w:rsidR="53C7F3F9" w:rsidRDefault="53C7F3F9" w:rsidP="53C7F3F9">
            <w:pPr>
              <w:jc w:val="center"/>
              <w:cnfStyle w:val="000000000000" w:firstRow="0" w:lastRow="0" w:firstColumn="0" w:lastColumn="0" w:oddVBand="0" w:evenVBand="0" w:oddHBand="0" w:evenHBand="0" w:firstRowFirstColumn="0" w:firstRowLastColumn="0" w:lastRowFirstColumn="0" w:lastRowLastColumn="0"/>
            </w:pPr>
            <w:r>
              <w:t>0.085 (0.062)</w:t>
            </w:r>
          </w:p>
        </w:tc>
      </w:tr>
      <w:tr w:rsidR="53C7F3F9" w14:paraId="4082EB25" w14:textId="77777777" w:rsidTr="00D00A08">
        <w:tc>
          <w:tcPr>
            <w:cnfStyle w:val="001000000000" w:firstRow="0" w:lastRow="0" w:firstColumn="1" w:lastColumn="0" w:oddVBand="0" w:evenVBand="0" w:oddHBand="0" w:evenHBand="0" w:firstRowFirstColumn="0" w:firstRowLastColumn="0" w:lastRowFirstColumn="0" w:lastRowLastColumn="0"/>
            <w:tcW w:w="2340" w:type="dxa"/>
          </w:tcPr>
          <w:p w14:paraId="45165ED8" w14:textId="53424DD4" w:rsidR="53C7F3F9" w:rsidRDefault="53C7F3F9" w:rsidP="53C7F3F9">
            <w:r>
              <w:t>Constant</w:t>
            </w:r>
          </w:p>
        </w:tc>
        <w:tc>
          <w:tcPr>
            <w:tcW w:w="2340" w:type="dxa"/>
          </w:tcPr>
          <w:p w14:paraId="661C1768" w14:textId="66544645" w:rsidR="53C7F3F9" w:rsidRDefault="53C7F3F9" w:rsidP="53C7F3F9">
            <w:pPr>
              <w:jc w:val="center"/>
              <w:cnfStyle w:val="000000000000" w:firstRow="0" w:lastRow="0" w:firstColumn="0" w:lastColumn="0" w:oddVBand="0" w:evenVBand="0" w:oddHBand="0" w:evenHBand="0" w:firstRowFirstColumn="0" w:firstRowLastColumn="0" w:lastRowFirstColumn="0" w:lastRowLastColumn="0"/>
            </w:pPr>
            <w:r>
              <w:t>-64.400</w:t>
            </w:r>
            <w:r w:rsidRPr="53C7F3F9">
              <w:rPr>
                <w:vertAlign w:val="superscript"/>
              </w:rPr>
              <w:t>***</w:t>
            </w:r>
            <w:r>
              <w:t xml:space="preserve"> (14.867)</w:t>
            </w:r>
          </w:p>
        </w:tc>
        <w:tc>
          <w:tcPr>
            <w:tcW w:w="2340" w:type="dxa"/>
          </w:tcPr>
          <w:p w14:paraId="1E08DD6F" w14:textId="27144982" w:rsidR="53C7F3F9" w:rsidRDefault="53C7F3F9" w:rsidP="53C7F3F9">
            <w:pPr>
              <w:jc w:val="center"/>
              <w:cnfStyle w:val="000000000000" w:firstRow="0" w:lastRow="0" w:firstColumn="0" w:lastColumn="0" w:oddVBand="0" w:evenVBand="0" w:oddHBand="0" w:evenHBand="0" w:firstRowFirstColumn="0" w:firstRowLastColumn="0" w:lastRowFirstColumn="0" w:lastRowLastColumn="0"/>
            </w:pPr>
            <w:r>
              <w:t>13.102</w:t>
            </w:r>
            <w:r w:rsidRPr="53C7F3F9">
              <w:rPr>
                <w:vertAlign w:val="superscript"/>
              </w:rPr>
              <w:t>***</w:t>
            </w:r>
            <w:r>
              <w:t xml:space="preserve"> (0.749)</w:t>
            </w:r>
          </w:p>
        </w:tc>
        <w:tc>
          <w:tcPr>
            <w:tcW w:w="2340" w:type="dxa"/>
          </w:tcPr>
          <w:p w14:paraId="07703C20" w14:textId="3D6C9CF8" w:rsidR="53C7F3F9" w:rsidRDefault="53C7F3F9" w:rsidP="53C7F3F9">
            <w:pPr>
              <w:jc w:val="center"/>
              <w:cnfStyle w:val="000000000000" w:firstRow="0" w:lastRow="0" w:firstColumn="0" w:lastColumn="0" w:oddVBand="0" w:evenVBand="0" w:oddHBand="0" w:evenHBand="0" w:firstRowFirstColumn="0" w:firstRowLastColumn="0" w:lastRowFirstColumn="0" w:lastRowLastColumn="0"/>
            </w:pPr>
            <w:r>
              <w:t>0.284 (0.263)</w:t>
            </w:r>
          </w:p>
        </w:tc>
      </w:tr>
      <w:tr w:rsidR="53C7F3F9" w14:paraId="7F139816" w14:textId="77777777" w:rsidTr="00D00A08">
        <w:tc>
          <w:tcPr>
            <w:cnfStyle w:val="001000000000" w:firstRow="0" w:lastRow="0" w:firstColumn="1" w:lastColumn="0" w:oddVBand="0" w:evenVBand="0" w:oddHBand="0" w:evenHBand="0" w:firstRowFirstColumn="0" w:firstRowLastColumn="0" w:lastRowFirstColumn="0" w:lastRowLastColumn="0"/>
            <w:tcW w:w="9360" w:type="dxa"/>
            <w:gridSpan w:val="4"/>
            <w:tcBorders>
              <w:bottom w:val="single" w:sz="4" w:space="0" w:color="auto"/>
            </w:tcBorders>
          </w:tcPr>
          <w:p w14:paraId="260347E3" w14:textId="349171D3" w:rsidR="53C7F3F9" w:rsidRDefault="53C7F3F9"/>
        </w:tc>
      </w:tr>
      <w:tr w:rsidR="53C7F3F9" w14:paraId="2B9C9437" w14:textId="77777777" w:rsidTr="00D00A08">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uto"/>
              <w:bottom w:val="nil"/>
            </w:tcBorders>
          </w:tcPr>
          <w:p w14:paraId="5F20FE54" w14:textId="4194B8E5" w:rsidR="53C7F3F9" w:rsidRDefault="53C7F3F9" w:rsidP="53C7F3F9">
            <w:r>
              <w:t>Observations</w:t>
            </w:r>
          </w:p>
        </w:tc>
        <w:tc>
          <w:tcPr>
            <w:tcW w:w="2340" w:type="dxa"/>
            <w:tcBorders>
              <w:top w:val="single" w:sz="4" w:space="0" w:color="auto"/>
              <w:bottom w:val="nil"/>
            </w:tcBorders>
          </w:tcPr>
          <w:p w14:paraId="38DD183F" w14:textId="111229EB" w:rsidR="53C7F3F9" w:rsidRDefault="53C7F3F9" w:rsidP="53C7F3F9">
            <w:pPr>
              <w:jc w:val="center"/>
              <w:cnfStyle w:val="000000000000" w:firstRow="0" w:lastRow="0" w:firstColumn="0" w:lastColumn="0" w:oddVBand="0" w:evenVBand="0" w:oddHBand="0" w:evenHBand="0" w:firstRowFirstColumn="0" w:firstRowLastColumn="0" w:lastRowFirstColumn="0" w:lastRowLastColumn="0"/>
            </w:pPr>
            <w:r>
              <w:t>270</w:t>
            </w:r>
          </w:p>
        </w:tc>
        <w:tc>
          <w:tcPr>
            <w:tcW w:w="2340" w:type="dxa"/>
            <w:tcBorders>
              <w:top w:val="single" w:sz="4" w:space="0" w:color="auto"/>
              <w:bottom w:val="nil"/>
            </w:tcBorders>
          </w:tcPr>
          <w:p w14:paraId="3823291D" w14:textId="2CCAB61D" w:rsidR="53C7F3F9" w:rsidRDefault="53C7F3F9" w:rsidP="53C7F3F9">
            <w:pPr>
              <w:jc w:val="center"/>
              <w:cnfStyle w:val="000000000000" w:firstRow="0" w:lastRow="0" w:firstColumn="0" w:lastColumn="0" w:oddVBand="0" w:evenVBand="0" w:oddHBand="0" w:evenHBand="0" w:firstRowFirstColumn="0" w:firstRowLastColumn="0" w:lastRowFirstColumn="0" w:lastRowLastColumn="0"/>
            </w:pPr>
            <w:r>
              <w:t>270</w:t>
            </w:r>
          </w:p>
        </w:tc>
        <w:tc>
          <w:tcPr>
            <w:tcW w:w="2340" w:type="dxa"/>
            <w:tcBorders>
              <w:top w:val="single" w:sz="4" w:space="0" w:color="auto"/>
              <w:bottom w:val="nil"/>
            </w:tcBorders>
          </w:tcPr>
          <w:p w14:paraId="0C39B9FA" w14:textId="6302E761" w:rsidR="53C7F3F9" w:rsidRDefault="53C7F3F9" w:rsidP="53C7F3F9">
            <w:pPr>
              <w:jc w:val="center"/>
              <w:cnfStyle w:val="000000000000" w:firstRow="0" w:lastRow="0" w:firstColumn="0" w:lastColumn="0" w:oddVBand="0" w:evenVBand="0" w:oddHBand="0" w:evenHBand="0" w:firstRowFirstColumn="0" w:firstRowLastColumn="0" w:lastRowFirstColumn="0" w:lastRowLastColumn="0"/>
            </w:pPr>
            <w:r>
              <w:t>270</w:t>
            </w:r>
          </w:p>
        </w:tc>
      </w:tr>
      <w:tr w:rsidR="53C7F3F9" w14:paraId="1885013F" w14:textId="77777777" w:rsidTr="00D00A08">
        <w:tc>
          <w:tcPr>
            <w:cnfStyle w:val="001000000000" w:firstRow="0" w:lastRow="0" w:firstColumn="1" w:lastColumn="0" w:oddVBand="0" w:evenVBand="0" w:oddHBand="0" w:evenHBand="0" w:firstRowFirstColumn="0" w:firstRowLastColumn="0" w:lastRowFirstColumn="0" w:lastRowLastColumn="0"/>
            <w:tcW w:w="2340" w:type="dxa"/>
            <w:tcBorders>
              <w:top w:val="nil"/>
            </w:tcBorders>
          </w:tcPr>
          <w:p w14:paraId="141228D0" w14:textId="0947BC91" w:rsidR="53C7F3F9" w:rsidRDefault="53C7F3F9" w:rsidP="53C7F3F9">
            <w:r>
              <w:t>R</w:t>
            </w:r>
            <w:r w:rsidRPr="53C7F3F9">
              <w:rPr>
                <w:vertAlign w:val="superscript"/>
              </w:rPr>
              <w:t>2</w:t>
            </w:r>
          </w:p>
        </w:tc>
        <w:tc>
          <w:tcPr>
            <w:tcW w:w="2340" w:type="dxa"/>
            <w:tcBorders>
              <w:top w:val="nil"/>
            </w:tcBorders>
          </w:tcPr>
          <w:p w14:paraId="54E6D9F7" w14:textId="6E3DF415" w:rsidR="53C7F3F9" w:rsidRDefault="53C7F3F9" w:rsidP="53C7F3F9">
            <w:pPr>
              <w:jc w:val="center"/>
              <w:cnfStyle w:val="000000000000" w:firstRow="0" w:lastRow="0" w:firstColumn="0" w:lastColumn="0" w:oddVBand="0" w:evenVBand="0" w:oddHBand="0" w:evenHBand="0" w:firstRowFirstColumn="0" w:firstRowLastColumn="0" w:lastRowFirstColumn="0" w:lastRowLastColumn="0"/>
            </w:pPr>
            <w:r>
              <w:t>0.127</w:t>
            </w:r>
          </w:p>
        </w:tc>
        <w:tc>
          <w:tcPr>
            <w:tcW w:w="2340" w:type="dxa"/>
            <w:tcBorders>
              <w:top w:val="nil"/>
            </w:tcBorders>
          </w:tcPr>
          <w:p w14:paraId="6B24CDA1" w14:textId="699D7E2A" w:rsidR="53C7F3F9" w:rsidRDefault="53C7F3F9" w:rsidP="53C7F3F9">
            <w:pPr>
              <w:jc w:val="center"/>
              <w:cnfStyle w:val="000000000000" w:firstRow="0" w:lastRow="0" w:firstColumn="0" w:lastColumn="0" w:oddVBand="0" w:evenVBand="0" w:oddHBand="0" w:evenHBand="0" w:firstRowFirstColumn="0" w:firstRowLastColumn="0" w:lastRowFirstColumn="0" w:lastRowLastColumn="0"/>
            </w:pPr>
            <w:r>
              <w:t>0.175</w:t>
            </w:r>
          </w:p>
        </w:tc>
        <w:tc>
          <w:tcPr>
            <w:tcW w:w="2340" w:type="dxa"/>
            <w:tcBorders>
              <w:top w:val="nil"/>
            </w:tcBorders>
          </w:tcPr>
          <w:p w14:paraId="10721950" w14:textId="25AB9469" w:rsidR="53C7F3F9" w:rsidRDefault="53C7F3F9" w:rsidP="53C7F3F9">
            <w:pPr>
              <w:jc w:val="center"/>
              <w:cnfStyle w:val="000000000000" w:firstRow="0" w:lastRow="0" w:firstColumn="0" w:lastColumn="0" w:oddVBand="0" w:evenVBand="0" w:oddHBand="0" w:evenHBand="0" w:firstRowFirstColumn="0" w:firstRowLastColumn="0" w:lastRowFirstColumn="0" w:lastRowLastColumn="0"/>
            </w:pPr>
            <w:r>
              <w:t>0.232</w:t>
            </w:r>
          </w:p>
        </w:tc>
      </w:tr>
      <w:tr w:rsidR="53C7F3F9" w14:paraId="10001A00" w14:textId="77777777" w:rsidTr="00D00A08">
        <w:tc>
          <w:tcPr>
            <w:cnfStyle w:val="001000000000" w:firstRow="0" w:lastRow="0" w:firstColumn="1" w:lastColumn="0" w:oddVBand="0" w:evenVBand="0" w:oddHBand="0" w:evenHBand="0" w:firstRowFirstColumn="0" w:firstRowLastColumn="0" w:lastRowFirstColumn="0" w:lastRowLastColumn="0"/>
            <w:tcW w:w="2340" w:type="dxa"/>
          </w:tcPr>
          <w:p w14:paraId="19A680C9" w14:textId="041456A5" w:rsidR="53C7F3F9" w:rsidRDefault="53C7F3F9" w:rsidP="53C7F3F9">
            <w:r>
              <w:t>Adjusted R</w:t>
            </w:r>
            <w:r w:rsidRPr="53C7F3F9">
              <w:rPr>
                <w:vertAlign w:val="superscript"/>
              </w:rPr>
              <w:t>2</w:t>
            </w:r>
          </w:p>
        </w:tc>
        <w:tc>
          <w:tcPr>
            <w:tcW w:w="2340" w:type="dxa"/>
          </w:tcPr>
          <w:p w14:paraId="2506DADA" w14:textId="6A42A4A1" w:rsidR="53C7F3F9" w:rsidRDefault="53C7F3F9" w:rsidP="53C7F3F9">
            <w:pPr>
              <w:jc w:val="center"/>
              <w:cnfStyle w:val="000000000000" w:firstRow="0" w:lastRow="0" w:firstColumn="0" w:lastColumn="0" w:oddVBand="0" w:evenVBand="0" w:oddHBand="0" w:evenHBand="0" w:firstRowFirstColumn="0" w:firstRowLastColumn="0" w:lastRowFirstColumn="0" w:lastRowLastColumn="0"/>
            </w:pPr>
            <w:r>
              <w:t>0.114</w:t>
            </w:r>
          </w:p>
        </w:tc>
        <w:tc>
          <w:tcPr>
            <w:tcW w:w="2340" w:type="dxa"/>
          </w:tcPr>
          <w:p w14:paraId="68993194" w14:textId="771EBC2A" w:rsidR="53C7F3F9" w:rsidRDefault="53C7F3F9" w:rsidP="53C7F3F9">
            <w:pPr>
              <w:jc w:val="center"/>
              <w:cnfStyle w:val="000000000000" w:firstRow="0" w:lastRow="0" w:firstColumn="0" w:lastColumn="0" w:oddVBand="0" w:evenVBand="0" w:oddHBand="0" w:evenHBand="0" w:firstRowFirstColumn="0" w:firstRowLastColumn="0" w:lastRowFirstColumn="0" w:lastRowLastColumn="0"/>
            </w:pPr>
            <w:r>
              <w:t>0.156</w:t>
            </w:r>
          </w:p>
        </w:tc>
        <w:tc>
          <w:tcPr>
            <w:tcW w:w="2340" w:type="dxa"/>
          </w:tcPr>
          <w:p w14:paraId="58AE1F64" w14:textId="6B88DF59" w:rsidR="53C7F3F9" w:rsidRDefault="53C7F3F9" w:rsidP="53C7F3F9">
            <w:pPr>
              <w:jc w:val="center"/>
              <w:cnfStyle w:val="000000000000" w:firstRow="0" w:lastRow="0" w:firstColumn="0" w:lastColumn="0" w:oddVBand="0" w:evenVBand="0" w:oddHBand="0" w:evenHBand="0" w:firstRowFirstColumn="0" w:firstRowLastColumn="0" w:lastRowFirstColumn="0" w:lastRowLastColumn="0"/>
            </w:pPr>
            <w:r>
              <w:t>0.220</w:t>
            </w:r>
          </w:p>
        </w:tc>
      </w:tr>
      <w:tr w:rsidR="53C7F3F9" w14:paraId="180184A4" w14:textId="77777777" w:rsidTr="00D00A08">
        <w:tc>
          <w:tcPr>
            <w:cnfStyle w:val="001000000000" w:firstRow="0" w:lastRow="0" w:firstColumn="1" w:lastColumn="0" w:oddVBand="0" w:evenVBand="0" w:oddHBand="0" w:evenHBand="0" w:firstRowFirstColumn="0" w:firstRowLastColumn="0" w:lastRowFirstColumn="0" w:lastRowLastColumn="0"/>
            <w:tcW w:w="2340" w:type="dxa"/>
          </w:tcPr>
          <w:p w14:paraId="2597C193" w14:textId="4B5522C5" w:rsidR="53C7F3F9" w:rsidRDefault="53C7F3F9" w:rsidP="53C7F3F9">
            <w:r>
              <w:t>Residual Std. Error</w:t>
            </w:r>
          </w:p>
        </w:tc>
        <w:tc>
          <w:tcPr>
            <w:tcW w:w="2340" w:type="dxa"/>
          </w:tcPr>
          <w:p w14:paraId="77F52FED" w14:textId="1DAF6E7D" w:rsidR="53C7F3F9" w:rsidRDefault="53C7F3F9" w:rsidP="53C7F3F9">
            <w:pPr>
              <w:jc w:val="center"/>
              <w:cnfStyle w:val="000000000000" w:firstRow="0" w:lastRow="0" w:firstColumn="0" w:lastColumn="0" w:oddVBand="0" w:evenVBand="0" w:oddHBand="0" w:evenHBand="0" w:firstRowFirstColumn="0" w:firstRowLastColumn="0" w:lastRowFirstColumn="0" w:lastRowLastColumn="0"/>
            </w:pPr>
            <w:r>
              <w:t>10.765 (df = 265)</w:t>
            </w:r>
          </w:p>
        </w:tc>
        <w:tc>
          <w:tcPr>
            <w:tcW w:w="2340" w:type="dxa"/>
          </w:tcPr>
          <w:p w14:paraId="7037226E" w14:textId="2200E5F8" w:rsidR="53C7F3F9" w:rsidRDefault="53C7F3F9" w:rsidP="53C7F3F9">
            <w:pPr>
              <w:jc w:val="center"/>
              <w:cnfStyle w:val="000000000000" w:firstRow="0" w:lastRow="0" w:firstColumn="0" w:lastColumn="0" w:oddVBand="0" w:evenVBand="0" w:oddHBand="0" w:evenHBand="0" w:firstRowFirstColumn="0" w:firstRowLastColumn="0" w:lastRowFirstColumn="0" w:lastRowLastColumn="0"/>
            </w:pPr>
            <w:r>
              <w:t>10.506 (df = 263)</w:t>
            </w:r>
          </w:p>
        </w:tc>
        <w:tc>
          <w:tcPr>
            <w:tcW w:w="2340" w:type="dxa"/>
          </w:tcPr>
          <w:p w14:paraId="461A6310" w14:textId="2DDDC516" w:rsidR="53C7F3F9" w:rsidRDefault="53C7F3F9" w:rsidP="53C7F3F9">
            <w:pPr>
              <w:jc w:val="center"/>
              <w:cnfStyle w:val="000000000000" w:firstRow="0" w:lastRow="0" w:firstColumn="0" w:lastColumn="0" w:oddVBand="0" w:evenVBand="0" w:oddHBand="0" w:evenHBand="0" w:firstRowFirstColumn="0" w:firstRowLastColumn="0" w:lastRowFirstColumn="0" w:lastRowLastColumn="0"/>
            </w:pPr>
            <w:r>
              <w:t>0.434 (df = 265)</w:t>
            </w:r>
          </w:p>
        </w:tc>
      </w:tr>
      <w:tr w:rsidR="53C7F3F9" w14:paraId="08BFFE2C" w14:textId="77777777" w:rsidTr="00D00A08">
        <w:tc>
          <w:tcPr>
            <w:cnfStyle w:val="001000000000" w:firstRow="0" w:lastRow="0" w:firstColumn="1" w:lastColumn="0" w:oddVBand="0" w:evenVBand="0" w:oddHBand="0" w:evenHBand="0" w:firstRowFirstColumn="0" w:firstRowLastColumn="0" w:lastRowFirstColumn="0" w:lastRowLastColumn="0"/>
            <w:tcW w:w="2340" w:type="dxa"/>
          </w:tcPr>
          <w:p w14:paraId="7800C2E9" w14:textId="49BD996B" w:rsidR="53C7F3F9" w:rsidRDefault="53C7F3F9" w:rsidP="53C7F3F9">
            <w:r>
              <w:t>F Statistic</w:t>
            </w:r>
          </w:p>
        </w:tc>
        <w:tc>
          <w:tcPr>
            <w:tcW w:w="2340" w:type="dxa"/>
          </w:tcPr>
          <w:p w14:paraId="156A8F39" w14:textId="0303F578" w:rsidR="53C7F3F9" w:rsidRDefault="53C7F3F9" w:rsidP="53C7F3F9">
            <w:pPr>
              <w:jc w:val="center"/>
              <w:cnfStyle w:val="000000000000" w:firstRow="0" w:lastRow="0" w:firstColumn="0" w:lastColumn="0" w:oddVBand="0" w:evenVBand="0" w:oddHBand="0" w:evenHBand="0" w:firstRowFirstColumn="0" w:firstRowLastColumn="0" w:lastRowFirstColumn="0" w:lastRowLastColumn="0"/>
            </w:pPr>
            <w:r>
              <w:t>9.637</w:t>
            </w:r>
            <w:r w:rsidRPr="53C7F3F9">
              <w:rPr>
                <w:vertAlign w:val="superscript"/>
              </w:rPr>
              <w:t>***</w:t>
            </w:r>
            <w:r>
              <w:t xml:space="preserve"> (df = 4; 265)</w:t>
            </w:r>
          </w:p>
        </w:tc>
        <w:tc>
          <w:tcPr>
            <w:tcW w:w="2340" w:type="dxa"/>
          </w:tcPr>
          <w:p w14:paraId="54FB0983" w14:textId="63D11B3C" w:rsidR="53C7F3F9" w:rsidRDefault="53C7F3F9" w:rsidP="53C7F3F9">
            <w:pPr>
              <w:jc w:val="center"/>
              <w:cnfStyle w:val="000000000000" w:firstRow="0" w:lastRow="0" w:firstColumn="0" w:lastColumn="0" w:oddVBand="0" w:evenVBand="0" w:oddHBand="0" w:evenHBand="0" w:firstRowFirstColumn="0" w:firstRowLastColumn="0" w:lastRowFirstColumn="0" w:lastRowLastColumn="0"/>
            </w:pPr>
            <w:r>
              <w:t>9.284</w:t>
            </w:r>
            <w:r w:rsidRPr="53C7F3F9">
              <w:rPr>
                <w:vertAlign w:val="superscript"/>
              </w:rPr>
              <w:t>***</w:t>
            </w:r>
            <w:r>
              <w:t xml:space="preserve"> (df = 6; 263)</w:t>
            </w:r>
          </w:p>
        </w:tc>
        <w:tc>
          <w:tcPr>
            <w:tcW w:w="2340" w:type="dxa"/>
          </w:tcPr>
          <w:p w14:paraId="38016989" w14:textId="3A4EA9E8" w:rsidR="53C7F3F9" w:rsidRDefault="53C7F3F9" w:rsidP="53C7F3F9">
            <w:pPr>
              <w:jc w:val="center"/>
              <w:cnfStyle w:val="000000000000" w:firstRow="0" w:lastRow="0" w:firstColumn="0" w:lastColumn="0" w:oddVBand="0" w:evenVBand="0" w:oddHBand="0" w:evenHBand="0" w:firstRowFirstColumn="0" w:firstRowLastColumn="0" w:lastRowFirstColumn="0" w:lastRowLastColumn="0"/>
            </w:pPr>
            <w:r>
              <w:t>20.004</w:t>
            </w:r>
            <w:r w:rsidRPr="53C7F3F9">
              <w:rPr>
                <w:vertAlign w:val="superscript"/>
              </w:rPr>
              <w:t>***</w:t>
            </w:r>
            <w:r>
              <w:t xml:space="preserve"> (df = 4; 265)</w:t>
            </w:r>
          </w:p>
        </w:tc>
      </w:tr>
      <w:tr w:rsidR="53C7F3F9" w14:paraId="7DDDB6A7" w14:textId="77777777" w:rsidTr="00D00A08">
        <w:tc>
          <w:tcPr>
            <w:cnfStyle w:val="001000000000" w:firstRow="0" w:lastRow="0" w:firstColumn="1" w:lastColumn="0" w:oddVBand="0" w:evenVBand="0" w:oddHBand="0" w:evenHBand="0" w:firstRowFirstColumn="0" w:firstRowLastColumn="0" w:lastRowFirstColumn="0" w:lastRowLastColumn="0"/>
            <w:tcW w:w="9360" w:type="dxa"/>
            <w:gridSpan w:val="4"/>
            <w:tcBorders>
              <w:bottom w:val="single" w:sz="4" w:space="0" w:color="auto"/>
            </w:tcBorders>
          </w:tcPr>
          <w:p w14:paraId="3A774875" w14:textId="444B004D" w:rsidR="53C7F3F9" w:rsidRDefault="53C7F3F9"/>
        </w:tc>
      </w:tr>
      <w:tr w:rsidR="53C7F3F9" w14:paraId="633989B6" w14:textId="77777777" w:rsidTr="00D00A08">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uto"/>
              <w:bottom w:val="single" w:sz="4" w:space="0" w:color="7F7F7F" w:themeColor="text1" w:themeTint="80"/>
            </w:tcBorders>
          </w:tcPr>
          <w:p w14:paraId="2DF81D1E" w14:textId="4C564CE1" w:rsidR="53C7F3F9" w:rsidRDefault="53C7F3F9" w:rsidP="53C7F3F9">
            <w:r w:rsidRPr="53C7F3F9">
              <w:rPr>
                <w:i/>
                <w:iCs/>
              </w:rPr>
              <w:t>Note:</w:t>
            </w:r>
          </w:p>
        </w:tc>
        <w:tc>
          <w:tcPr>
            <w:tcW w:w="7020" w:type="dxa"/>
            <w:gridSpan w:val="3"/>
            <w:tcBorders>
              <w:top w:val="single" w:sz="4" w:space="0" w:color="auto"/>
              <w:bottom w:val="single" w:sz="4" w:space="0" w:color="7F7F7F" w:themeColor="text1" w:themeTint="80"/>
            </w:tcBorders>
          </w:tcPr>
          <w:p w14:paraId="0535A88D" w14:textId="5D77CB0C" w:rsidR="53C7F3F9" w:rsidRDefault="53C7F3F9" w:rsidP="53C7F3F9">
            <w:pPr>
              <w:jc w:val="right"/>
              <w:cnfStyle w:val="000000000000" w:firstRow="0" w:lastRow="0" w:firstColumn="0" w:lastColumn="0" w:oddVBand="0" w:evenVBand="0" w:oddHBand="0" w:evenHBand="0" w:firstRowFirstColumn="0" w:firstRowLastColumn="0" w:lastRowFirstColumn="0" w:lastRowLastColumn="0"/>
            </w:pPr>
            <w:r w:rsidRPr="53C7F3F9">
              <w:rPr>
                <w:vertAlign w:val="superscript"/>
              </w:rPr>
              <w:t>*</w:t>
            </w:r>
            <w:r>
              <w:t xml:space="preserve">p&lt;0.1; </w:t>
            </w:r>
            <w:r w:rsidRPr="53C7F3F9">
              <w:rPr>
                <w:vertAlign w:val="superscript"/>
              </w:rPr>
              <w:t>**</w:t>
            </w:r>
            <w:r>
              <w:t xml:space="preserve">p&lt;0.05; </w:t>
            </w:r>
            <w:r w:rsidRPr="53C7F3F9">
              <w:rPr>
                <w:vertAlign w:val="superscript"/>
              </w:rPr>
              <w:t>***</w:t>
            </w:r>
            <w:r>
              <w:t>p&lt;0.01</w:t>
            </w:r>
          </w:p>
        </w:tc>
      </w:tr>
    </w:tbl>
    <w:p w14:paraId="0B06AE7F" w14:textId="5FA0601A" w:rsidR="726453C6" w:rsidRDefault="726453C6" w:rsidP="726453C6"/>
    <w:p w14:paraId="242AB0D8" w14:textId="77777777" w:rsidR="00B55597" w:rsidRDefault="00B55597">
      <w:pPr>
        <w:rPr>
          <w:rFonts w:asciiTheme="majorHAnsi" w:eastAsiaTheme="majorEastAsia" w:hAnsiTheme="majorHAnsi" w:cstheme="majorBidi"/>
          <w:b/>
          <w:color w:val="EB41E3"/>
          <w:sz w:val="26"/>
          <w:szCs w:val="26"/>
        </w:rPr>
      </w:pPr>
      <w:bookmarkStart w:id="31" w:name="_Toc85837293"/>
      <w:bookmarkStart w:id="32" w:name="_Toc85837337"/>
      <w:r>
        <w:br w:type="page"/>
      </w:r>
    </w:p>
    <w:p w14:paraId="522996E8" w14:textId="1909B327" w:rsidR="005543DD" w:rsidRDefault="005543DD" w:rsidP="00E4465F">
      <w:pPr>
        <w:pStyle w:val="Heading2"/>
        <w:numPr>
          <w:ilvl w:val="1"/>
          <w:numId w:val="14"/>
        </w:numPr>
      </w:pPr>
      <w:r>
        <w:lastRenderedPageBreak/>
        <w:t>Regression results &amp; Conclusion</w:t>
      </w:r>
      <w:bookmarkEnd w:id="31"/>
      <w:bookmarkEnd w:id="32"/>
    </w:p>
    <w:p w14:paraId="4A0B7AA1" w14:textId="44E2A668" w:rsidR="64FEB586" w:rsidRDefault="24A1F66E">
      <w:r>
        <w:t xml:space="preserve">Because the </w:t>
      </w:r>
      <w:r w:rsidR="0B82861D">
        <w:t>exponential</w:t>
      </w:r>
      <w:r>
        <w:t xml:space="preserve"> model fits the data better than logarithmic and </w:t>
      </w:r>
      <w:r w:rsidR="0DBEE83D">
        <w:t>polynomial</w:t>
      </w:r>
      <w:r>
        <w:t xml:space="preserve"> </w:t>
      </w:r>
      <w:r w:rsidR="7BE35689">
        <w:t>transformation</w:t>
      </w:r>
      <w:r>
        <w:t xml:space="preserve">, the final model </w:t>
      </w:r>
      <w:r w:rsidR="5044626B">
        <w:t>is made based on polynomial transformation:</w:t>
      </w:r>
    </w:p>
    <w:p w14:paraId="1FB7D71E" w14:textId="5907FA3C" w:rsidR="11B133DF" w:rsidRPr="006B7CF5" w:rsidRDefault="11B133DF">
      <w:pPr>
        <w:rPr>
          <w:b/>
          <w:bCs/>
        </w:rPr>
      </w:pPr>
      <w:r w:rsidRPr="006B7CF5">
        <w:rPr>
          <w:b/>
          <w:bCs/>
        </w:rPr>
        <w:t xml:space="preserve">Table </w:t>
      </w:r>
      <w:r w:rsidR="004D050F">
        <w:rPr>
          <w:b/>
          <w:bCs/>
        </w:rPr>
        <w:t>10</w:t>
      </w:r>
      <w:r w:rsidRPr="006B7CF5">
        <w:rPr>
          <w:b/>
          <w:bCs/>
        </w:rPr>
        <w:t>. Graduate Earning</w:t>
      </w:r>
    </w:p>
    <w:tbl>
      <w:tblPr>
        <w:tblStyle w:val="PlainTable2"/>
        <w:tblW w:w="0" w:type="auto"/>
        <w:tblLayout w:type="fixed"/>
        <w:tblLook w:val="06A0" w:firstRow="1" w:lastRow="0" w:firstColumn="1" w:lastColumn="0" w:noHBand="1" w:noVBand="1"/>
      </w:tblPr>
      <w:tblGrid>
        <w:gridCol w:w="2340"/>
        <w:gridCol w:w="2340"/>
        <w:gridCol w:w="2340"/>
        <w:gridCol w:w="2340"/>
      </w:tblGrid>
      <w:tr w:rsidR="47FD4BB2" w14:paraId="5167086B" w14:textId="77777777" w:rsidTr="00B55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uto"/>
              <w:bottom w:val="single" w:sz="4" w:space="0" w:color="auto"/>
            </w:tcBorders>
          </w:tcPr>
          <w:p w14:paraId="30266526" w14:textId="0D0C4A8F" w:rsidR="47FD4BB2" w:rsidRDefault="47FD4BB2"/>
        </w:tc>
        <w:tc>
          <w:tcPr>
            <w:tcW w:w="7020" w:type="dxa"/>
            <w:gridSpan w:val="3"/>
            <w:tcBorders>
              <w:top w:val="single" w:sz="4" w:space="0" w:color="auto"/>
              <w:bottom w:val="single" w:sz="4" w:space="0" w:color="auto"/>
            </w:tcBorders>
          </w:tcPr>
          <w:p w14:paraId="61586C6A" w14:textId="052244A9" w:rsidR="47FD4BB2" w:rsidRDefault="00B55597" w:rsidP="47FD4BB2">
            <w:pPr>
              <w:jc w:val="center"/>
              <w:cnfStyle w:val="100000000000" w:firstRow="1" w:lastRow="0" w:firstColumn="0" w:lastColumn="0" w:oddVBand="0" w:evenVBand="0" w:oddHBand="0" w:evenHBand="0" w:firstRowFirstColumn="0" w:firstRowLastColumn="0" w:lastRowFirstColumn="0" w:lastRowLastColumn="0"/>
            </w:pPr>
            <w:r>
              <w:t xml:space="preserve">DV: </w:t>
            </w:r>
            <w:r w:rsidR="47FD4BB2">
              <w:t>log(AmazonPrice)</w:t>
            </w:r>
          </w:p>
        </w:tc>
      </w:tr>
      <w:tr w:rsidR="47FD4BB2" w14:paraId="1F9931C4" w14:textId="77777777" w:rsidTr="00B55597">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uto"/>
            </w:tcBorders>
          </w:tcPr>
          <w:p w14:paraId="58B92B7A" w14:textId="595B891D" w:rsidR="47FD4BB2" w:rsidRDefault="47FD4BB2"/>
        </w:tc>
        <w:tc>
          <w:tcPr>
            <w:tcW w:w="2340" w:type="dxa"/>
            <w:tcBorders>
              <w:top w:val="single" w:sz="4" w:space="0" w:color="auto"/>
            </w:tcBorders>
          </w:tcPr>
          <w:p w14:paraId="7ECA9101" w14:textId="611561F1" w:rsidR="47FD4BB2" w:rsidRDefault="47FD4BB2" w:rsidP="47FD4BB2">
            <w:pPr>
              <w:jc w:val="center"/>
              <w:cnfStyle w:val="000000000000" w:firstRow="0" w:lastRow="0" w:firstColumn="0" w:lastColumn="0" w:oddVBand="0" w:evenVBand="0" w:oddHBand="0" w:evenHBand="0" w:firstRowFirstColumn="0" w:firstRowLastColumn="0" w:lastRowFirstColumn="0" w:lastRowLastColumn="0"/>
            </w:pPr>
            <w:r>
              <w:t>(1)</w:t>
            </w:r>
          </w:p>
        </w:tc>
        <w:tc>
          <w:tcPr>
            <w:tcW w:w="2340" w:type="dxa"/>
            <w:tcBorders>
              <w:top w:val="single" w:sz="4" w:space="0" w:color="auto"/>
            </w:tcBorders>
          </w:tcPr>
          <w:p w14:paraId="5AB4F045" w14:textId="4E535966" w:rsidR="47FD4BB2" w:rsidRDefault="47FD4BB2" w:rsidP="47FD4BB2">
            <w:pPr>
              <w:jc w:val="center"/>
              <w:cnfStyle w:val="000000000000" w:firstRow="0" w:lastRow="0" w:firstColumn="0" w:lastColumn="0" w:oddVBand="0" w:evenVBand="0" w:oddHBand="0" w:evenHBand="0" w:firstRowFirstColumn="0" w:firstRowLastColumn="0" w:lastRowFirstColumn="0" w:lastRowLastColumn="0"/>
            </w:pPr>
            <w:r>
              <w:t>(2)</w:t>
            </w:r>
          </w:p>
        </w:tc>
        <w:tc>
          <w:tcPr>
            <w:tcW w:w="2340" w:type="dxa"/>
            <w:tcBorders>
              <w:top w:val="single" w:sz="4" w:space="0" w:color="auto"/>
            </w:tcBorders>
          </w:tcPr>
          <w:p w14:paraId="661CC6CE" w14:textId="681F5048" w:rsidR="47FD4BB2" w:rsidRDefault="47FD4BB2" w:rsidP="47FD4BB2">
            <w:pPr>
              <w:jc w:val="center"/>
              <w:cnfStyle w:val="000000000000" w:firstRow="0" w:lastRow="0" w:firstColumn="0" w:lastColumn="0" w:oddVBand="0" w:evenVBand="0" w:oddHBand="0" w:evenHBand="0" w:firstRowFirstColumn="0" w:firstRowLastColumn="0" w:lastRowFirstColumn="0" w:lastRowLastColumn="0"/>
            </w:pPr>
            <w:r>
              <w:t>(3)</w:t>
            </w:r>
          </w:p>
        </w:tc>
      </w:tr>
      <w:tr w:rsidR="47FD4BB2" w14:paraId="58EE470D" w14:textId="77777777" w:rsidTr="00B55597">
        <w:tc>
          <w:tcPr>
            <w:cnfStyle w:val="001000000000" w:firstRow="0" w:lastRow="0" w:firstColumn="1" w:lastColumn="0" w:oddVBand="0" w:evenVBand="0" w:oddHBand="0" w:evenHBand="0" w:firstRowFirstColumn="0" w:firstRowLastColumn="0" w:lastRowFirstColumn="0" w:lastRowLastColumn="0"/>
            <w:tcW w:w="9360" w:type="dxa"/>
            <w:gridSpan w:val="4"/>
          </w:tcPr>
          <w:p w14:paraId="6384C00D" w14:textId="7A9A49AC" w:rsidR="47FD4BB2" w:rsidRDefault="47FD4BB2"/>
        </w:tc>
      </w:tr>
      <w:tr w:rsidR="47FD4BB2" w14:paraId="16F599E4" w14:textId="77777777" w:rsidTr="00B55597">
        <w:tc>
          <w:tcPr>
            <w:cnfStyle w:val="001000000000" w:firstRow="0" w:lastRow="0" w:firstColumn="1" w:lastColumn="0" w:oddVBand="0" w:evenVBand="0" w:oddHBand="0" w:evenHBand="0" w:firstRowFirstColumn="0" w:firstRowLastColumn="0" w:lastRowFirstColumn="0" w:lastRowLastColumn="0"/>
            <w:tcW w:w="2340" w:type="dxa"/>
          </w:tcPr>
          <w:p w14:paraId="3AABE850" w14:textId="783AEC45" w:rsidR="47FD4BB2" w:rsidRDefault="47FD4BB2" w:rsidP="47FD4BB2">
            <w:r>
              <w:t>scale(NumPages)</w:t>
            </w:r>
          </w:p>
        </w:tc>
        <w:tc>
          <w:tcPr>
            <w:tcW w:w="2340" w:type="dxa"/>
          </w:tcPr>
          <w:p w14:paraId="0AFFC7DD" w14:textId="260FAC80" w:rsidR="47FD4BB2" w:rsidRDefault="47FD4BB2" w:rsidP="47FD4BB2">
            <w:pPr>
              <w:jc w:val="center"/>
              <w:cnfStyle w:val="000000000000" w:firstRow="0" w:lastRow="0" w:firstColumn="0" w:lastColumn="0" w:oddVBand="0" w:evenVBand="0" w:oddHBand="0" w:evenHBand="0" w:firstRowFirstColumn="0" w:firstRowLastColumn="0" w:lastRowFirstColumn="0" w:lastRowLastColumn="0"/>
            </w:pPr>
            <w:r>
              <w:t>0.077</w:t>
            </w:r>
            <w:r w:rsidRPr="47FD4BB2">
              <w:rPr>
                <w:vertAlign w:val="superscript"/>
              </w:rPr>
              <w:t>***</w:t>
            </w:r>
            <w:r>
              <w:t xml:space="preserve"> (0.027)</w:t>
            </w:r>
          </w:p>
        </w:tc>
        <w:tc>
          <w:tcPr>
            <w:tcW w:w="2340" w:type="dxa"/>
          </w:tcPr>
          <w:p w14:paraId="6A19A0BA" w14:textId="5D02F983" w:rsidR="47FD4BB2" w:rsidRDefault="47FD4BB2" w:rsidP="47FD4BB2">
            <w:pPr>
              <w:jc w:val="center"/>
              <w:cnfStyle w:val="000000000000" w:firstRow="0" w:lastRow="0" w:firstColumn="0" w:lastColumn="0" w:oddVBand="0" w:evenVBand="0" w:oddHBand="0" w:evenHBand="0" w:firstRowFirstColumn="0" w:firstRowLastColumn="0" w:lastRowFirstColumn="0" w:lastRowLastColumn="0"/>
            </w:pPr>
            <w:r>
              <w:t>0.127</w:t>
            </w:r>
            <w:r w:rsidRPr="47FD4BB2">
              <w:rPr>
                <w:vertAlign w:val="superscript"/>
              </w:rPr>
              <w:t>***</w:t>
            </w:r>
            <w:r>
              <w:t xml:space="preserve"> (0.046)</w:t>
            </w:r>
          </w:p>
        </w:tc>
        <w:tc>
          <w:tcPr>
            <w:tcW w:w="2340" w:type="dxa"/>
          </w:tcPr>
          <w:p w14:paraId="6FF48C33" w14:textId="3FF8A064" w:rsidR="47FD4BB2" w:rsidRDefault="47FD4BB2">
            <w:pPr>
              <w:cnfStyle w:val="000000000000" w:firstRow="0" w:lastRow="0" w:firstColumn="0" w:lastColumn="0" w:oddVBand="0" w:evenVBand="0" w:oddHBand="0" w:evenHBand="0" w:firstRowFirstColumn="0" w:firstRowLastColumn="0" w:lastRowFirstColumn="0" w:lastRowLastColumn="0"/>
            </w:pPr>
          </w:p>
        </w:tc>
      </w:tr>
      <w:tr w:rsidR="47FD4BB2" w14:paraId="63AD164B" w14:textId="77777777" w:rsidTr="00B55597">
        <w:tc>
          <w:tcPr>
            <w:cnfStyle w:val="001000000000" w:firstRow="0" w:lastRow="0" w:firstColumn="1" w:lastColumn="0" w:oddVBand="0" w:evenVBand="0" w:oddHBand="0" w:evenHBand="0" w:firstRowFirstColumn="0" w:firstRowLastColumn="0" w:lastRowFirstColumn="0" w:lastRowLastColumn="0"/>
            <w:tcW w:w="2340" w:type="dxa"/>
          </w:tcPr>
          <w:p w14:paraId="3065D638" w14:textId="1FBEB635" w:rsidR="47FD4BB2" w:rsidRDefault="47FD4BB2" w:rsidP="47FD4BB2">
            <w:r>
              <w:t>scale(Height)</w:t>
            </w:r>
          </w:p>
        </w:tc>
        <w:tc>
          <w:tcPr>
            <w:tcW w:w="2340" w:type="dxa"/>
          </w:tcPr>
          <w:p w14:paraId="2D7546E3" w14:textId="1C3B1174" w:rsidR="47FD4BB2" w:rsidRDefault="47FD4BB2" w:rsidP="47FD4BB2">
            <w:pPr>
              <w:jc w:val="center"/>
              <w:cnfStyle w:val="000000000000" w:firstRow="0" w:lastRow="0" w:firstColumn="0" w:lastColumn="0" w:oddVBand="0" w:evenVBand="0" w:oddHBand="0" w:evenHBand="0" w:firstRowFirstColumn="0" w:firstRowLastColumn="0" w:lastRowFirstColumn="0" w:lastRowLastColumn="0"/>
            </w:pPr>
            <w:r>
              <w:t>0.206</w:t>
            </w:r>
            <w:r w:rsidRPr="47FD4BB2">
              <w:rPr>
                <w:vertAlign w:val="superscript"/>
              </w:rPr>
              <w:t>***</w:t>
            </w:r>
            <w:r>
              <w:t xml:space="preserve"> (0.027)</w:t>
            </w:r>
          </w:p>
        </w:tc>
        <w:tc>
          <w:tcPr>
            <w:tcW w:w="2340" w:type="dxa"/>
          </w:tcPr>
          <w:p w14:paraId="22F0ABE2" w14:textId="30DCE787" w:rsidR="47FD4BB2" w:rsidRDefault="47FD4BB2" w:rsidP="47FD4BB2">
            <w:pPr>
              <w:jc w:val="center"/>
              <w:cnfStyle w:val="000000000000" w:firstRow="0" w:lastRow="0" w:firstColumn="0" w:lastColumn="0" w:oddVBand="0" w:evenVBand="0" w:oddHBand="0" w:evenHBand="0" w:firstRowFirstColumn="0" w:firstRowLastColumn="0" w:lastRowFirstColumn="0" w:lastRowLastColumn="0"/>
            </w:pPr>
            <w:r>
              <w:t>0.218</w:t>
            </w:r>
            <w:r w:rsidRPr="47FD4BB2">
              <w:rPr>
                <w:vertAlign w:val="superscript"/>
              </w:rPr>
              <w:t>***</w:t>
            </w:r>
            <w:r>
              <w:t xml:space="preserve"> (0.027)</w:t>
            </w:r>
          </w:p>
        </w:tc>
        <w:tc>
          <w:tcPr>
            <w:tcW w:w="2340" w:type="dxa"/>
          </w:tcPr>
          <w:p w14:paraId="70D9BBB6" w14:textId="7E0F08FB" w:rsidR="47FD4BB2" w:rsidRDefault="47FD4BB2">
            <w:pPr>
              <w:cnfStyle w:val="000000000000" w:firstRow="0" w:lastRow="0" w:firstColumn="0" w:lastColumn="0" w:oddVBand="0" w:evenVBand="0" w:oddHBand="0" w:evenHBand="0" w:firstRowFirstColumn="0" w:firstRowLastColumn="0" w:lastRowFirstColumn="0" w:lastRowLastColumn="0"/>
            </w:pPr>
          </w:p>
        </w:tc>
      </w:tr>
      <w:tr w:rsidR="47FD4BB2" w14:paraId="442AE831" w14:textId="77777777" w:rsidTr="00B55597">
        <w:tc>
          <w:tcPr>
            <w:cnfStyle w:val="001000000000" w:firstRow="0" w:lastRow="0" w:firstColumn="1" w:lastColumn="0" w:oddVBand="0" w:evenVBand="0" w:oddHBand="0" w:evenHBand="0" w:firstRowFirstColumn="0" w:firstRowLastColumn="0" w:lastRowFirstColumn="0" w:lastRowLastColumn="0"/>
            <w:tcW w:w="2340" w:type="dxa"/>
          </w:tcPr>
          <w:p w14:paraId="191B5B3E" w14:textId="7D376B64" w:rsidR="47FD4BB2" w:rsidRDefault="47FD4BB2" w:rsidP="47FD4BB2">
            <w:r>
              <w:t>scale(age)</w:t>
            </w:r>
          </w:p>
        </w:tc>
        <w:tc>
          <w:tcPr>
            <w:tcW w:w="2340" w:type="dxa"/>
          </w:tcPr>
          <w:p w14:paraId="76E68725" w14:textId="180D9796" w:rsidR="47FD4BB2" w:rsidRDefault="47FD4BB2" w:rsidP="47FD4BB2">
            <w:pPr>
              <w:jc w:val="center"/>
              <w:cnfStyle w:val="000000000000" w:firstRow="0" w:lastRow="0" w:firstColumn="0" w:lastColumn="0" w:oddVBand="0" w:evenVBand="0" w:oddHBand="0" w:evenHBand="0" w:firstRowFirstColumn="0" w:firstRowLastColumn="0" w:lastRowFirstColumn="0" w:lastRowLastColumn="0"/>
            </w:pPr>
            <w:r>
              <w:t>-0.018 (0.027)</w:t>
            </w:r>
          </w:p>
        </w:tc>
        <w:tc>
          <w:tcPr>
            <w:tcW w:w="2340" w:type="dxa"/>
          </w:tcPr>
          <w:p w14:paraId="44EF621E" w14:textId="364A9B6C" w:rsidR="47FD4BB2" w:rsidRDefault="47FD4BB2" w:rsidP="47FD4BB2">
            <w:pPr>
              <w:jc w:val="center"/>
              <w:cnfStyle w:val="000000000000" w:firstRow="0" w:lastRow="0" w:firstColumn="0" w:lastColumn="0" w:oddVBand="0" w:evenVBand="0" w:oddHBand="0" w:evenHBand="0" w:firstRowFirstColumn="0" w:firstRowLastColumn="0" w:lastRowFirstColumn="0" w:lastRowLastColumn="0"/>
            </w:pPr>
            <w:r>
              <w:t>-0.028 (0.028)</w:t>
            </w:r>
          </w:p>
        </w:tc>
        <w:tc>
          <w:tcPr>
            <w:tcW w:w="2340" w:type="dxa"/>
          </w:tcPr>
          <w:p w14:paraId="17A01DAB" w14:textId="66C7DDBE" w:rsidR="47FD4BB2" w:rsidRDefault="47FD4BB2">
            <w:pPr>
              <w:cnfStyle w:val="000000000000" w:firstRow="0" w:lastRow="0" w:firstColumn="0" w:lastColumn="0" w:oddVBand="0" w:evenVBand="0" w:oddHBand="0" w:evenHBand="0" w:firstRowFirstColumn="0" w:firstRowLastColumn="0" w:lastRowFirstColumn="0" w:lastRowLastColumn="0"/>
            </w:pPr>
          </w:p>
        </w:tc>
      </w:tr>
      <w:tr w:rsidR="47FD4BB2" w14:paraId="4A1A112B" w14:textId="77777777" w:rsidTr="00B55597">
        <w:tc>
          <w:tcPr>
            <w:cnfStyle w:val="001000000000" w:firstRow="0" w:lastRow="0" w:firstColumn="1" w:lastColumn="0" w:oddVBand="0" w:evenVBand="0" w:oddHBand="0" w:evenHBand="0" w:firstRowFirstColumn="0" w:firstRowLastColumn="0" w:lastRowFirstColumn="0" w:lastRowLastColumn="0"/>
            <w:tcW w:w="2340" w:type="dxa"/>
          </w:tcPr>
          <w:p w14:paraId="2989C538" w14:textId="08B62C60" w:rsidR="47FD4BB2" w:rsidRDefault="47FD4BB2" w:rsidP="47FD4BB2">
            <w:r>
              <w:t>NumPages</w:t>
            </w:r>
          </w:p>
        </w:tc>
        <w:tc>
          <w:tcPr>
            <w:tcW w:w="2340" w:type="dxa"/>
          </w:tcPr>
          <w:p w14:paraId="07F79428" w14:textId="78DD6ECF" w:rsidR="47FD4BB2" w:rsidRDefault="47FD4BB2">
            <w:pPr>
              <w:cnfStyle w:val="000000000000" w:firstRow="0" w:lastRow="0" w:firstColumn="0" w:lastColumn="0" w:oddVBand="0" w:evenVBand="0" w:oddHBand="0" w:evenHBand="0" w:firstRowFirstColumn="0" w:firstRowLastColumn="0" w:lastRowFirstColumn="0" w:lastRowLastColumn="0"/>
            </w:pPr>
          </w:p>
        </w:tc>
        <w:tc>
          <w:tcPr>
            <w:tcW w:w="2340" w:type="dxa"/>
          </w:tcPr>
          <w:p w14:paraId="3C622D98" w14:textId="383241BA" w:rsidR="47FD4BB2" w:rsidRDefault="47FD4BB2">
            <w:pPr>
              <w:cnfStyle w:val="000000000000" w:firstRow="0" w:lastRow="0" w:firstColumn="0" w:lastColumn="0" w:oddVBand="0" w:evenVBand="0" w:oddHBand="0" w:evenHBand="0" w:firstRowFirstColumn="0" w:firstRowLastColumn="0" w:lastRowFirstColumn="0" w:lastRowLastColumn="0"/>
            </w:pPr>
          </w:p>
        </w:tc>
        <w:tc>
          <w:tcPr>
            <w:tcW w:w="2340" w:type="dxa"/>
          </w:tcPr>
          <w:p w14:paraId="07DAD4D3" w14:textId="46D39CFE" w:rsidR="47FD4BB2" w:rsidRDefault="47FD4BB2" w:rsidP="47FD4BB2">
            <w:pPr>
              <w:jc w:val="center"/>
              <w:cnfStyle w:val="000000000000" w:firstRow="0" w:lastRow="0" w:firstColumn="0" w:lastColumn="0" w:oddVBand="0" w:evenVBand="0" w:oddHBand="0" w:evenHBand="0" w:firstRowFirstColumn="0" w:firstRowLastColumn="0" w:lastRowFirstColumn="0" w:lastRowLastColumn="0"/>
            </w:pPr>
            <w:r>
              <w:t>0.0005</w:t>
            </w:r>
            <w:r w:rsidRPr="47FD4BB2">
              <w:rPr>
                <w:vertAlign w:val="superscript"/>
              </w:rPr>
              <w:t>***</w:t>
            </w:r>
            <w:r>
              <w:t xml:space="preserve"> (0.0002)</w:t>
            </w:r>
          </w:p>
        </w:tc>
      </w:tr>
      <w:tr w:rsidR="47FD4BB2" w14:paraId="5D2C3B53" w14:textId="77777777" w:rsidTr="00B55597">
        <w:tc>
          <w:tcPr>
            <w:cnfStyle w:val="001000000000" w:firstRow="0" w:lastRow="0" w:firstColumn="1" w:lastColumn="0" w:oddVBand="0" w:evenVBand="0" w:oddHBand="0" w:evenHBand="0" w:firstRowFirstColumn="0" w:firstRowLastColumn="0" w:lastRowFirstColumn="0" w:lastRowLastColumn="0"/>
            <w:tcW w:w="2340" w:type="dxa"/>
          </w:tcPr>
          <w:p w14:paraId="3574FAC0" w14:textId="7D364735" w:rsidR="47FD4BB2" w:rsidRDefault="47FD4BB2" w:rsidP="47FD4BB2">
            <w:r>
              <w:t>Height</w:t>
            </w:r>
          </w:p>
        </w:tc>
        <w:tc>
          <w:tcPr>
            <w:tcW w:w="2340" w:type="dxa"/>
          </w:tcPr>
          <w:p w14:paraId="6936F2D1" w14:textId="2E0926D6" w:rsidR="47FD4BB2" w:rsidRDefault="47FD4BB2">
            <w:pPr>
              <w:cnfStyle w:val="000000000000" w:firstRow="0" w:lastRow="0" w:firstColumn="0" w:lastColumn="0" w:oddVBand="0" w:evenVBand="0" w:oddHBand="0" w:evenHBand="0" w:firstRowFirstColumn="0" w:firstRowLastColumn="0" w:lastRowFirstColumn="0" w:lastRowLastColumn="0"/>
            </w:pPr>
          </w:p>
        </w:tc>
        <w:tc>
          <w:tcPr>
            <w:tcW w:w="2340" w:type="dxa"/>
          </w:tcPr>
          <w:p w14:paraId="5BC6D33D" w14:textId="098E6B44" w:rsidR="47FD4BB2" w:rsidRDefault="47FD4BB2">
            <w:pPr>
              <w:cnfStyle w:val="000000000000" w:firstRow="0" w:lastRow="0" w:firstColumn="0" w:lastColumn="0" w:oddVBand="0" w:evenVBand="0" w:oddHBand="0" w:evenHBand="0" w:firstRowFirstColumn="0" w:firstRowLastColumn="0" w:lastRowFirstColumn="0" w:lastRowLastColumn="0"/>
            </w:pPr>
          </w:p>
        </w:tc>
        <w:tc>
          <w:tcPr>
            <w:tcW w:w="2340" w:type="dxa"/>
          </w:tcPr>
          <w:p w14:paraId="77587F50" w14:textId="74F5DD8D" w:rsidR="47FD4BB2" w:rsidRDefault="47FD4BB2" w:rsidP="47FD4BB2">
            <w:pPr>
              <w:jc w:val="center"/>
              <w:cnfStyle w:val="000000000000" w:firstRow="0" w:lastRow="0" w:firstColumn="0" w:lastColumn="0" w:oddVBand="0" w:evenVBand="0" w:oddHBand="0" w:evenHBand="0" w:firstRowFirstColumn="0" w:firstRowLastColumn="0" w:lastRowFirstColumn="0" w:lastRowLastColumn="0"/>
            </w:pPr>
            <w:r>
              <w:t>0.239</w:t>
            </w:r>
            <w:r w:rsidRPr="47FD4BB2">
              <w:rPr>
                <w:vertAlign w:val="superscript"/>
              </w:rPr>
              <w:t>***</w:t>
            </w:r>
            <w:r>
              <w:t xml:space="preserve"> (0.031)</w:t>
            </w:r>
          </w:p>
        </w:tc>
      </w:tr>
      <w:tr w:rsidR="47FD4BB2" w14:paraId="29E59766" w14:textId="77777777" w:rsidTr="00B55597">
        <w:tc>
          <w:tcPr>
            <w:cnfStyle w:val="001000000000" w:firstRow="0" w:lastRow="0" w:firstColumn="1" w:lastColumn="0" w:oddVBand="0" w:evenVBand="0" w:oddHBand="0" w:evenHBand="0" w:firstRowFirstColumn="0" w:firstRowLastColumn="0" w:lastRowFirstColumn="0" w:lastRowLastColumn="0"/>
            <w:tcW w:w="2340" w:type="dxa"/>
          </w:tcPr>
          <w:p w14:paraId="5279C431" w14:textId="256A3978" w:rsidR="47FD4BB2" w:rsidRDefault="47FD4BB2" w:rsidP="47FD4BB2">
            <w:r>
              <w:t>age</w:t>
            </w:r>
          </w:p>
        </w:tc>
        <w:tc>
          <w:tcPr>
            <w:tcW w:w="2340" w:type="dxa"/>
          </w:tcPr>
          <w:p w14:paraId="1E9330D1" w14:textId="2FC72D99" w:rsidR="47FD4BB2" w:rsidRDefault="47FD4BB2">
            <w:pPr>
              <w:cnfStyle w:val="000000000000" w:firstRow="0" w:lastRow="0" w:firstColumn="0" w:lastColumn="0" w:oddVBand="0" w:evenVBand="0" w:oddHBand="0" w:evenHBand="0" w:firstRowFirstColumn="0" w:firstRowLastColumn="0" w:lastRowFirstColumn="0" w:lastRowLastColumn="0"/>
            </w:pPr>
          </w:p>
        </w:tc>
        <w:tc>
          <w:tcPr>
            <w:tcW w:w="2340" w:type="dxa"/>
          </w:tcPr>
          <w:p w14:paraId="37A20D77" w14:textId="767FAD80" w:rsidR="47FD4BB2" w:rsidRDefault="47FD4BB2">
            <w:pPr>
              <w:cnfStyle w:val="000000000000" w:firstRow="0" w:lastRow="0" w:firstColumn="0" w:lastColumn="0" w:oddVBand="0" w:evenVBand="0" w:oddHBand="0" w:evenHBand="0" w:firstRowFirstColumn="0" w:firstRowLastColumn="0" w:lastRowFirstColumn="0" w:lastRowLastColumn="0"/>
            </w:pPr>
          </w:p>
        </w:tc>
        <w:tc>
          <w:tcPr>
            <w:tcW w:w="2340" w:type="dxa"/>
          </w:tcPr>
          <w:p w14:paraId="08D7CDEA" w14:textId="2C2CF0B6" w:rsidR="47FD4BB2" w:rsidRDefault="47FD4BB2" w:rsidP="47FD4BB2">
            <w:pPr>
              <w:jc w:val="center"/>
              <w:cnfStyle w:val="000000000000" w:firstRow="0" w:lastRow="0" w:firstColumn="0" w:lastColumn="0" w:oddVBand="0" w:evenVBand="0" w:oddHBand="0" w:evenHBand="0" w:firstRowFirstColumn="0" w:firstRowLastColumn="0" w:lastRowFirstColumn="0" w:lastRowLastColumn="0"/>
            </w:pPr>
            <w:r>
              <w:t>-0.002 (0.002)</w:t>
            </w:r>
          </w:p>
        </w:tc>
      </w:tr>
      <w:tr w:rsidR="47FD4BB2" w14:paraId="36A0C5A8" w14:textId="77777777" w:rsidTr="00B55597">
        <w:tc>
          <w:tcPr>
            <w:cnfStyle w:val="001000000000" w:firstRow="0" w:lastRow="0" w:firstColumn="1" w:lastColumn="0" w:oddVBand="0" w:evenVBand="0" w:oddHBand="0" w:evenHBand="0" w:firstRowFirstColumn="0" w:firstRowLastColumn="0" w:lastRowFirstColumn="0" w:lastRowLastColumn="0"/>
            <w:tcW w:w="2340" w:type="dxa"/>
          </w:tcPr>
          <w:p w14:paraId="089CAD2B" w14:textId="16C76AF8" w:rsidR="47FD4BB2" w:rsidRDefault="47FD4BB2" w:rsidP="47FD4BB2">
            <w:r>
              <w:t>hardback</w:t>
            </w:r>
          </w:p>
        </w:tc>
        <w:tc>
          <w:tcPr>
            <w:tcW w:w="2340" w:type="dxa"/>
          </w:tcPr>
          <w:p w14:paraId="3F0C3451" w14:textId="65A7FE01" w:rsidR="47FD4BB2" w:rsidRDefault="47FD4BB2" w:rsidP="47FD4BB2">
            <w:pPr>
              <w:jc w:val="center"/>
              <w:cnfStyle w:val="000000000000" w:firstRow="0" w:lastRow="0" w:firstColumn="0" w:lastColumn="0" w:oddVBand="0" w:evenVBand="0" w:oddHBand="0" w:evenHBand="0" w:firstRowFirstColumn="0" w:firstRowLastColumn="0" w:lastRowFirstColumn="0" w:lastRowLastColumn="0"/>
            </w:pPr>
            <w:r>
              <w:t>0.085 (0.062)</w:t>
            </w:r>
          </w:p>
        </w:tc>
        <w:tc>
          <w:tcPr>
            <w:tcW w:w="2340" w:type="dxa"/>
          </w:tcPr>
          <w:p w14:paraId="427A80DC" w14:textId="277C17D4" w:rsidR="47FD4BB2" w:rsidRDefault="47FD4BB2">
            <w:pPr>
              <w:cnfStyle w:val="000000000000" w:firstRow="0" w:lastRow="0" w:firstColumn="0" w:lastColumn="0" w:oddVBand="0" w:evenVBand="0" w:oddHBand="0" w:evenHBand="0" w:firstRowFirstColumn="0" w:firstRowLastColumn="0" w:lastRowFirstColumn="0" w:lastRowLastColumn="0"/>
            </w:pPr>
          </w:p>
        </w:tc>
        <w:tc>
          <w:tcPr>
            <w:tcW w:w="2340" w:type="dxa"/>
          </w:tcPr>
          <w:p w14:paraId="463764A6" w14:textId="010187A9" w:rsidR="47FD4BB2" w:rsidRDefault="47FD4BB2" w:rsidP="47FD4BB2">
            <w:pPr>
              <w:jc w:val="center"/>
              <w:cnfStyle w:val="000000000000" w:firstRow="0" w:lastRow="0" w:firstColumn="0" w:lastColumn="0" w:oddVBand="0" w:evenVBand="0" w:oddHBand="0" w:evenHBand="0" w:firstRowFirstColumn="0" w:firstRowLastColumn="0" w:lastRowFirstColumn="0" w:lastRowLastColumn="0"/>
            </w:pPr>
            <w:r>
              <w:t>0.085 (0.062)</w:t>
            </w:r>
          </w:p>
        </w:tc>
      </w:tr>
      <w:tr w:rsidR="47FD4BB2" w14:paraId="5E62B269" w14:textId="77777777" w:rsidTr="00B55597">
        <w:tc>
          <w:tcPr>
            <w:cnfStyle w:val="001000000000" w:firstRow="0" w:lastRow="0" w:firstColumn="1" w:lastColumn="0" w:oddVBand="0" w:evenVBand="0" w:oddHBand="0" w:evenHBand="0" w:firstRowFirstColumn="0" w:firstRowLastColumn="0" w:lastRowFirstColumn="0" w:lastRowLastColumn="0"/>
            <w:tcW w:w="2340" w:type="dxa"/>
          </w:tcPr>
          <w:p w14:paraId="1181E5C4" w14:textId="484B9638" w:rsidR="47FD4BB2" w:rsidRDefault="47FD4BB2" w:rsidP="47FD4BB2">
            <w:r>
              <w:t>scale(Thick)</w:t>
            </w:r>
          </w:p>
        </w:tc>
        <w:tc>
          <w:tcPr>
            <w:tcW w:w="2340" w:type="dxa"/>
          </w:tcPr>
          <w:p w14:paraId="23FB970C" w14:textId="2235772B" w:rsidR="47FD4BB2" w:rsidRDefault="47FD4BB2">
            <w:pPr>
              <w:cnfStyle w:val="000000000000" w:firstRow="0" w:lastRow="0" w:firstColumn="0" w:lastColumn="0" w:oddVBand="0" w:evenVBand="0" w:oddHBand="0" w:evenHBand="0" w:firstRowFirstColumn="0" w:firstRowLastColumn="0" w:lastRowFirstColumn="0" w:lastRowLastColumn="0"/>
            </w:pPr>
          </w:p>
        </w:tc>
        <w:tc>
          <w:tcPr>
            <w:tcW w:w="2340" w:type="dxa"/>
          </w:tcPr>
          <w:p w14:paraId="3BA026F4" w14:textId="1BD424C2" w:rsidR="47FD4BB2" w:rsidRDefault="47FD4BB2" w:rsidP="47FD4BB2">
            <w:pPr>
              <w:jc w:val="center"/>
              <w:cnfStyle w:val="000000000000" w:firstRow="0" w:lastRow="0" w:firstColumn="0" w:lastColumn="0" w:oddVBand="0" w:evenVBand="0" w:oddHBand="0" w:evenHBand="0" w:firstRowFirstColumn="0" w:firstRowLastColumn="0" w:lastRowFirstColumn="0" w:lastRowLastColumn="0"/>
            </w:pPr>
            <w:r>
              <w:t>-0.068 (0.047)</w:t>
            </w:r>
          </w:p>
        </w:tc>
        <w:tc>
          <w:tcPr>
            <w:tcW w:w="2340" w:type="dxa"/>
          </w:tcPr>
          <w:p w14:paraId="78FB2DF9" w14:textId="30C16691" w:rsidR="47FD4BB2" w:rsidRDefault="47FD4BB2">
            <w:pPr>
              <w:cnfStyle w:val="000000000000" w:firstRow="0" w:lastRow="0" w:firstColumn="0" w:lastColumn="0" w:oddVBand="0" w:evenVBand="0" w:oddHBand="0" w:evenHBand="0" w:firstRowFirstColumn="0" w:firstRowLastColumn="0" w:lastRowFirstColumn="0" w:lastRowLastColumn="0"/>
            </w:pPr>
          </w:p>
        </w:tc>
      </w:tr>
      <w:tr w:rsidR="47FD4BB2" w14:paraId="4BB84EA3" w14:textId="77777777" w:rsidTr="00B55597">
        <w:tc>
          <w:tcPr>
            <w:cnfStyle w:val="001000000000" w:firstRow="0" w:lastRow="0" w:firstColumn="1" w:lastColumn="0" w:oddVBand="0" w:evenVBand="0" w:oddHBand="0" w:evenHBand="0" w:firstRowFirstColumn="0" w:firstRowLastColumn="0" w:lastRowFirstColumn="0" w:lastRowLastColumn="0"/>
            <w:tcW w:w="2340" w:type="dxa"/>
          </w:tcPr>
          <w:p w14:paraId="49F369B6" w14:textId="163ABD45" w:rsidR="47FD4BB2" w:rsidRDefault="47FD4BB2" w:rsidP="47FD4BB2">
            <w:r>
              <w:t>Constant</w:t>
            </w:r>
          </w:p>
        </w:tc>
        <w:tc>
          <w:tcPr>
            <w:tcW w:w="2340" w:type="dxa"/>
          </w:tcPr>
          <w:p w14:paraId="07C7DB78" w14:textId="67AF1013" w:rsidR="47FD4BB2" w:rsidRDefault="47FD4BB2" w:rsidP="47FD4BB2">
            <w:pPr>
              <w:jc w:val="center"/>
              <w:cnfStyle w:val="000000000000" w:firstRow="0" w:lastRow="0" w:firstColumn="0" w:lastColumn="0" w:oddVBand="0" w:evenVBand="0" w:oddHBand="0" w:evenHBand="0" w:firstRowFirstColumn="0" w:firstRowLastColumn="0" w:lastRowFirstColumn="0" w:lastRowLastColumn="0"/>
            </w:pPr>
            <w:r>
              <w:t>2.354</w:t>
            </w:r>
            <w:r w:rsidRPr="47FD4BB2">
              <w:rPr>
                <w:vertAlign w:val="superscript"/>
              </w:rPr>
              <w:t>***</w:t>
            </w:r>
            <w:r>
              <w:t xml:space="preserve"> (0.031)</w:t>
            </w:r>
          </w:p>
        </w:tc>
        <w:tc>
          <w:tcPr>
            <w:tcW w:w="2340" w:type="dxa"/>
          </w:tcPr>
          <w:p w14:paraId="7658DA97" w14:textId="12CF2464" w:rsidR="47FD4BB2" w:rsidRDefault="47FD4BB2" w:rsidP="47FD4BB2">
            <w:pPr>
              <w:jc w:val="center"/>
              <w:cnfStyle w:val="000000000000" w:firstRow="0" w:lastRow="0" w:firstColumn="0" w:lastColumn="0" w:oddVBand="0" w:evenVBand="0" w:oddHBand="0" w:evenHBand="0" w:firstRowFirstColumn="0" w:firstRowLastColumn="0" w:lastRowFirstColumn="0" w:lastRowLastColumn="0"/>
            </w:pPr>
            <w:r>
              <w:t>2.375</w:t>
            </w:r>
            <w:r w:rsidRPr="47FD4BB2">
              <w:rPr>
                <w:vertAlign w:val="superscript"/>
              </w:rPr>
              <w:t>***</w:t>
            </w:r>
            <w:r>
              <w:t xml:space="preserve"> (0.026)</w:t>
            </w:r>
          </w:p>
        </w:tc>
        <w:tc>
          <w:tcPr>
            <w:tcW w:w="2340" w:type="dxa"/>
          </w:tcPr>
          <w:p w14:paraId="24779429" w14:textId="0DC5E756" w:rsidR="47FD4BB2" w:rsidRDefault="47FD4BB2" w:rsidP="47FD4BB2">
            <w:pPr>
              <w:jc w:val="center"/>
              <w:cnfStyle w:val="000000000000" w:firstRow="0" w:lastRow="0" w:firstColumn="0" w:lastColumn="0" w:oddVBand="0" w:evenVBand="0" w:oddHBand="0" w:evenHBand="0" w:firstRowFirstColumn="0" w:firstRowLastColumn="0" w:lastRowFirstColumn="0" w:lastRowLastColumn="0"/>
            </w:pPr>
            <w:r>
              <w:t>0.284 (0.263)</w:t>
            </w:r>
          </w:p>
        </w:tc>
      </w:tr>
      <w:tr w:rsidR="47FD4BB2" w14:paraId="1127482D" w14:textId="77777777" w:rsidTr="00B55597">
        <w:tc>
          <w:tcPr>
            <w:cnfStyle w:val="001000000000" w:firstRow="0" w:lastRow="0" w:firstColumn="1" w:lastColumn="0" w:oddVBand="0" w:evenVBand="0" w:oddHBand="0" w:evenHBand="0" w:firstRowFirstColumn="0" w:firstRowLastColumn="0" w:lastRowFirstColumn="0" w:lastRowLastColumn="0"/>
            <w:tcW w:w="9360" w:type="dxa"/>
            <w:gridSpan w:val="4"/>
            <w:tcBorders>
              <w:bottom w:val="single" w:sz="4" w:space="0" w:color="auto"/>
            </w:tcBorders>
          </w:tcPr>
          <w:p w14:paraId="449C90C0" w14:textId="37F4B057" w:rsidR="47FD4BB2" w:rsidRDefault="47FD4BB2"/>
        </w:tc>
      </w:tr>
      <w:tr w:rsidR="47FD4BB2" w14:paraId="74B3ABE8" w14:textId="77777777" w:rsidTr="00B55597">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uto"/>
              <w:bottom w:val="nil"/>
            </w:tcBorders>
          </w:tcPr>
          <w:p w14:paraId="3C56EDE2" w14:textId="2861EDB9" w:rsidR="47FD4BB2" w:rsidRDefault="47FD4BB2" w:rsidP="47FD4BB2">
            <w:r>
              <w:t>Observations</w:t>
            </w:r>
          </w:p>
        </w:tc>
        <w:tc>
          <w:tcPr>
            <w:tcW w:w="2340" w:type="dxa"/>
            <w:tcBorders>
              <w:top w:val="single" w:sz="4" w:space="0" w:color="auto"/>
              <w:bottom w:val="nil"/>
            </w:tcBorders>
          </w:tcPr>
          <w:p w14:paraId="13686F94" w14:textId="5B47CB99" w:rsidR="47FD4BB2" w:rsidRDefault="47FD4BB2" w:rsidP="47FD4BB2">
            <w:pPr>
              <w:jc w:val="center"/>
              <w:cnfStyle w:val="000000000000" w:firstRow="0" w:lastRow="0" w:firstColumn="0" w:lastColumn="0" w:oddVBand="0" w:evenVBand="0" w:oddHBand="0" w:evenHBand="0" w:firstRowFirstColumn="0" w:firstRowLastColumn="0" w:lastRowFirstColumn="0" w:lastRowLastColumn="0"/>
            </w:pPr>
            <w:r>
              <w:t>270</w:t>
            </w:r>
          </w:p>
        </w:tc>
        <w:tc>
          <w:tcPr>
            <w:tcW w:w="2340" w:type="dxa"/>
            <w:tcBorders>
              <w:top w:val="single" w:sz="4" w:space="0" w:color="auto"/>
              <w:bottom w:val="nil"/>
            </w:tcBorders>
          </w:tcPr>
          <w:p w14:paraId="232D6E3A" w14:textId="0A0E75F0" w:rsidR="47FD4BB2" w:rsidRDefault="47FD4BB2" w:rsidP="47FD4BB2">
            <w:pPr>
              <w:jc w:val="center"/>
              <w:cnfStyle w:val="000000000000" w:firstRow="0" w:lastRow="0" w:firstColumn="0" w:lastColumn="0" w:oddVBand="0" w:evenVBand="0" w:oddHBand="0" w:evenHBand="0" w:firstRowFirstColumn="0" w:firstRowLastColumn="0" w:lastRowFirstColumn="0" w:lastRowLastColumn="0"/>
            </w:pPr>
            <w:r>
              <w:t>270</w:t>
            </w:r>
          </w:p>
        </w:tc>
        <w:tc>
          <w:tcPr>
            <w:tcW w:w="2340" w:type="dxa"/>
            <w:tcBorders>
              <w:top w:val="single" w:sz="4" w:space="0" w:color="auto"/>
              <w:bottom w:val="nil"/>
            </w:tcBorders>
          </w:tcPr>
          <w:p w14:paraId="42C6AACD" w14:textId="1F3DE2DD" w:rsidR="47FD4BB2" w:rsidRDefault="47FD4BB2" w:rsidP="47FD4BB2">
            <w:pPr>
              <w:jc w:val="center"/>
              <w:cnfStyle w:val="000000000000" w:firstRow="0" w:lastRow="0" w:firstColumn="0" w:lastColumn="0" w:oddVBand="0" w:evenVBand="0" w:oddHBand="0" w:evenHBand="0" w:firstRowFirstColumn="0" w:firstRowLastColumn="0" w:lastRowFirstColumn="0" w:lastRowLastColumn="0"/>
            </w:pPr>
            <w:r>
              <w:t>270</w:t>
            </w:r>
          </w:p>
        </w:tc>
      </w:tr>
      <w:tr w:rsidR="47FD4BB2" w14:paraId="39A84A25" w14:textId="77777777" w:rsidTr="00B55597">
        <w:tc>
          <w:tcPr>
            <w:cnfStyle w:val="001000000000" w:firstRow="0" w:lastRow="0" w:firstColumn="1" w:lastColumn="0" w:oddVBand="0" w:evenVBand="0" w:oddHBand="0" w:evenHBand="0" w:firstRowFirstColumn="0" w:firstRowLastColumn="0" w:lastRowFirstColumn="0" w:lastRowLastColumn="0"/>
            <w:tcW w:w="2340" w:type="dxa"/>
            <w:tcBorders>
              <w:top w:val="nil"/>
            </w:tcBorders>
          </w:tcPr>
          <w:p w14:paraId="3D234F55" w14:textId="154485BC" w:rsidR="47FD4BB2" w:rsidRDefault="47FD4BB2" w:rsidP="47FD4BB2">
            <w:r>
              <w:t>R</w:t>
            </w:r>
            <w:r w:rsidRPr="47FD4BB2">
              <w:rPr>
                <w:vertAlign w:val="superscript"/>
              </w:rPr>
              <w:t>2</w:t>
            </w:r>
          </w:p>
        </w:tc>
        <w:tc>
          <w:tcPr>
            <w:tcW w:w="2340" w:type="dxa"/>
            <w:tcBorders>
              <w:top w:val="nil"/>
            </w:tcBorders>
          </w:tcPr>
          <w:p w14:paraId="5723D55F" w14:textId="4978F63E" w:rsidR="47FD4BB2" w:rsidRDefault="47FD4BB2" w:rsidP="47FD4BB2">
            <w:pPr>
              <w:jc w:val="center"/>
              <w:cnfStyle w:val="000000000000" w:firstRow="0" w:lastRow="0" w:firstColumn="0" w:lastColumn="0" w:oddVBand="0" w:evenVBand="0" w:oddHBand="0" w:evenHBand="0" w:firstRowFirstColumn="0" w:firstRowLastColumn="0" w:lastRowFirstColumn="0" w:lastRowLastColumn="0"/>
            </w:pPr>
            <w:r>
              <w:t>0.232</w:t>
            </w:r>
          </w:p>
        </w:tc>
        <w:tc>
          <w:tcPr>
            <w:tcW w:w="2340" w:type="dxa"/>
            <w:tcBorders>
              <w:top w:val="nil"/>
            </w:tcBorders>
          </w:tcPr>
          <w:p w14:paraId="5AB9CA24" w14:textId="73AEC85C" w:rsidR="47FD4BB2" w:rsidRDefault="47FD4BB2" w:rsidP="47FD4BB2">
            <w:pPr>
              <w:jc w:val="center"/>
              <w:cnfStyle w:val="000000000000" w:firstRow="0" w:lastRow="0" w:firstColumn="0" w:lastColumn="0" w:oddVBand="0" w:evenVBand="0" w:oddHBand="0" w:evenHBand="0" w:firstRowFirstColumn="0" w:firstRowLastColumn="0" w:lastRowFirstColumn="0" w:lastRowLastColumn="0"/>
            </w:pPr>
            <w:r>
              <w:t>0.232</w:t>
            </w:r>
          </w:p>
        </w:tc>
        <w:tc>
          <w:tcPr>
            <w:tcW w:w="2340" w:type="dxa"/>
            <w:tcBorders>
              <w:top w:val="nil"/>
            </w:tcBorders>
          </w:tcPr>
          <w:p w14:paraId="1953D7CA" w14:textId="6B04FABD" w:rsidR="47FD4BB2" w:rsidRDefault="47FD4BB2" w:rsidP="47FD4BB2">
            <w:pPr>
              <w:jc w:val="center"/>
              <w:cnfStyle w:val="000000000000" w:firstRow="0" w:lastRow="0" w:firstColumn="0" w:lastColumn="0" w:oddVBand="0" w:evenVBand="0" w:oddHBand="0" w:evenHBand="0" w:firstRowFirstColumn="0" w:firstRowLastColumn="0" w:lastRowFirstColumn="0" w:lastRowLastColumn="0"/>
            </w:pPr>
            <w:r>
              <w:t>0.232</w:t>
            </w:r>
          </w:p>
        </w:tc>
      </w:tr>
      <w:tr w:rsidR="47FD4BB2" w14:paraId="37D96172" w14:textId="77777777" w:rsidTr="00B55597">
        <w:tc>
          <w:tcPr>
            <w:cnfStyle w:val="001000000000" w:firstRow="0" w:lastRow="0" w:firstColumn="1" w:lastColumn="0" w:oddVBand="0" w:evenVBand="0" w:oddHBand="0" w:evenHBand="0" w:firstRowFirstColumn="0" w:firstRowLastColumn="0" w:lastRowFirstColumn="0" w:lastRowLastColumn="0"/>
            <w:tcW w:w="2340" w:type="dxa"/>
          </w:tcPr>
          <w:p w14:paraId="59FE4493" w14:textId="2B730F1A" w:rsidR="47FD4BB2" w:rsidRDefault="47FD4BB2" w:rsidP="47FD4BB2">
            <w:r>
              <w:t>Adjusted R</w:t>
            </w:r>
            <w:r w:rsidRPr="47FD4BB2">
              <w:rPr>
                <w:vertAlign w:val="superscript"/>
              </w:rPr>
              <w:t>2</w:t>
            </w:r>
          </w:p>
        </w:tc>
        <w:tc>
          <w:tcPr>
            <w:tcW w:w="2340" w:type="dxa"/>
          </w:tcPr>
          <w:p w14:paraId="6BFD5EE2" w14:textId="03E3E690" w:rsidR="47FD4BB2" w:rsidRDefault="47FD4BB2" w:rsidP="47FD4BB2">
            <w:pPr>
              <w:jc w:val="center"/>
              <w:cnfStyle w:val="000000000000" w:firstRow="0" w:lastRow="0" w:firstColumn="0" w:lastColumn="0" w:oddVBand="0" w:evenVBand="0" w:oddHBand="0" w:evenHBand="0" w:firstRowFirstColumn="0" w:firstRowLastColumn="0" w:lastRowFirstColumn="0" w:lastRowLastColumn="0"/>
            </w:pPr>
            <w:r>
              <w:t>0.220</w:t>
            </w:r>
          </w:p>
        </w:tc>
        <w:tc>
          <w:tcPr>
            <w:tcW w:w="2340" w:type="dxa"/>
          </w:tcPr>
          <w:p w14:paraId="25B4C776" w14:textId="719D823D" w:rsidR="47FD4BB2" w:rsidRDefault="47FD4BB2" w:rsidP="47FD4BB2">
            <w:pPr>
              <w:jc w:val="center"/>
              <w:cnfStyle w:val="000000000000" w:firstRow="0" w:lastRow="0" w:firstColumn="0" w:lastColumn="0" w:oddVBand="0" w:evenVBand="0" w:oddHBand="0" w:evenHBand="0" w:firstRowFirstColumn="0" w:firstRowLastColumn="0" w:lastRowFirstColumn="0" w:lastRowLastColumn="0"/>
            </w:pPr>
            <w:r>
              <w:t>0.221</w:t>
            </w:r>
          </w:p>
        </w:tc>
        <w:tc>
          <w:tcPr>
            <w:tcW w:w="2340" w:type="dxa"/>
          </w:tcPr>
          <w:p w14:paraId="647BA2FE" w14:textId="158DD80A" w:rsidR="47FD4BB2" w:rsidRDefault="47FD4BB2" w:rsidP="47FD4BB2">
            <w:pPr>
              <w:jc w:val="center"/>
              <w:cnfStyle w:val="000000000000" w:firstRow="0" w:lastRow="0" w:firstColumn="0" w:lastColumn="0" w:oddVBand="0" w:evenVBand="0" w:oddHBand="0" w:evenHBand="0" w:firstRowFirstColumn="0" w:firstRowLastColumn="0" w:lastRowFirstColumn="0" w:lastRowLastColumn="0"/>
            </w:pPr>
            <w:r>
              <w:t>0.220</w:t>
            </w:r>
          </w:p>
        </w:tc>
      </w:tr>
      <w:tr w:rsidR="47FD4BB2" w14:paraId="6ACAF204" w14:textId="77777777" w:rsidTr="00B55597">
        <w:tc>
          <w:tcPr>
            <w:cnfStyle w:val="001000000000" w:firstRow="0" w:lastRow="0" w:firstColumn="1" w:lastColumn="0" w:oddVBand="0" w:evenVBand="0" w:oddHBand="0" w:evenHBand="0" w:firstRowFirstColumn="0" w:firstRowLastColumn="0" w:lastRowFirstColumn="0" w:lastRowLastColumn="0"/>
            <w:tcW w:w="2340" w:type="dxa"/>
          </w:tcPr>
          <w:p w14:paraId="31A5A470" w14:textId="0100FC92" w:rsidR="47FD4BB2" w:rsidRDefault="47FD4BB2" w:rsidP="47FD4BB2">
            <w:r>
              <w:t>Residual Std. Error (df = 265)</w:t>
            </w:r>
          </w:p>
        </w:tc>
        <w:tc>
          <w:tcPr>
            <w:tcW w:w="2340" w:type="dxa"/>
          </w:tcPr>
          <w:p w14:paraId="45D07725" w14:textId="53004D00" w:rsidR="47FD4BB2" w:rsidRDefault="47FD4BB2" w:rsidP="47FD4BB2">
            <w:pPr>
              <w:jc w:val="center"/>
              <w:cnfStyle w:val="000000000000" w:firstRow="0" w:lastRow="0" w:firstColumn="0" w:lastColumn="0" w:oddVBand="0" w:evenVBand="0" w:oddHBand="0" w:evenHBand="0" w:firstRowFirstColumn="0" w:firstRowLastColumn="0" w:lastRowFirstColumn="0" w:lastRowLastColumn="0"/>
            </w:pPr>
            <w:r>
              <w:t>0.434</w:t>
            </w:r>
          </w:p>
        </w:tc>
        <w:tc>
          <w:tcPr>
            <w:tcW w:w="2340" w:type="dxa"/>
          </w:tcPr>
          <w:p w14:paraId="55F60FE0" w14:textId="5DFD612B" w:rsidR="47FD4BB2" w:rsidRDefault="47FD4BB2" w:rsidP="47FD4BB2">
            <w:pPr>
              <w:jc w:val="center"/>
              <w:cnfStyle w:val="000000000000" w:firstRow="0" w:lastRow="0" w:firstColumn="0" w:lastColumn="0" w:oddVBand="0" w:evenVBand="0" w:oddHBand="0" w:evenHBand="0" w:firstRowFirstColumn="0" w:firstRowLastColumn="0" w:lastRowFirstColumn="0" w:lastRowLastColumn="0"/>
            </w:pPr>
            <w:r>
              <w:t>0.434</w:t>
            </w:r>
          </w:p>
        </w:tc>
        <w:tc>
          <w:tcPr>
            <w:tcW w:w="2340" w:type="dxa"/>
          </w:tcPr>
          <w:p w14:paraId="688FFAA1" w14:textId="518C2498" w:rsidR="47FD4BB2" w:rsidRDefault="47FD4BB2" w:rsidP="47FD4BB2">
            <w:pPr>
              <w:jc w:val="center"/>
              <w:cnfStyle w:val="000000000000" w:firstRow="0" w:lastRow="0" w:firstColumn="0" w:lastColumn="0" w:oddVBand="0" w:evenVBand="0" w:oddHBand="0" w:evenHBand="0" w:firstRowFirstColumn="0" w:firstRowLastColumn="0" w:lastRowFirstColumn="0" w:lastRowLastColumn="0"/>
            </w:pPr>
            <w:r>
              <w:t>0.434</w:t>
            </w:r>
          </w:p>
        </w:tc>
      </w:tr>
      <w:tr w:rsidR="47FD4BB2" w14:paraId="1A2D6C8A" w14:textId="77777777" w:rsidTr="00B55597">
        <w:tc>
          <w:tcPr>
            <w:cnfStyle w:val="001000000000" w:firstRow="0" w:lastRow="0" w:firstColumn="1" w:lastColumn="0" w:oddVBand="0" w:evenVBand="0" w:oddHBand="0" w:evenHBand="0" w:firstRowFirstColumn="0" w:firstRowLastColumn="0" w:lastRowFirstColumn="0" w:lastRowLastColumn="0"/>
            <w:tcW w:w="2340" w:type="dxa"/>
          </w:tcPr>
          <w:p w14:paraId="674B69F9" w14:textId="424AB5B4" w:rsidR="47FD4BB2" w:rsidRDefault="47FD4BB2" w:rsidP="47FD4BB2">
            <w:r>
              <w:t>F Statistic (df = 4; 265)</w:t>
            </w:r>
          </w:p>
        </w:tc>
        <w:tc>
          <w:tcPr>
            <w:tcW w:w="2340" w:type="dxa"/>
          </w:tcPr>
          <w:p w14:paraId="324D73C5" w14:textId="431C8F6B" w:rsidR="47FD4BB2" w:rsidRDefault="47FD4BB2" w:rsidP="47FD4BB2">
            <w:pPr>
              <w:jc w:val="center"/>
              <w:cnfStyle w:val="000000000000" w:firstRow="0" w:lastRow="0" w:firstColumn="0" w:lastColumn="0" w:oddVBand="0" w:evenVBand="0" w:oddHBand="0" w:evenHBand="0" w:firstRowFirstColumn="0" w:firstRowLastColumn="0" w:lastRowFirstColumn="0" w:lastRowLastColumn="0"/>
            </w:pPr>
            <w:r>
              <w:t>20.004</w:t>
            </w:r>
            <w:r w:rsidRPr="47FD4BB2">
              <w:rPr>
                <w:vertAlign w:val="superscript"/>
              </w:rPr>
              <w:t>***</w:t>
            </w:r>
          </w:p>
        </w:tc>
        <w:tc>
          <w:tcPr>
            <w:tcW w:w="2340" w:type="dxa"/>
          </w:tcPr>
          <w:p w14:paraId="6287DD9C" w14:textId="73EF8059" w:rsidR="47FD4BB2" w:rsidRDefault="47FD4BB2" w:rsidP="47FD4BB2">
            <w:pPr>
              <w:jc w:val="center"/>
              <w:cnfStyle w:val="000000000000" w:firstRow="0" w:lastRow="0" w:firstColumn="0" w:lastColumn="0" w:oddVBand="0" w:evenVBand="0" w:oddHBand="0" w:evenHBand="0" w:firstRowFirstColumn="0" w:firstRowLastColumn="0" w:lastRowFirstColumn="0" w:lastRowLastColumn="0"/>
            </w:pPr>
            <w:r>
              <w:t>20.059</w:t>
            </w:r>
            <w:r w:rsidRPr="47FD4BB2">
              <w:rPr>
                <w:vertAlign w:val="superscript"/>
              </w:rPr>
              <w:t>***</w:t>
            </w:r>
          </w:p>
        </w:tc>
        <w:tc>
          <w:tcPr>
            <w:tcW w:w="2340" w:type="dxa"/>
          </w:tcPr>
          <w:p w14:paraId="5A16E85D" w14:textId="5D593037" w:rsidR="47FD4BB2" w:rsidRDefault="47FD4BB2" w:rsidP="47FD4BB2">
            <w:pPr>
              <w:jc w:val="center"/>
              <w:cnfStyle w:val="000000000000" w:firstRow="0" w:lastRow="0" w:firstColumn="0" w:lastColumn="0" w:oddVBand="0" w:evenVBand="0" w:oddHBand="0" w:evenHBand="0" w:firstRowFirstColumn="0" w:firstRowLastColumn="0" w:lastRowFirstColumn="0" w:lastRowLastColumn="0"/>
            </w:pPr>
            <w:r>
              <w:t>20.004</w:t>
            </w:r>
            <w:r w:rsidRPr="47FD4BB2">
              <w:rPr>
                <w:vertAlign w:val="superscript"/>
              </w:rPr>
              <w:t>***</w:t>
            </w:r>
          </w:p>
        </w:tc>
      </w:tr>
      <w:tr w:rsidR="47FD4BB2" w14:paraId="257EC5D5" w14:textId="77777777" w:rsidTr="00B55597">
        <w:tc>
          <w:tcPr>
            <w:cnfStyle w:val="001000000000" w:firstRow="0" w:lastRow="0" w:firstColumn="1" w:lastColumn="0" w:oddVBand="0" w:evenVBand="0" w:oddHBand="0" w:evenHBand="0" w:firstRowFirstColumn="0" w:firstRowLastColumn="0" w:lastRowFirstColumn="0" w:lastRowLastColumn="0"/>
            <w:tcW w:w="9360" w:type="dxa"/>
            <w:gridSpan w:val="4"/>
            <w:tcBorders>
              <w:bottom w:val="single" w:sz="4" w:space="0" w:color="auto"/>
            </w:tcBorders>
          </w:tcPr>
          <w:p w14:paraId="091FF676" w14:textId="3488FBF2" w:rsidR="47FD4BB2" w:rsidRDefault="47FD4BB2"/>
        </w:tc>
      </w:tr>
      <w:tr w:rsidR="47FD4BB2" w14:paraId="50695C6E" w14:textId="77777777" w:rsidTr="00B55597">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auto"/>
              <w:bottom w:val="single" w:sz="4" w:space="0" w:color="auto"/>
            </w:tcBorders>
          </w:tcPr>
          <w:p w14:paraId="05DBF91B" w14:textId="224F3923" w:rsidR="47FD4BB2" w:rsidRDefault="47FD4BB2" w:rsidP="47FD4BB2">
            <w:r w:rsidRPr="47FD4BB2">
              <w:rPr>
                <w:i/>
                <w:iCs/>
              </w:rPr>
              <w:t>Note:</w:t>
            </w:r>
          </w:p>
        </w:tc>
        <w:tc>
          <w:tcPr>
            <w:tcW w:w="7020" w:type="dxa"/>
            <w:gridSpan w:val="3"/>
            <w:tcBorders>
              <w:top w:val="single" w:sz="4" w:space="0" w:color="auto"/>
              <w:bottom w:val="single" w:sz="4" w:space="0" w:color="auto"/>
            </w:tcBorders>
          </w:tcPr>
          <w:p w14:paraId="6570B146" w14:textId="622EF6B9" w:rsidR="47FD4BB2" w:rsidRDefault="47FD4BB2" w:rsidP="47FD4BB2">
            <w:pPr>
              <w:jc w:val="right"/>
              <w:cnfStyle w:val="000000000000" w:firstRow="0" w:lastRow="0" w:firstColumn="0" w:lastColumn="0" w:oddVBand="0" w:evenVBand="0" w:oddHBand="0" w:evenHBand="0" w:firstRowFirstColumn="0" w:firstRowLastColumn="0" w:lastRowFirstColumn="0" w:lastRowLastColumn="0"/>
            </w:pPr>
            <w:r w:rsidRPr="47FD4BB2">
              <w:rPr>
                <w:vertAlign w:val="superscript"/>
              </w:rPr>
              <w:t>*</w:t>
            </w:r>
            <w:r>
              <w:t xml:space="preserve">p&lt;0.1; </w:t>
            </w:r>
            <w:r w:rsidRPr="47FD4BB2">
              <w:rPr>
                <w:vertAlign w:val="superscript"/>
              </w:rPr>
              <w:t>**</w:t>
            </w:r>
            <w:r>
              <w:t xml:space="preserve">p&lt;0.05; </w:t>
            </w:r>
            <w:r w:rsidRPr="47FD4BB2">
              <w:rPr>
                <w:vertAlign w:val="superscript"/>
              </w:rPr>
              <w:t>***</w:t>
            </w:r>
            <w:r>
              <w:t>p&lt;0.01</w:t>
            </w:r>
          </w:p>
        </w:tc>
      </w:tr>
    </w:tbl>
    <w:p w14:paraId="66195908" w14:textId="62F9E914" w:rsidR="54850677" w:rsidRDefault="54850677" w:rsidP="54850677"/>
    <w:p w14:paraId="408E68C8" w14:textId="2670F683" w:rsidR="1F9BB73E" w:rsidRDefault="4D32AEC2" w:rsidP="1F9BB73E">
      <w:r>
        <w:t xml:space="preserve">Table above presents the results of the </w:t>
      </w:r>
      <w:r w:rsidR="4A8D7674">
        <w:t>three</w:t>
      </w:r>
      <w:r>
        <w:t xml:space="preserve"> regression models: 1) </w:t>
      </w:r>
      <w:r w:rsidR="181AEB62">
        <w:t>Exponential</w:t>
      </w:r>
      <w:r>
        <w:t xml:space="preserve"> </w:t>
      </w:r>
      <w:r w:rsidR="325CA0E0">
        <w:t>standardized</w:t>
      </w:r>
      <w:r w:rsidR="1815D9DE">
        <w:t xml:space="preserve"> </w:t>
      </w:r>
      <w:r w:rsidR="1C0E3F9E">
        <w:t xml:space="preserve">without </w:t>
      </w:r>
      <w:r w:rsidR="01026980">
        <w:t>multicollinear</w:t>
      </w:r>
      <w:r w:rsidR="1C0E3F9E">
        <w:t xml:space="preserve"> </w:t>
      </w:r>
      <w:r w:rsidR="5F887688">
        <w:t>variable and</w:t>
      </w:r>
      <w:r w:rsidR="1815D9DE">
        <w:t xml:space="preserve"> 2) </w:t>
      </w:r>
      <w:r w:rsidR="257BAD4D">
        <w:t>exponential</w:t>
      </w:r>
      <w:r w:rsidR="2C964D1F">
        <w:t xml:space="preserve"> standardized</w:t>
      </w:r>
      <w:r w:rsidR="62C9554F">
        <w:t xml:space="preserve"> with multicollinear variable and 3) not standardized without multicollinear </w:t>
      </w:r>
      <w:r w:rsidR="05BEA0E9">
        <w:t>variable</w:t>
      </w:r>
      <w:r w:rsidR="62C9554F">
        <w:t xml:space="preserve">. </w:t>
      </w:r>
    </w:p>
    <w:p w14:paraId="46657235" w14:textId="39E0AEF9" w:rsidR="73097EA6" w:rsidRDefault="73097EA6" w:rsidP="1F6DEF73">
      <w:r>
        <w:t xml:space="preserve">The second model </w:t>
      </w:r>
      <w:r w:rsidR="5B2031DE">
        <w:t>fits</w:t>
      </w:r>
      <w:r>
        <w:t xml:space="preserve"> the data better than </w:t>
      </w:r>
      <w:r w:rsidR="3BDF72C0">
        <w:t xml:space="preserve">the </w:t>
      </w:r>
      <w:r>
        <w:t xml:space="preserve">other two models. </w:t>
      </w:r>
      <w:r w:rsidR="716792C3">
        <w:t>Numpages</w:t>
      </w:r>
      <w:r w:rsidR="0C092D30">
        <w:t xml:space="preserve"> and</w:t>
      </w:r>
      <w:r w:rsidR="2C964D1F">
        <w:t xml:space="preserve"> Height are positively related with AmazonPrice variable. </w:t>
      </w:r>
      <w:r w:rsidR="03782099">
        <w:t>The variables NumPages and Hight have the strongest influence:</w:t>
      </w:r>
      <w:r w:rsidR="4FED9FCC">
        <w:t xml:space="preserve"> </w:t>
      </w:r>
      <w:r w:rsidR="5E5D931A">
        <w:t>if Height increases by 1, AmazonPrice increases by 0.2</w:t>
      </w:r>
      <w:r w:rsidR="7DEB129E">
        <w:t>18</w:t>
      </w:r>
      <w:r w:rsidR="5E5D931A">
        <w:t xml:space="preserve"> and</w:t>
      </w:r>
      <w:r w:rsidR="03782099">
        <w:t xml:space="preserve"> if Numpages increase by 1 AmazonPrice increases by 0.1</w:t>
      </w:r>
      <w:r w:rsidR="032587B3">
        <w:t xml:space="preserve">27. </w:t>
      </w:r>
    </w:p>
    <w:p w14:paraId="42AE20EA" w14:textId="272E0227" w:rsidR="4D32AEC2" w:rsidRDefault="032587B3" w:rsidP="79CD4C8A">
      <w:r>
        <w:t xml:space="preserve">The R square in all three models </w:t>
      </w:r>
      <w:r w:rsidR="42EBD978">
        <w:t>is</w:t>
      </w:r>
      <w:r>
        <w:t xml:space="preserve"> not high enough to represent a sufficient part of the data sample. All three models </w:t>
      </w:r>
      <w:r w:rsidR="38D59BA3">
        <w:t xml:space="preserve">have a R square of </w:t>
      </w:r>
      <w:r w:rsidR="2513F098">
        <w:t>22%</w:t>
      </w:r>
      <w:r w:rsidR="03782099">
        <w:t xml:space="preserve">. </w:t>
      </w:r>
    </w:p>
    <w:p w14:paraId="0FC11F21" w14:textId="07350452" w:rsidR="3F4898C8" w:rsidRDefault="3F4898C8" w:rsidP="3F4898C8"/>
    <w:p w14:paraId="2E1E8F30" w14:textId="20CCC6B0" w:rsidR="005543DD" w:rsidRDefault="005543DD">
      <w:r>
        <w:br w:type="page"/>
      </w:r>
    </w:p>
    <w:p w14:paraId="0A1B3D70" w14:textId="6D4C5D6D" w:rsidR="005543DD" w:rsidRDefault="005543DD" w:rsidP="00E4465F">
      <w:pPr>
        <w:pStyle w:val="Heading1"/>
        <w:numPr>
          <w:ilvl w:val="0"/>
          <w:numId w:val="14"/>
        </w:numPr>
      </w:pPr>
      <w:bookmarkStart w:id="33" w:name="_Toc85837294"/>
      <w:bookmarkStart w:id="34" w:name="_Toc85837338"/>
      <w:r>
        <w:lastRenderedPageBreak/>
        <w:t>Assignment 3. Economic Journal Subscription</w:t>
      </w:r>
      <w:bookmarkEnd w:id="33"/>
      <w:bookmarkEnd w:id="34"/>
    </w:p>
    <w:p w14:paraId="5210A6BC" w14:textId="77777777" w:rsidR="005543DD" w:rsidRDefault="005543DD" w:rsidP="00E4465F">
      <w:pPr>
        <w:pStyle w:val="Heading2"/>
        <w:numPr>
          <w:ilvl w:val="1"/>
          <w:numId w:val="14"/>
        </w:numPr>
      </w:pPr>
      <w:bookmarkStart w:id="35" w:name="_Toc85837295"/>
      <w:bookmarkStart w:id="36" w:name="_Toc85837339"/>
      <w:r>
        <w:t>Data Description</w:t>
      </w:r>
      <w:bookmarkEnd w:id="35"/>
      <w:bookmarkEnd w:id="36"/>
    </w:p>
    <w:p w14:paraId="5889E4F3" w14:textId="77777777" w:rsidR="00EF7D00" w:rsidRDefault="00EF7D00" w:rsidP="00EF7D00">
      <w:r>
        <w:t xml:space="preserve">The dataset Economics Journal Subscription contains data regarding subscriptions to economic journals in US libraries for the year 2000. The data is provided by HAN as the final assignment of the lesson Introduction to Modeling by HAN. </w:t>
      </w:r>
    </w:p>
    <w:p w14:paraId="39DAC63E" w14:textId="77777777" w:rsidR="00EF7D00" w:rsidRDefault="00EF7D00" w:rsidP="00EF7D00">
      <w:r>
        <w:t>De dataset contains the following variables:</w:t>
      </w:r>
    </w:p>
    <w:p w14:paraId="18F41477" w14:textId="77777777" w:rsidR="00EF7D00" w:rsidRDefault="00EF7D00" w:rsidP="00E4465F">
      <w:pPr>
        <w:pStyle w:val="ListParagraph"/>
        <w:numPr>
          <w:ilvl w:val="0"/>
          <w:numId w:val="9"/>
        </w:numPr>
        <w:rPr>
          <w:rFonts w:eastAsiaTheme="minorEastAsia"/>
        </w:rPr>
      </w:pPr>
      <w:r w:rsidRPr="00EF7D00">
        <w:rPr>
          <w:b/>
          <w:bCs/>
        </w:rPr>
        <w:t>Abbreviation</w:t>
      </w:r>
      <w:r>
        <w:t>: the ID of the titles (can also been seen as de SKU)</w:t>
      </w:r>
    </w:p>
    <w:p w14:paraId="66C1C7D5" w14:textId="77777777" w:rsidR="00EF7D00" w:rsidRDefault="00EF7D00" w:rsidP="00E4465F">
      <w:pPr>
        <w:pStyle w:val="ListParagraph"/>
        <w:numPr>
          <w:ilvl w:val="0"/>
          <w:numId w:val="9"/>
        </w:numPr>
      </w:pPr>
      <w:r w:rsidRPr="00EF7D00">
        <w:rPr>
          <w:b/>
          <w:bCs/>
        </w:rPr>
        <w:t>Title</w:t>
      </w:r>
      <w:r>
        <w:t>: Journal title</w:t>
      </w:r>
    </w:p>
    <w:p w14:paraId="331C35D5" w14:textId="77777777" w:rsidR="00EF7D00" w:rsidRDefault="00EF7D00" w:rsidP="00E4465F">
      <w:pPr>
        <w:pStyle w:val="ListParagraph"/>
        <w:numPr>
          <w:ilvl w:val="0"/>
          <w:numId w:val="9"/>
        </w:numPr>
      </w:pPr>
      <w:r w:rsidRPr="00EF7D00">
        <w:rPr>
          <w:b/>
          <w:bCs/>
        </w:rPr>
        <w:t>Publisher</w:t>
      </w:r>
      <w:r>
        <w:t>: factor with publisher name</w:t>
      </w:r>
    </w:p>
    <w:p w14:paraId="5C4A0518" w14:textId="77777777" w:rsidR="00EF7D00" w:rsidRDefault="00EF7D00" w:rsidP="00E4465F">
      <w:pPr>
        <w:pStyle w:val="ListParagraph"/>
        <w:numPr>
          <w:ilvl w:val="0"/>
          <w:numId w:val="9"/>
        </w:numPr>
      </w:pPr>
      <w:r w:rsidRPr="00EF7D00">
        <w:rPr>
          <w:b/>
          <w:bCs/>
        </w:rPr>
        <w:t>Society</w:t>
      </w:r>
      <w:r>
        <w:t>: Is the journal published by a scholarly society</w:t>
      </w:r>
    </w:p>
    <w:p w14:paraId="1EB245F5" w14:textId="77777777" w:rsidR="00EF7D00" w:rsidRDefault="00EF7D00" w:rsidP="00E4465F">
      <w:pPr>
        <w:pStyle w:val="ListParagraph"/>
        <w:numPr>
          <w:ilvl w:val="0"/>
          <w:numId w:val="9"/>
        </w:numPr>
      </w:pPr>
      <w:r w:rsidRPr="00EF7D00">
        <w:rPr>
          <w:b/>
          <w:bCs/>
        </w:rPr>
        <w:t>Price</w:t>
      </w:r>
      <w:r>
        <w:t>: the price of the journal</w:t>
      </w:r>
    </w:p>
    <w:p w14:paraId="3832927C" w14:textId="77777777" w:rsidR="00EF7D00" w:rsidRDefault="00EF7D00" w:rsidP="00E4465F">
      <w:pPr>
        <w:pStyle w:val="ListParagraph"/>
        <w:numPr>
          <w:ilvl w:val="0"/>
          <w:numId w:val="9"/>
        </w:numPr>
      </w:pPr>
      <w:r w:rsidRPr="00EF7D00">
        <w:rPr>
          <w:b/>
          <w:bCs/>
        </w:rPr>
        <w:t>Pages</w:t>
      </w:r>
      <w:r>
        <w:t xml:space="preserve">: number of pages </w:t>
      </w:r>
    </w:p>
    <w:p w14:paraId="072A67A8" w14:textId="77777777" w:rsidR="00EF7D00" w:rsidRDefault="00EF7D00" w:rsidP="00E4465F">
      <w:pPr>
        <w:pStyle w:val="ListParagraph"/>
        <w:numPr>
          <w:ilvl w:val="0"/>
          <w:numId w:val="9"/>
        </w:numPr>
      </w:pPr>
      <w:r w:rsidRPr="00EF7D00">
        <w:rPr>
          <w:b/>
          <w:bCs/>
        </w:rPr>
        <w:t>Charpp</w:t>
      </w:r>
      <w:r>
        <w:t>: total number of characters per page</w:t>
      </w:r>
    </w:p>
    <w:p w14:paraId="00D74BE3" w14:textId="77777777" w:rsidR="00EF7D00" w:rsidRDefault="00EF7D00" w:rsidP="00E4465F">
      <w:pPr>
        <w:pStyle w:val="ListParagraph"/>
        <w:numPr>
          <w:ilvl w:val="0"/>
          <w:numId w:val="9"/>
        </w:numPr>
      </w:pPr>
      <w:r w:rsidRPr="00EF7D00">
        <w:rPr>
          <w:b/>
          <w:bCs/>
        </w:rPr>
        <w:t>Citations</w:t>
      </w:r>
      <w:r>
        <w:t>: total number of citations</w:t>
      </w:r>
    </w:p>
    <w:p w14:paraId="5E86EB40" w14:textId="77777777" w:rsidR="00EF7D00" w:rsidRDefault="00EF7D00" w:rsidP="00E4465F">
      <w:pPr>
        <w:pStyle w:val="ListParagraph"/>
        <w:numPr>
          <w:ilvl w:val="0"/>
          <w:numId w:val="9"/>
        </w:numPr>
      </w:pPr>
      <w:r w:rsidRPr="00EF7D00">
        <w:rPr>
          <w:b/>
          <w:bCs/>
        </w:rPr>
        <w:t>Foundingyear</w:t>
      </w:r>
      <w:r>
        <w:t>: year of first publication</w:t>
      </w:r>
    </w:p>
    <w:p w14:paraId="78FBE165" w14:textId="77777777" w:rsidR="00EF7D00" w:rsidRDefault="00EF7D00" w:rsidP="00E4465F">
      <w:pPr>
        <w:pStyle w:val="ListParagraph"/>
        <w:numPr>
          <w:ilvl w:val="0"/>
          <w:numId w:val="9"/>
        </w:numPr>
      </w:pPr>
      <w:r w:rsidRPr="00EF7D00">
        <w:rPr>
          <w:b/>
          <w:bCs/>
        </w:rPr>
        <w:t>Subs</w:t>
      </w:r>
      <w:r>
        <w:t>: the total number of subscribers</w:t>
      </w:r>
    </w:p>
    <w:p w14:paraId="7202E19D" w14:textId="77777777" w:rsidR="00EF7D00" w:rsidRDefault="00EF7D00" w:rsidP="00E4465F">
      <w:pPr>
        <w:pStyle w:val="ListParagraph"/>
        <w:numPr>
          <w:ilvl w:val="0"/>
          <w:numId w:val="9"/>
        </w:numPr>
      </w:pPr>
      <w:r w:rsidRPr="00EF7D00">
        <w:rPr>
          <w:b/>
          <w:bCs/>
        </w:rPr>
        <w:t>Field</w:t>
      </w:r>
      <w:r>
        <w:t>: factor with field description.</w:t>
      </w:r>
    </w:p>
    <w:p w14:paraId="73964309" w14:textId="77777777" w:rsidR="00EF7D00" w:rsidRDefault="00EF7D00" w:rsidP="00EF7D00">
      <w:r>
        <w:t>The goal of this assignment is to create an appropriate model with the number of subscribers as the dependent variable (subs) and the variables below as the independent variable:</w:t>
      </w:r>
    </w:p>
    <w:p w14:paraId="6696ABF9" w14:textId="77777777" w:rsidR="00EF7D00" w:rsidRDefault="00EF7D00" w:rsidP="00E4465F">
      <w:pPr>
        <w:pStyle w:val="ListParagraph"/>
        <w:numPr>
          <w:ilvl w:val="0"/>
          <w:numId w:val="8"/>
        </w:numPr>
        <w:rPr>
          <w:rFonts w:eastAsiaTheme="minorEastAsia"/>
        </w:rPr>
      </w:pPr>
      <w:r>
        <w:t>Price</w:t>
      </w:r>
    </w:p>
    <w:p w14:paraId="3D506B77" w14:textId="77777777" w:rsidR="00EF7D00" w:rsidRDefault="00EF7D00" w:rsidP="00E4465F">
      <w:pPr>
        <w:pStyle w:val="ListParagraph"/>
        <w:numPr>
          <w:ilvl w:val="0"/>
          <w:numId w:val="8"/>
        </w:numPr>
      </w:pPr>
      <w:r>
        <w:t>Citations</w:t>
      </w:r>
    </w:p>
    <w:p w14:paraId="51377F4F" w14:textId="77777777" w:rsidR="00EF7D00" w:rsidRDefault="00EF7D00" w:rsidP="00E4465F">
      <w:pPr>
        <w:pStyle w:val="ListParagraph"/>
        <w:numPr>
          <w:ilvl w:val="0"/>
          <w:numId w:val="8"/>
        </w:numPr>
      </w:pPr>
      <w:r>
        <w:t>Charpp</w:t>
      </w:r>
    </w:p>
    <w:p w14:paraId="591BD3B0" w14:textId="77777777" w:rsidR="00EF7D00" w:rsidRDefault="00EF7D00" w:rsidP="00E4465F">
      <w:pPr>
        <w:pStyle w:val="ListParagraph"/>
        <w:numPr>
          <w:ilvl w:val="0"/>
          <w:numId w:val="8"/>
        </w:numPr>
      </w:pPr>
      <w:r>
        <w:t>Foundingyear</w:t>
      </w:r>
    </w:p>
    <w:p w14:paraId="4C22EBD3" w14:textId="77777777" w:rsidR="00062C28" w:rsidRDefault="00062C28" w:rsidP="00E4465F">
      <w:pPr>
        <w:pStyle w:val="Heading2"/>
        <w:numPr>
          <w:ilvl w:val="1"/>
          <w:numId w:val="14"/>
        </w:numPr>
      </w:pPr>
      <w:bookmarkStart w:id="37" w:name="_Toc85837296"/>
      <w:bookmarkStart w:id="38" w:name="_Toc85837340"/>
      <w:r>
        <w:t>Data preparation</w:t>
      </w:r>
      <w:bookmarkEnd w:id="37"/>
      <w:bookmarkEnd w:id="38"/>
    </w:p>
    <w:p w14:paraId="45AA371A" w14:textId="34F4F5AC" w:rsidR="00EF7D00" w:rsidRDefault="00EF7D00" w:rsidP="00EF7D00">
      <w:r>
        <w:t xml:space="preserve">This section describes the steps that are taken to clean and prepare the data for the analysis. </w:t>
      </w:r>
    </w:p>
    <w:p w14:paraId="2E10A994" w14:textId="77777777" w:rsidR="00EF7D00" w:rsidRDefault="00EF7D00" w:rsidP="00EF7D00">
      <w:r>
        <w:t>A new data frame is created with the variables that will be used in the analysis (Subs, Price, Citations, Charpp, Founding year). Here below the summary of the newly created data frame:</w:t>
      </w:r>
    </w:p>
    <w:p w14:paraId="50465108" w14:textId="044BDBEE" w:rsidR="00EF7D00" w:rsidRPr="00062C28" w:rsidRDefault="00062C28" w:rsidP="00EF7D00">
      <w:pPr>
        <w:rPr>
          <w:b/>
          <w:bCs/>
        </w:rPr>
      </w:pPr>
      <w:r w:rsidRPr="00280673">
        <w:rPr>
          <w:b/>
          <w:bCs/>
        </w:rPr>
        <w:t xml:space="preserve">Table </w:t>
      </w:r>
      <w:r w:rsidR="006B7CF5">
        <w:rPr>
          <w:b/>
          <w:bCs/>
        </w:rPr>
        <w:t>1</w:t>
      </w:r>
      <w:r w:rsidR="004D050F">
        <w:rPr>
          <w:b/>
          <w:bCs/>
        </w:rPr>
        <w:t>1</w:t>
      </w:r>
      <w:r w:rsidRPr="00280673">
        <w:rPr>
          <w:b/>
          <w:bCs/>
        </w:rPr>
        <w:t xml:space="preserve">. </w:t>
      </w:r>
      <w:r>
        <w:rPr>
          <w:b/>
          <w:bCs/>
        </w:rPr>
        <w:t>Variables</w:t>
      </w:r>
      <w:r w:rsidR="000E759A">
        <w:rPr>
          <w:b/>
          <w:bCs/>
        </w:rPr>
        <w:t xml:space="preserve"> Summary</w:t>
      </w:r>
    </w:p>
    <w:tbl>
      <w:tblPr>
        <w:tblStyle w:val="PlainTable5"/>
        <w:tblW w:w="0" w:type="auto"/>
        <w:tblLayout w:type="fixed"/>
        <w:tblLook w:val="06A0" w:firstRow="1" w:lastRow="0" w:firstColumn="1" w:lastColumn="0" w:noHBand="1" w:noVBand="1"/>
      </w:tblPr>
      <w:tblGrid>
        <w:gridCol w:w="1770"/>
        <w:gridCol w:w="975"/>
        <w:gridCol w:w="1020"/>
        <w:gridCol w:w="960"/>
        <w:gridCol w:w="1005"/>
        <w:gridCol w:w="1605"/>
        <w:gridCol w:w="2025"/>
      </w:tblGrid>
      <w:tr w:rsidR="00EF7D00" w14:paraId="5AA2943F" w14:textId="77777777" w:rsidTr="00062C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70" w:type="dxa"/>
          </w:tcPr>
          <w:p w14:paraId="349F7793" w14:textId="77777777" w:rsidR="00EF7D00" w:rsidRDefault="00EF7D00" w:rsidP="006B7CF5">
            <w:pPr>
              <w:spacing w:line="259" w:lineRule="auto"/>
              <w:jc w:val="center"/>
            </w:pPr>
            <w:r>
              <w:t>Variables</w:t>
            </w:r>
          </w:p>
        </w:tc>
        <w:tc>
          <w:tcPr>
            <w:tcW w:w="975" w:type="dxa"/>
          </w:tcPr>
          <w:p w14:paraId="64BB09CF" w14:textId="77777777" w:rsidR="00EF7D00" w:rsidRDefault="00EF7D00" w:rsidP="006B7CF5">
            <w:pPr>
              <w:jc w:val="center"/>
              <w:cnfStyle w:val="100000000000" w:firstRow="1" w:lastRow="0" w:firstColumn="0" w:lastColumn="0" w:oddVBand="0" w:evenVBand="0" w:oddHBand="0" w:evenHBand="0" w:firstRowFirstColumn="0" w:firstRowLastColumn="0" w:lastRowFirstColumn="0" w:lastRowLastColumn="0"/>
              <w:rPr>
                <w:b/>
                <w:bCs/>
              </w:rPr>
            </w:pPr>
            <w:r w:rsidRPr="1971E51D">
              <w:rPr>
                <w:b/>
                <w:bCs/>
              </w:rPr>
              <w:t>Min</w:t>
            </w:r>
          </w:p>
        </w:tc>
        <w:tc>
          <w:tcPr>
            <w:tcW w:w="1020" w:type="dxa"/>
          </w:tcPr>
          <w:p w14:paraId="76742802" w14:textId="77777777" w:rsidR="00EF7D00" w:rsidRDefault="00EF7D00" w:rsidP="006B7CF5">
            <w:pPr>
              <w:jc w:val="center"/>
              <w:cnfStyle w:val="100000000000" w:firstRow="1" w:lastRow="0" w:firstColumn="0" w:lastColumn="0" w:oddVBand="0" w:evenVBand="0" w:oddHBand="0" w:evenHBand="0" w:firstRowFirstColumn="0" w:firstRowLastColumn="0" w:lastRowFirstColumn="0" w:lastRowLastColumn="0"/>
              <w:rPr>
                <w:b/>
                <w:bCs/>
              </w:rPr>
            </w:pPr>
            <w:r w:rsidRPr="1971E51D">
              <w:rPr>
                <w:b/>
                <w:bCs/>
              </w:rPr>
              <w:t>Median</w:t>
            </w:r>
          </w:p>
        </w:tc>
        <w:tc>
          <w:tcPr>
            <w:tcW w:w="960" w:type="dxa"/>
          </w:tcPr>
          <w:p w14:paraId="612FBE73" w14:textId="77777777" w:rsidR="00EF7D00" w:rsidRDefault="00EF7D00" w:rsidP="006B7CF5">
            <w:pPr>
              <w:jc w:val="center"/>
              <w:cnfStyle w:val="100000000000" w:firstRow="1" w:lastRow="0" w:firstColumn="0" w:lastColumn="0" w:oddVBand="0" w:evenVBand="0" w:oddHBand="0" w:evenHBand="0" w:firstRowFirstColumn="0" w:firstRowLastColumn="0" w:lastRowFirstColumn="0" w:lastRowLastColumn="0"/>
              <w:rPr>
                <w:b/>
                <w:bCs/>
              </w:rPr>
            </w:pPr>
            <w:r w:rsidRPr="1971E51D">
              <w:rPr>
                <w:b/>
                <w:bCs/>
              </w:rPr>
              <w:t>Mean</w:t>
            </w:r>
          </w:p>
        </w:tc>
        <w:tc>
          <w:tcPr>
            <w:tcW w:w="1005" w:type="dxa"/>
          </w:tcPr>
          <w:p w14:paraId="7FAA2700" w14:textId="77777777" w:rsidR="00EF7D00" w:rsidRDefault="00EF7D00" w:rsidP="006B7CF5">
            <w:pPr>
              <w:jc w:val="center"/>
              <w:cnfStyle w:val="100000000000" w:firstRow="1" w:lastRow="0" w:firstColumn="0" w:lastColumn="0" w:oddVBand="0" w:evenVBand="0" w:oddHBand="0" w:evenHBand="0" w:firstRowFirstColumn="0" w:firstRowLastColumn="0" w:lastRowFirstColumn="0" w:lastRowLastColumn="0"/>
              <w:rPr>
                <w:b/>
                <w:bCs/>
              </w:rPr>
            </w:pPr>
            <w:r w:rsidRPr="1971E51D">
              <w:rPr>
                <w:b/>
                <w:bCs/>
              </w:rPr>
              <w:t>Max</w:t>
            </w:r>
          </w:p>
        </w:tc>
        <w:tc>
          <w:tcPr>
            <w:tcW w:w="1605" w:type="dxa"/>
          </w:tcPr>
          <w:p w14:paraId="3DA73A6A" w14:textId="77777777" w:rsidR="00EF7D00" w:rsidRDefault="00EF7D00" w:rsidP="006B7CF5">
            <w:pPr>
              <w:jc w:val="center"/>
              <w:cnfStyle w:val="100000000000" w:firstRow="1" w:lastRow="0" w:firstColumn="0" w:lastColumn="0" w:oddVBand="0" w:evenVBand="0" w:oddHBand="0" w:evenHBand="0" w:firstRowFirstColumn="0" w:firstRowLastColumn="0" w:lastRowFirstColumn="0" w:lastRowLastColumn="0"/>
              <w:rPr>
                <w:b/>
                <w:bCs/>
              </w:rPr>
            </w:pPr>
            <w:r w:rsidRPr="1971E51D">
              <w:rPr>
                <w:b/>
                <w:bCs/>
              </w:rPr>
              <w:t>Observations</w:t>
            </w:r>
          </w:p>
        </w:tc>
        <w:tc>
          <w:tcPr>
            <w:tcW w:w="2025" w:type="dxa"/>
          </w:tcPr>
          <w:p w14:paraId="5378C175" w14:textId="77777777" w:rsidR="00EF7D00" w:rsidRDefault="00EF7D00" w:rsidP="006B7CF5">
            <w:pPr>
              <w:jc w:val="center"/>
              <w:cnfStyle w:val="100000000000" w:firstRow="1" w:lastRow="0" w:firstColumn="0" w:lastColumn="0" w:oddVBand="0" w:evenVBand="0" w:oddHBand="0" w:evenHBand="0" w:firstRowFirstColumn="0" w:firstRowLastColumn="0" w:lastRowFirstColumn="0" w:lastRowLastColumn="0"/>
              <w:rPr>
                <w:b/>
                <w:bCs/>
              </w:rPr>
            </w:pPr>
            <w:r w:rsidRPr="1971E51D">
              <w:rPr>
                <w:b/>
                <w:bCs/>
              </w:rPr>
              <w:t>Missing values</w:t>
            </w:r>
          </w:p>
        </w:tc>
      </w:tr>
      <w:tr w:rsidR="00EF7D00" w14:paraId="04858C71" w14:textId="77777777" w:rsidTr="00062C28">
        <w:tc>
          <w:tcPr>
            <w:cnfStyle w:val="001000000000" w:firstRow="0" w:lastRow="0" w:firstColumn="1" w:lastColumn="0" w:oddVBand="0" w:evenVBand="0" w:oddHBand="0" w:evenHBand="0" w:firstRowFirstColumn="0" w:firstRowLastColumn="0" w:lastRowFirstColumn="0" w:lastRowLastColumn="0"/>
            <w:tcW w:w="1770" w:type="dxa"/>
          </w:tcPr>
          <w:p w14:paraId="2A1E208F" w14:textId="77777777" w:rsidR="00EF7D00" w:rsidRDefault="00EF7D00" w:rsidP="006B7CF5">
            <w:pPr>
              <w:spacing w:line="259" w:lineRule="auto"/>
              <w:jc w:val="center"/>
              <w:rPr>
                <w:b/>
                <w:bCs/>
              </w:rPr>
            </w:pPr>
            <w:r w:rsidRPr="1971E51D">
              <w:rPr>
                <w:b/>
                <w:bCs/>
              </w:rPr>
              <w:t>price</w:t>
            </w:r>
          </w:p>
        </w:tc>
        <w:tc>
          <w:tcPr>
            <w:tcW w:w="975" w:type="dxa"/>
          </w:tcPr>
          <w:p w14:paraId="60D3E876" w14:textId="77777777" w:rsidR="00EF7D00" w:rsidRDefault="00EF7D00" w:rsidP="006B7CF5">
            <w:pPr>
              <w:jc w:val="center"/>
              <w:cnfStyle w:val="000000000000" w:firstRow="0" w:lastRow="0" w:firstColumn="0" w:lastColumn="0" w:oddVBand="0" w:evenVBand="0" w:oddHBand="0" w:evenHBand="0" w:firstRowFirstColumn="0" w:firstRowLastColumn="0" w:lastRowFirstColumn="0" w:lastRowLastColumn="0"/>
            </w:pPr>
            <w:r>
              <w:t>36.0</w:t>
            </w:r>
          </w:p>
        </w:tc>
        <w:tc>
          <w:tcPr>
            <w:tcW w:w="1020" w:type="dxa"/>
          </w:tcPr>
          <w:p w14:paraId="3C89E0E4" w14:textId="77777777" w:rsidR="00EF7D00" w:rsidRDefault="00EF7D00" w:rsidP="006B7CF5">
            <w:pPr>
              <w:jc w:val="center"/>
              <w:cnfStyle w:val="000000000000" w:firstRow="0" w:lastRow="0" w:firstColumn="0" w:lastColumn="0" w:oddVBand="0" w:evenVBand="0" w:oddHBand="0" w:evenHBand="0" w:firstRowFirstColumn="0" w:firstRowLastColumn="0" w:lastRowFirstColumn="0" w:lastRowLastColumn="0"/>
            </w:pPr>
            <w:r>
              <w:t>287.5</w:t>
            </w:r>
          </w:p>
        </w:tc>
        <w:tc>
          <w:tcPr>
            <w:tcW w:w="960" w:type="dxa"/>
          </w:tcPr>
          <w:p w14:paraId="1085657F" w14:textId="77777777" w:rsidR="00EF7D00" w:rsidRDefault="00EF7D00" w:rsidP="006B7CF5">
            <w:pPr>
              <w:jc w:val="center"/>
              <w:cnfStyle w:val="000000000000" w:firstRow="0" w:lastRow="0" w:firstColumn="0" w:lastColumn="0" w:oddVBand="0" w:evenVBand="0" w:oddHBand="0" w:evenHBand="0" w:firstRowFirstColumn="0" w:firstRowLastColumn="0" w:lastRowFirstColumn="0" w:lastRowLastColumn="0"/>
            </w:pPr>
            <w:r>
              <w:t>429.7</w:t>
            </w:r>
          </w:p>
        </w:tc>
        <w:tc>
          <w:tcPr>
            <w:tcW w:w="1005" w:type="dxa"/>
          </w:tcPr>
          <w:p w14:paraId="6893645E" w14:textId="77777777" w:rsidR="00EF7D00" w:rsidRDefault="00EF7D00" w:rsidP="006B7CF5">
            <w:pPr>
              <w:jc w:val="center"/>
              <w:cnfStyle w:val="000000000000" w:firstRow="0" w:lastRow="0" w:firstColumn="0" w:lastColumn="0" w:oddVBand="0" w:evenVBand="0" w:oddHBand="0" w:evenHBand="0" w:firstRowFirstColumn="0" w:firstRowLastColumn="0" w:lastRowFirstColumn="0" w:lastRowLastColumn="0"/>
            </w:pPr>
            <w:r>
              <w:t>2120.0</w:t>
            </w:r>
          </w:p>
        </w:tc>
        <w:tc>
          <w:tcPr>
            <w:tcW w:w="1605" w:type="dxa"/>
          </w:tcPr>
          <w:p w14:paraId="797E62EE" w14:textId="77777777" w:rsidR="00EF7D00" w:rsidRDefault="00EF7D00" w:rsidP="006B7CF5">
            <w:pPr>
              <w:jc w:val="center"/>
              <w:cnfStyle w:val="000000000000" w:firstRow="0" w:lastRow="0" w:firstColumn="0" w:lastColumn="0" w:oddVBand="0" w:evenVBand="0" w:oddHBand="0" w:evenHBand="0" w:firstRowFirstColumn="0" w:firstRowLastColumn="0" w:lastRowFirstColumn="0" w:lastRowLastColumn="0"/>
            </w:pPr>
            <w:r>
              <w:t>300</w:t>
            </w:r>
          </w:p>
        </w:tc>
        <w:tc>
          <w:tcPr>
            <w:tcW w:w="2025" w:type="dxa"/>
          </w:tcPr>
          <w:p w14:paraId="00A63D2D" w14:textId="77777777" w:rsidR="00EF7D00" w:rsidRDefault="00EF7D00" w:rsidP="006B7CF5">
            <w:pPr>
              <w:jc w:val="center"/>
              <w:cnfStyle w:val="000000000000" w:firstRow="0" w:lastRow="0" w:firstColumn="0" w:lastColumn="0" w:oddVBand="0" w:evenVBand="0" w:oddHBand="0" w:evenHBand="0" w:firstRowFirstColumn="0" w:firstRowLastColumn="0" w:lastRowFirstColumn="0" w:lastRowLastColumn="0"/>
            </w:pPr>
            <w:r>
              <w:t>0</w:t>
            </w:r>
          </w:p>
        </w:tc>
      </w:tr>
      <w:tr w:rsidR="00EF7D00" w14:paraId="5D712F08" w14:textId="77777777" w:rsidTr="00062C28">
        <w:tc>
          <w:tcPr>
            <w:cnfStyle w:val="001000000000" w:firstRow="0" w:lastRow="0" w:firstColumn="1" w:lastColumn="0" w:oddVBand="0" w:evenVBand="0" w:oddHBand="0" w:evenHBand="0" w:firstRowFirstColumn="0" w:firstRowLastColumn="0" w:lastRowFirstColumn="0" w:lastRowLastColumn="0"/>
            <w:tcW w:w="1770" w:type="dxa"/>
          </w:tcPr>
          <w:p w14:paraId="12697B29" w14:textId="77777777" w:rsidR="00EF7D00" w:rsidRDefault="00EF7D00" w:rsidP="006B7CF5">
            <w:pPr>
              <w:spacing w:line="259" w:lineRule="auto"/>
              <w:jc w:val="center"/>
              <w:rPr>
                <w:b/>
                <w:bCs/>
              </w:rPr>
            </w:pPr>
            <w:r w:rsidRPr="1971E51D">
              <w:rPr>
                <w:b/>
                <w:bCs/>
              </w:rPr>
              <w:t>charpp</w:t>
            </w:r>
          </w:p>
        </w:tc>
        <w:tc>
          <w:tcPr>
            <w:tcW w:w="975" w:type="dxa"/>
          </w:tcPr>
          <w:p w14:paraId="73A68407" w14:textId="77777777" w:rsidR="00EF7D00" w:rsidRDefault="00EF7D00" w:rsidP="006B7CF5">
            <w:pPr>
              <w:jc w:val="center"/>
              <w:cnfStyle w:val="000000000000" w:firstRow="0" w:lastRow="0" w:firstColumn="0" w:lastColumn="0" w:oddVBand="0" w:evenVBand="0" w:oddHBand="0" w:evenHBand="0" w:firstRowFirstColumn="0" w:firstRowLastColumn="0" w:lastRowFirstColumn="0" w:lastRowLastColumn="0"/>
            </w:pPr>
            <w:r>
              <w:t>1820</w:t>
            </w:r>
          </w:p>
        </w:tc>
        <w:tc>
          <w:tcPr>
            <w:tcW w:w="1020" w:type="dxa"/>
          </w:tcPr>
          <w:p w14:paraId="562400F3" w14:textId="77777777" w:rsidR="00EF7D00" w:rsidRDefault="00EF7D00" w:rsidP="006B7CF5">
            <w:pPr>
              <w:jc w:val="center"/>
              <w:cnfStyle w:val="000000000000" w:firstRow="0" w:lastRow="0" w:firstColumn="0" w:lastColumn="0" w:oddVBand="0" w:evenVBand="0" w:oddHBand="0" w:evenHBand="0" w:firstRowFirstColumn="0" w:firstRowLastColumn="0" w:lastRowFirstColumn="0" w:lastRowLastColumn="0"/>
            </w:pPr>
            <w:r>
              <w:t>3030</w:t>
            </w:r>
          </w:p>
        </w:tc>
        <w:tc>
          <w:tcPr>
            <w:tcW w:w="960" w:type="dxa"/>
          </w:tcPr>
          <w:p w14:paraId="3E4558CC" w14:textId="77777777" w:rsidR="00EF7D00" w:rsidRDefault="00EF7D00" w:rsidP="006B7CF5">
            <w:pPr>
              <w:jc w:val="center"/>
              <w:cnfStyle w:val="000000000000" w:firstRow="0" w:lastRow="0" w:firstColumn="0" w:lastColumn="0" w:oddVBand="0" w:evenVBand="0" w:oddHBand="0" w:evenHBand="0" w:firstRowFirstColumn="0" w:firstRowLastColumn="0" w:lastRowFirstColumn="0" w:lastRowLastColumn="0"/>
            </w:pPr>
            <w:r>
              <w:t>3261</w:t>
            </w:r>
          </w:p>
        </w:tc>
        <w:tc>
          <w:tcPr>
            <w:tcW w:w="1005" w:type="dxa"/>
          </w:tcPr>
          <w:p w14:paraId="056C60E1" w14:textId="77777777" w:rsidR="00EF7D00" w:rsidRDefault="00EF7D00" w:rsidP="006B7CF5">
            <w:pPr>
              <w:jc w:val="center"/>
              <w:cnfStyle w:val="000000000000" w:firstRow="0" w:lastRow="0" w:firstColumn="0" w:lastColumn="0" w:oddVBand="0" w:evenVBand="0" w:oddHBand="0" w:evenHBand="0" w:firstRowFirstColumn="0" w:firstRowLastColumn="0" w:lastRowFirstColumn="0" w:lastRowLastColumn="0"/>
            </w:pPr>
            <w:r>
              <w:t>6859</w:t>
            </w:r>
          </w:p>
        </w:tc>
        <w:tc>
          <w:tcPr>
            <w:tcW w:w="1605" w:type="dxa"/>
          </w:tcPr>
          <w:p w14:paraId="29CD5841" w14:textId="77777777" w:rsidR="00EF7D00" w:rsidRDefault="00EF7D00" w:rsidP="006B7CF5">
            <w:pPr>
              <w:jc w:val="center"/>
              <w:cnfStyle w:val="000000000000" w:firstRow="0" w:lastRow="0" w:firstColumn="0" w:lastColumn="0" w:oddVBand="0" w:evenVBand="0" w:oddHBand="0" w:evenHBand="0" w:firstRowFirstColumn="0" w:firstRowLastColumn="0" w:lastRowFirstColumn="0" w:lastRowLastColumn="0"/>
            </w:pPr>
            <w:r>
              <w:t>300</w:t>
            </w:r>
          </w:p>
        </w:tc>
        <w:tc>
          <w:tcPr>
            <w:tcW w:w="2025" w:type="dxa"/>
          </w:tcPr>
          <w:p w14:paraId="45BF7826" w14:textId="77777777" w:rsidR="00EF7D00" w:rsidRDefault="00EF7D00" w:rsidP="006B7CF5">
            <w:pPr>
              <w:jc w:val="center"/>
              <w:cnfStyle w:val="000000000000" w:firstRow="0" w:lastRow="0" w:firstColumn="0" w:lastColumn="0" w:oddVBand="0" w:evenVBand="0" w:oddHBand="0" w:evenHBand="0" w:firstRowFirstColumn="0" w:firstRowLastColumn="0" w:lastRowFirstColumn="0" w:lastRowLastColumn="0"/>
            </w:pPr>
            <w:r>
              <w:t>0</w:t>
            </w:r>
          </w:p>
        </w:tc>
      </w:tr>
      <w:tr w:rsidR="00EF7D00" w14:paraId="7ECAD876" w14:textId="77777777" w:rsidTr="00062C28">
        <w:tc>
          <w:tcPr>
            <w:cnfStyle w:val="001000000000" w:firstRow="0" w:lastRow="0" w:firstColumn="1" w:lastColumn="0" w:oddVBand="0" w:evenVBand="0" w:oddHBand="0" w:evenHBand="0" w:firstRowFirstColumn="0" w:firstRowLastColumn="0" w:lastRowFirstColumn="0" w:lastRowLastColumn="0"/>
            <w:tcW w:w="1770" w:type="dxa"/>
          </w:tcPr>
          <w:p w14:paraId="5A262EF4" w14:textId="77777777" w:rsidR="00EF7D00" w:rsidRDefault="00EF7D00" w:rsidP="006B7CF5">
            <w:pPr>
              <w:jc w:val="center"/>
              <w:rPr>
                <w:b/>
                <w:bCs/>
              </w:rPr>
            </w:pPr>
            <w:r w:rsidRPr="1971E51D">
              <w:rPr>
                <w:b/>
                <w:bCs/>
              </w:rPr>
              <w:t>citations</w:t>
            </w:r>
          </w:p>
        </w:tc>
        <w:tc>
          <w:tcPr>
            <w:tcW w:w="975" w:type="dxa"/>
          </w:tcPr>
          <w:p w14:paraId="05E439CF" w14:textId="77777777" w:rsidR="00EF7D00" w:rsidRDefault="00EF7D00" w:rsidP="006B7CF5">
            <w:pPr>
              <w:jc w:val="center"/>
              <w:cnfStyle w:val="000000000000" w:firstRow="0" w:lastRow="0" w:firstColumn="0" w:lastColumn="0" w:oddVBand="0" w:evenVBand="0" w:oddHBand="0" w:evenHBand="0" w:firstRowFirstColumn="0" w:firstRowLastColumn="0" w:lastRowFirstColumn="0" w:lastRowLastColumn="0"/>
            </w:pPr>
            <w:r>
              <w:t>21.0</w:t>
            </w:r>
          </w:p>
        </w:tc>
        <w:tc>
          <w:tcPr>
            <w:tcW w:w="1020" w:type="dxa"/>
          </w:tcPr>
          <w:p w14:paraId="1F8A74A5" w14:textId="77777777" w:rsidR="00EF7D00" w:rsidRDefault="00EF7D00" w:rsidP="006B7CF5">
            <w:pPr>
              <w:jc w:val="center"/>
              <w:cnfStyle w:val="000000000000" w:firstRow="0" w:lastRow="0" w:firstColumn="0" w:lastColumn="0" w:oddVBand="0" w:evenVBand="0" w:oddHBand="0" w:evenHBand="0" w:firstRowFirstColumn="0" w:firstRowLastColumn="0" w:lastRowFirstColumn="0" w:lastRowLastColumn="0"/>
            </w:pPr>
            <w:r>
              <w:t>293.0</w:t>
            </w:r>
          </w:p>
        </w:tc>
        <w:tc>
          <w:tcPr>
            <w:tcW w:w="960" w:type="dxa"/>
          </w:tcPr>
          <w:p w14:paraId="1DA9AB7F" w14:textId="77777777" w:rsidR="00EF7D00" w:rsidRDefault="00EF7D00" w:rsidP="006B7CF5">
            <w:pPr>
              <w:jc w:val="center"/>
              <w:cnfStyle w:val="000000000000" w:firstRow="0" w:lastRow="0" w:firstColumn="0" w:lastColumn="0" w:oddVBand="0" w:evenVBand="0" w:oddHBand="0" w:evenHBand="0" w:firstRowFirstColumn="0" w:firstRowLastColumn="0" w:lastRowFirstColumn="0" w:lastRowLastColumn="0"/>
            </w:pPr>
            <w:r>
              <w:t>647.1</w:t>
            </w:r>
          </w:p>
        </w:tc>
        <w:tc>
          <w:tcPr>
            <w:tcW w:w="1005" w:type="dxa"/>
          </w:tcPr>
          <w:p w14:paraId="1124DA8A" w14:textId="77777777" w:rsidR="00EF7D00" w:rsidRDefault="00EF7D00" w:rsidP="006B7CF5">
            <w:pPr>
              <w:jc w:val="center"/>
              <w:cnfStyle w:val="000000000000" w:firstRow="0" w:lastRow="0" w:firstColumn="0" w:lastColumn="0" w:oddVBand="0" w:evenVBand="0" w:oddHBand="0" w:evenHBand="0" w:firstRowFirstColumn="0" w:firstRowLastColumn="0" w:lastRowFirstColumn="0" w:lastRowLastColumn="0"/>
            </w:pPr>
            <w:r>
              <w:t>7943.0</w:t>
            </w:r>
          </w:p>
        </w:tc>
        <w:tc>
          <w:tcPr>
            <w:tcW w:w="1605" w:type="dxa"/>
          </w:tcPr>
          <w:p w14:paraId="4DE0AAD6" w14:textId="77777777" w:rsidR="00EF7D00" w:rsidRDefault="00EF7D00" w:rsidP="006B7CF5">
            <w:pPr>
              <w:jc w:val="center"/>
              <w:cnfStyle w:val="000000000000" w:firstRow="0" w:lastRow="0" w:firstColumn="0" w:lastColumn="0" w:oddVBand="0" w:evenVBand="0" w:oddHBand="0" w:evenHBand="0" w:firstRowFirstColumn="0" w:firstRowLastColumn="0" w:lastRowFirstColumn="0" w:lastRowLastColumn="0"/>
            </w:pPr>
            <w:r>
              <w:t>300</w:t>
            </w:r>
          </w:p>
        </w:tc>
        <w:tc>
          <w:tcPr>
            <w:tcW w:w="2025" w:type="dxa"/>
          </w:tcPr>
          <w:p w14:paraId="3F06B141" w14:textId="77777777" w:rsidR="00EF7D00" w:rsidRDefault="00EF7D00" w:rsidP="006B7CF5">
            <w:pPr>
              <w:jc w:val="center"/>
              <w:cnfStyle w:val="000000000000" w:firstRow="0" w:lastRow="0" w:firstColumn="0" w:lastColumn="0" w:oddVBand="0" w:evenVBand="0" w:oddHBand="0" w:evenHBand="0" w:firstRowFirstColumn="0" w:firstRowLastColumn="0" w:lastRowFirstColumn="0" w:lastRowLastColumn="0"/>
            </w:pPr>
            <w:r>
              <w:t>0</w:t>
            </w:r>
          </w:p>
        </w:tc>
      </w:tr>
      <w:tr w:rsidR="00EF7D00" w14:paraId="216230FA" w14:textId="77777777" w:rsidTr="00062C28">
        <w:tc>
          <w:tcPr>
            <w:cnfStyle w:val="001000000000" w:firstRow="0" w:lastRow="0" w:firstColumn="1" w:lastColumn="0" w:oddVBand="0" w:evenVBand="0" w:oddHBand="0" w:evenHBand="0" w:firstRowFirstColumn="0" w:firstRowLastColumn="0" w:lastRowFirstColumn="0" w:lastRowLastColumn="0"/>
            <w:tcW w:w="1770" w:type="dxa"/>
          </w:tcPr>
          <w:p w14:paraId="46DF1C81" w14:textId="77777777" w:rsidR="00EF7D00" w:rsidRDefault="00EF7D00" w:rsidP="006B7CF5">
            <w:pPr>
              <w:jc w:val="center"/>
              <w:rPr>
                <w:b/>
                <w:bCs/>
              </w:rPr>
            </w:pPr>
            <w:r w:rsidRPr="1971E51D">
              <w:rPr>
                <w:b/>
                <w:bCs/>
              </w:rPr>
              <w:t>foundingyear</w:t>
            </w:r>
          </w:p>
        </w:tc>
        <w:tc>
          <w:tcPr>
            <w:tcW w:w="975" w:type="dxa"/>
          </w:tcPr>
          <w:p w14:paraId="78556198" w14:textId="77777777" w:rsidR="00EF7D00" w:rsidRDefault="00EF7D00" w:rsidP="006B7CF5">
            <w:pPr>
              <w:jc w:val="center"/>
              <w:cnfStyle w:val="000000000000" w:firstRow="0" w:lastRow="0" w:firstColumn="0" w:lastColumn="0" w:oddVBand="0" w:evenVBand="0" w:oddHBand="0" w:evenHBand="0" w:firstRowFirstColumn="0" w:firstRowLastColumn="0" w:lastRowFirstColumn="0" w:lastRowLastColumn="0"/>
            </w:pPr>
            <w:r>
              <w:t>1844</w:t>
            </w:r>
          </w:p>
        </w:tc>
        <w:tc>
          <w:tcPr>
            <w:tcW w:w="1020" w:type="dxa"/>
          </w:tcPr>
          <w:p w14:paraId="7E8DF129" w14:textId="77777777" w:rsidR="00EF7D00" w:rsidRDefault="00EF7D00" w:rsidP="006B7CF5">
            <w:pPr>
              <w:jc w:val="center"/>
              <w:cnfStyle w:val="000000000000" w:firstRow="0" w:lastRow="0" w:firstColumn="0" w:lastColumn="0" w:oddVBand="0" w:evenVBand="0" w:oddHBand="0" w:evenHBand="0" w:firstRowFirstColumn="0" w:firstRowLastColumn="0" w:lastRowFirstColumn="0" w:lastRowLastColumn="0"/>
            </w:pPr>
            <w:r>
              <w:t>1970</w:t>
            </w:r>
          </w:p>
        </w:tc>
        <w:tc>
          <w:tcPr>
            <w:tcW w:w="960" w:type="dxa"/>
          </w:tcPr>
          <w:p w14:paraId="2669B64B" w14:textId="77777777" w:rsidR="00EF7D00" w:rsidRDefault="00EF7D00" w:rsidP="006B7CF5">
            <w:pPr>
              <w:jc w:val="center"/>
              <w:cnfStyle w:val="000000000000" w:firstRow="0" w:lastRow="0" w:firstColumn="0" w:lastColumn="0" w:oddVBand="0" w:evenVBand="0" w:oddHBand="0" w:evenHBand="0" w:firstRowFirstColumn="0" w:firstRowLastColumn="0" w:lastRowFirstColumn="0" w:lastRowLastColumn="0"/>
            </w:pPr>
            <w:r>
              <w:t>1959</w:t>
            </w:r>
          </w:p>
        </w:tc>
        <w:tc>
          <w:tcPr>
            <w:tcW w:w="1005" w:type="dxa"/>
          </w:tcPr>
          <w:p w14:paraId="40833396" w14:textId="77777777" w:rsidR="00EF7D00" w:rsidRDefault="00EF7D00" w:rsidP="006B7CF5">
            <w:pPr>
              <w:jc w:val="center"/>
              <w:cnfStyle w:val="000000000000" w:firstRow="0" w:lastRow="0" w:firstColumn="0" w:lastColumn="0" w:oddVBand="0" w:evenVBand="0" w:oddHBand="0" w:evenHBand="0" w:firstRowFirstColumn="0" w:firstRowLastColumn="0" w:lastRowFirstColumn="0" w:lastRowLastColumn="0"/>
            </w:pPr>
            <w:r>
              <w:t>1996</w:t>
            </w:r>
          </w:p>
        </w:tc>
        <w:tc>
          <w:tcPr>
            <w:tcW w:w="1605" w:type="dxa"/>
          </w:tcPr>
          <w:p w14:paraId="045EE141" w14:textId="77777777" w:rsidR="00EF7D00" w:rsidRDefault="00EF7D00" w:rsidP="006B7CF5">
            <w:pPr>
              <w:jc w:val="center"/>
              <w:cnfStyle w:val="000000000000" w:firstRow="0" w:lastRow="0" w:firstColumn="0" w:lastColumn="0" w:oddVBand="0" w:evenVBand="0" w:oddHBand="0" w:evenHBand="0" w:firstRowFirstColumn="0" w:firstRowLastColumn="0" w:lastRowFirstColumn="0" w:lastRowLastColumn="0"/>
            </w:pPr>
            <w:r>
              <w:t>300</w:t>
            </w:r>
          </w:p>
        </w:tc>
        <w:tc>
          <w:tcPr>
            <w:tcW w:w="2025" w:type="dxa"/>
          </w:tcPr>
          <w:p w14:paraId="46F43355" w14:textId="77777777" w:rsidR="00EF7D00" w:rsidRDefault="00EF7D00" w:rsidP="006B7CF5">
            <w:pPr>
              <w:jc w:val="center"/>
              <w:cnfStyle w:val="000000000000" w:firstRow="0" w:lastRow="0" w:firstColumn="0" w:lastColumn="0" w:oddVBand="0" w:evenVBand="0" w:oddHBand="0" w:evenHBand="0" w:firstRowFirstColumn="0" w:firstRowLastColumn="0" w:lastRowFirstColumn="0" w:lastRowLastColumn="0"/>
            </w:pPr>
            <w:r>
              <w:t>0</w:t>
            </w:r>
          </w:p>
        </w:tc>
      </w:tr>
      <w:tr w:rsidR="00EF7D00" w14:paraId="4EB11E6D" w14:textId="77777777" w:rsidTr="00062C28">
        <w:tc>
          <w:tcPr>
            <w:cnfStyle w:val="001000000000" w:firstRow="0" w:lastRow="0" w:firstColumn="1" w:lastColumn="0" w:oddVBand="0" w:evenVBand="0" w:oddHBand="0" w:evenHBand="0" w:firstRowFirstColumn="0" w:firstRowLastColumn="0" w:lastRowFirstColumn="0" w:lastRowLastColumn="0"/>
            <w:tcW w:w="1770" w:type="dxa"/>
          </w:tcPr>
          <w:p w14:paraId="4EFDAC47" w14:textId="77777777" w:rsidR="00EF7D00" w:rsidRDefault="00EF7D00" w:rsidP="006B7CF5">
            <w:pPr>
              <w:jc w:val="center"/>
              <w:rPr>
                <w:b/>
                <w:bCs/>
              </w:rPr>
            </w:pPr>
            <w:r w:rsidRPr="1971E51D">
              <w:rPr>
                <w:b/>
                <w:bCs/>
              </w:rPr>
              <w:t>subs</w:t>
            </w:r>
          </w:p>
        </w:tc>
        <w:tc>
          <w:tcPr>
            <w:tcW w:w="975" w:type="dxa"/>
          </w:tcPr>
          <w:p w14:paraId="74C7083D" w14:textId="77777777" w:rsidR="00EF7D00" w:rsidRDefault="00EF7D00" w:rsidP="006B7CF5">
            <w:pPr>
              <w:jc w:val="center"/>
              <w:cnfStyle w:val="000000000000" w:firstRow="0" w:lastRow="0" w:firstColumn="0" w:lastColumn="0" w:oddVBand="0" w:evenVBand="0" w:oddHBand="0" w:evenHBand="0" w:firstRowFirstColumn="0" w:firstRowLastColumn="0" w:lastRowFirstColumn="0" w:lastRowLastColumn="0"/>
            </w:pPr>
            <w:r>
              <w:t>2.0</w:t>
            </w:r>
          </w:p>
        </w:tc>
        <w:tc>
          <w:tcPr>
            <w:tcW w:w="1020" w:type="dxa"/>
          </w:tcPr>
          <w:p w14:paraId="1294144F" w14:textId="77777777" w:rsidR="00EF7D00" w:rsidRDefault="00EF7D00" w:rsidP="006B7CF5">
            <w:pPr>
              <w:jc w:val="center"/>
              <w:cnfStyle w:val="000000000000" w:firstRow="0" w:lastRow="0" w:firstColumn="0" w:lastColumn="0" w:oddVBand="0" w:evenVBand="0" w:oddHBand="0" w:evenHBand="0" w:firstRowFirstColumn="0" w:firstRowLastColumn="0" w:lastRowFirstColumn="0" w:lastRowLastColumn="0"/>
            </w:pPr>
            <w:r>
              <w:t>120.0</w:t>
            </w:r>
          </w:p>
        </w:tc>
        <w:tc>
          <w:tcPr>
            <w:tcW w:w="960" w:type="dxa"/>
          </w:tcPr>
          <w:p w14:paraId="55DBCFD3" w14:textId="77777777" w:rsidR="00EF7D00" w:rsidRDefault="00EF7D00" w:rsidP="006B7CF5">
            <w:pPr>
              <w:jc w:val="center"/>
              <w:cnfStyle w:val="000000000000" w:firstRow="0" w:lastRow="0" w:firstColumn="0" w:lastColumn="0" w:oddVBand="0" w:evenVBand="0" w:oddHBand="0" w:evenHBand="0" w:firstRowFirstColumn="0" w:firstRowLastColumn="0" w:lastRowFirstColumn="0" w:lastRowLastColumn="0"/>
            </w:pPr>
            <w:r>
              <w:t>197.2</w:t>
            </w:r>
          </w:p>
        </w:tc>
        <w:tc>
          <w:tcPr>
            <w:tcW w:w="1005" w:type="dxa"/>
          </w:tcPr>
          <w:p w14:paraId="6CC0A32C" w14:textId="77777777" w:rsidR="00EF7D00" w:rsidRDefault="00EF7D00" w:rsidP="006B7CF5">
            <w:pPr>
              <w:jc w:val="center"/>
              <w:cnfStyle w:val="000000000000" w:firstRow="0" w:lastRow="0" w:firstColumn="0" w:lastColumn="0" w:oddVBand="0" w:evenVBand="0" w:oddHBand="0" w:evenHBand="0" w:firstRowFirstColumn="0" w:firstRowLastColumn="0" w:lastRowFirstColumn="0" w:lastRowLastColumn="0"/>
            </w:pPr>
            <w:r>
              <w:t>972.0</w:t>
            </w:r>
          </w:p>
        </w:tc>
        <w:tc>
          <w:tcPr>
            <w:tcW w:w="1605" w:type="dxa"/>
          </w:tcPr>
          <w:p w14:paraId="3540C0CD" w14:textId="77777777" w:rsidR="00EF7D00" w:rsidRDefault="00EF7D00" w:rsidP="006B7CF5">
            <w:pPr>
              <w:jc w:val="center"/>
              <w:cnfStyle w:val="000000000000" w:firstRow="0" w:lastRow="0" w:firstColumn="0" w:lastColumn="0" w:oddVBand="0" w:evenVBand="0" w:oddHBand="0" w:evenHBand="0" w:firstRowFirstColumn="0" w:firstRowLastColumn="0" w:lastRowFirstColumn="0" w:lastRowLastColumn="0"/>
            </w:pPr>
            <w:r>
              <w:t>300</w:t>
            </w:r>
          </w:p>
        </w:tc>
        <w:tc>
          <w:tcPr>
            <w:tcW w:w="2025" w:type="dxa"/>
          </w:tcPr>
          <w:p w14:paraId="10314F05" w14:textId="77777777" w:rsidR="00EF7D00" w:rsidRDefault="00EF7D00" w:rsidP="006B7CF5">
            <w:pPr>
              <w:jc w:val="center"/>
              <w:cnfStyle w:val="000000000000" w:firstRow="0" w:lastRow="0" w:firstColumn="0" w:lastColumn="0" w:oddVBand="0" w:evenVBand="0" w:oddHBand="0" w:evenHBand="0" w:firstRowFirstColumn="0" w:firstRowLastColumn="0" w:lastRowFirstColumn="0" w:lastRowLastColumn="0"/>
            </w:pPr>
            <w:r>
              <w:t>0</w:t>
            </w:r>
          </w:p>
        </w:tc>
      </w:tr>
    </w:tbl>
    <w:p w14:paraId="7BE90A7E" w14:textId="77777777" w:rsidR="00EF7D00" w:rsidRDefault="00EF7D00" w:rsidP="00EF7D00"/>
    <w:p w14:paraId="36448E3E" w14:textId="77777777" w:rsidR="00EF7D00" w:rsidRDefault="00EF7D00" w:rsidP="00EF7D00">
      <w:r>
        <w:t xml:space="preserve">There are 300 observations in the dataset with no missing values. The values differ proportionally which means that the variables must be standardized. Otherwise, certain variables, for example charpp, will have a bigger impact on the model than other variables with smaller mean, median, min and max (such </w:t>
      </w:r>
      <w:r>
        <w:lastRenderedPageBreak/>
        <w:t>us the subs variable). All the variables are a continuous variable, based on this information the variables are standardized as below:</w:t>
      </w:r>
    </w:p>
    <w:p w14:paraId="7F11ADC5" w14:textId="77777777" w:rsidR="00EF7D00" w:rsidRDefault="00EF7D00" w:rsidP="00E4465F">
      <w:pPr>
        <w:pStyle w:val="ListParagraph"/>
        <w:numPr>
          <w:ilvl w:val="0"/>
          <w:numId w:val="7"/>
        </w:numPr>
        <w:rPr>
          <w:rFonts w:eastAsiaTheme="minorEastAsia"/>
        </w:rPr>
      </w:pPr>
      <w:r>
        <w:t>Price: scaled</w:t>
      </w:r>
    </w:p>
    <w:p w14:paraId="6444692F" w14:textId="77777777" w:rsidR="00EF7D00" w:rsidRDefault="00EF7D00" w:rsidP="00E4465F">
      <w:pPr>
        <w:pStyle w:val="ListParagraph"/>
        <w:numPr>
          <w:ilvl w:val="0"/>
          <w:numId w:val="7"/>
        </w:numPr>
      </w:pPr>
      <w:r>
        <w:t>Charpp: scaled</w:t>
      </w:r>
    </w:p>
    <w:p w14:paraId="2F840B6A" w14:textId="77777777" w:rsidR="00EF7D00" w:rsidRDefault="00EF7D00" w:rsidP="00E4465F">
      <w:pPr>
        <w:pStyle w:val="ListParagraph"/>
        <w:numPr>
          <w:ilvl w:val="0"/>
          <w:numId w:val="7"/>
        </w:numPr>
      </w:pPr>
      <w:r>
        <w:t>Citations: scaled</w:t>
      </w:r>
    </w:p>
    <w:p w14:paraId="0EB9306C" w14:textId="24519ABD" w:rsidR="00EF7D00" w:rsidRPr="00EF7D00" w:rsidRDefault="00EF7D00" w:rsidP="00EF7D00">
      <w:r>
        <w:t xml:space="preserve">The foundingyear variable contains date values (in year format, e.g., 1998). To be able to include this column into the model a new column is created which subtracts foundingyear variable from the current year, which is in 2000 according to the dataset. For example, if the foundingyear value of a given observation is 1963 the age column will be 37 (2000-1963). </w:t>
      </w:r>
    </w:p>
    <w:p w14:paraId="26F2EC8E" w14:textId="77777777" w:rsidR="005543DD" w:rsidRDefault="005543DD" w:rsidP="00E4465F">
      <w:pPr>
        <w:pStyle w:val="Heading2"/>
        <w:numPr>
          <w:ilvl w:val="1"/>
          <w:numId w:val="14"/>
        </w:numPr>
      </w:pPr>
      <w:bookmarkStart w:id="39" w:name="_Toc85837297"/>
      <w:bookmarkStart w:id="40" w:name="_Toc85837341"/>
      <w:r>
        <w:t>Data Analysis</w:t>
      </w:r>
      <w:bookmarkEnd w:id="39"/>
      <w:bookmarkEnd w:id="40"/>
    </w:p>
    <w:p w14:paraId="35417584" w14:textId="77777777" w:rsidR="000E759A" w:rsidRDefault="000E759A" w:rsidP="000E759A">
      <w:r>
        <w:t xml:space="preserve">This section describes the steps that are taken to analyze the variables before fitting them into a model. </w:t>
      </w:r>
    </w:p>
    <w:p w14:paraId="3D2A51FD" w14:textId="7B0E858C" w:rsidR="000E759A" w:rsidRDefault="000E759A" w:rsidP="000E759A">
      <w:r>
        <w:t xml:space="preserve">Firstly, an initial regression is carried out without removing the outliers and transformation. Secondly each variable is analyzed with different transformations and the best fitting transformation is chosen for the end model. Lastly the outliers are removed from the data frame and regression analyses is carried out for the data frame without the outliers. </w:t>
      </w:r>
    </w:p>
    <w:p w14:paraId="1B981CAC" w14:textId="77777777" w:rsidR="000E759A" w:rsidRDefault="000E759A" w:rsidP="004235BC">
      <w:pPr>
        <w:pStyle w:val="Heading3"/>
      </w:pPr>
      <w:bookmarkStart w:id="41" w:name="_Toc85837298"/>
      <w:r w:rsidRPr="1971E51D">
        <w:t>Initial Regression</w:t>
      </w:r>
      <w:bookmarkEnd w:id="41"/>
    </w:p>
    <w:p w14:paraId="3590AA15" w14:textId="340DFB63" w:rsidR="000E759A" w:rsidRDefault="000E759A" w:rsidP="000E759A">
      <w:r>
        <w:t xml:space="preserve">During this </w:t>
      </w:r>
      <w:r w:rsidR="004235BC">
        <w:t>phase four</w:t>
      </w:r>
      <w:r>
        <w:t xml:space="preserve"> models are created to see the relationship between subs and every other independent variable individually. </w:t>
      </w:r>
    </w:p>
    <w:p w14:paraId="09D9B8EE" w14:textId="6DA0B270" w:rsidR="000E759A" w:rsidRPr="00380E08" w:rsidRDefault="000E759A" w:rsidP="000E759A">
      <w:pPr>
        <w:rPr>
          <w:b/>
          <w:bCs/>
        </w:rPr>
      </w:pPr>
      <w:r w:rsidRPr="00380E08">
        <w:rPr>
          <w:b/>
          <w:bCs/>
        </w:rPr>
        <w:t xml:space="preserve">Table </w:t>
      </w:r>
      <w:r w:rsidR="006B7CF5">
        <w:rPr>
          <w:b/>
          <w:bCs/>
        </w:rPr>
        <w:t>1</w:t>
      </w:r>
      <w:r w:rsidR="004D050F">
        <w:rPr>
          <w:b/>
          <w:bCs/>
        </w:rPr>
        <w:t>2</w:t>
      </w:r>
      <w:r w:rsidRPr="00380E08">
        <w:rPr>
          <w:b/>
          <w:bCs/>
        </w:rPr>
        <w:t>.</w:t>
      </w:r>
      <w:r w:rsidR="00011DC1" w:rsidRPr="00380E08">
        <w:rPr>
          <w:b/>
          <w:bCs/>
        </w:rPr>
        <w:t xml:space="preserve"> Regression analysis of individual </w:t>
      </w:r>
      <w:r w:rsidR="00380E08" w:rsidRPr="00380E08">
        <w:rPr>
          <w:b/>
          <w:bCs/>
        </w:rPr>
        <w:t>independent variables</w:t>
      </w:r>
    </w:p>
    <w:tbl>
      <w:tblPr>
        <w:tblStyle w:val="PlainTable2"/>
        <w:tblW w:w="0" w:type="auto"/>
        <w:tblLayout w:type="fixed"/>
        <w:tblLook w:val="06A0" w:firstRow="1" w:lastRow="0" w:firstColumn="1" w:lastColumn="0" w:noHBand="1" w:noVBand="1"/>
      </w:tblPr>
      <w:tblGrid>
        <w:gridCol w:w="1872"/>
        <w:gridCol w:w="1872"/>
        <w:gridCol w:w="1872"/>
        <w:gridCol w:w="1872"/>
        <w:gridCol w:w="1872"/>
      </w:tblGrid>
      <w:tr w:rsidR="00380E08" w14:paraId="6ACFE48E" w14:textId="77777777" w:rsidTr="00380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5"/>
          </w:tcPr>
          <w:p w14:paraId="00983903" w14:textId="293E0797" w:rsidR="00380E08" w:rsidRDefault="00380E08" w:rsidP="00380E08">
            <w:pPr>
              <w:jc w:val="center"/>
            </w:pPr>
            <w:r>
              <w:t>The number of Subscription by Economic Journal</w:t>
            </w:r>
          </w:p>
        </w:tc>
      </w:tr>
      <w:tr w:rsidR="00380E08" w14:paraId="2C380780" w14:textId="77777777" w:rsidTr="00380E08">
        <w:tc>
          <w:tcPr>
            <w:cnfStyle w:val="001000000000" w:firstRow="0" w:lastRow="0" w:firstColumn="1" w:lastColumn="0" w:oddVBand="0" w:evenVBand="0" w:oddHBand="0" w:evenHBand="0" w:firstRowFirstColumn="0" w:firstRowLastColumn="0" w:lastRowFirstColumn="0" w:lastRowLastColumn="0"/>
            <w:tcW w:w="1872" w:type="dxa"/>
          </w:tcPr>
          <w:p w14:paraId="06B4DE13" w14:textId="77777777" w:rsidR="00380E08" w:rsidRDefault="00380E08" w:rsidP="00380E08"/>
        </w:tc>
        <w:tc>
          <w:tcPr>
            <w:tcW w:w="7488" w:type="dxa"/>
            <w:gridSpan w:val="4"/>
            <w:tcBorders>
              <w:top w:val="nil"/>
              <w:bottom w:val="single" w:sz="4" w:space="0" w:color="auto"/>
            </w:tcBorders>
          </w:tcPr>
          <w:p w14:paraId="63B830E1" w14:textId="1F647C27" w:rsidR="00380E08" w:rsidRDefault="00380E08" w:rsidP="00380E08">
            <w:pPr>
              <w:jc w:val="center"/>
              <w:cnfStyle w:val="000000000000" w:firstRow="0" w:lastRow="0" w:firstColumn="0" w:lastColumn="0" w:oddVBand="0" w:evenVBand="0" w:oddHBand="0" w:evenHBand="0" w:firstRowFirstColumn="0" w:firstRowLastColumn="0" w:lastRowFirstColumn="0" w:lastRowLastColumn="0"/>
            </w:pPr>
            <w:r>
              <w:t>DV: subs</w:t>
            </w:r>
          </w:p>
        </w:tc>
      </w:tr>
      <w:tr w:rsidR="00380E08" w14:paraId="3E06A312" w14:textId="77777777" w:rsidTr="00380E08">
        <w:tc>
          <w:tcPr>
            <w:cnfStyle w:val="001000000000" w:firstRow="0" w:lastRow="0" w:firstColumn="1" w:lastColumn="0" w:oddVBand="0" w:evenVBand="0" w:oddHBand="0" w:evenHBand="0" w:firstRowFirstColumn="0" w:firstRowLastColumn="0" w:lastRowFirstColumn="0" w:lastRowLastColumn="0"/>
            <w:tcW w:w="1872" w:type="dxa"/>
            <w:tcBorders>
              <w:top w:val="single" w:sz="4" w:space="0" w:color="auto"/>
            </w:tcBorders>
          </w:tcPr>
          <w:p w14:paraId="7C847238" w14:textId="77777777" w:rsidR="00380E08" w:rsidRDefault="00380E08" w:rsidP="00380E08"/>
        </w:tc>
        <w:tc>
          <w:tcPr>
            <w:tcW w:w="1872" w:type="dxa"/>
            <w:tcBorders>
              <w:top w:val="single" w:sz="4" w:space="0" w:color="auto"/>
            </w:tcBorders>
          </w:tcPr>
          <w:p w14:paraId="001EBB72" w14:textId="77777777" w:rsidR="00380E08" w:rsidRDefault="00380E08" w:rsidP="00380E08">
            <w:pPr>
              <w:spacing w:line="259" w:lineRule="auto"/>
              <w:jc w:val="center"/>
              <w:cnfStyle w:val="000000000000" w:firstRow="0" w:lastRow="0" w:firstColumn="0" w:lastColumn="0" w:oddVBand="0" w:evenVBand="0" w:oddHBand="0" w:evenHBand="0" w:firstRowFirstColumn="0" w:firstRowLastColumn="0" w:lastRowFirstColumn="0" w:lastRowLastColumn="0"/>
            </w:pPr>
            <w:r>
              <w:t>Citations</w:t>
            </w:r>
          </w:p>
        </w:tc>
        <w:tc>
          <w:tcPr>
            <w:tcW w:w="1872" w:type="dxa"/>
            <w:tcBorders>
              <w:top w:val="single" w:sz="4" w:space="0" w:color="auto"/>
            </w:tcBorders>
          </w:tcPr>
          <w:p w14:paraId="3609A383" w14:textId="77777777" w:rsidR="00380E08" w:rsidRDefault="00380E08" w:rsidP="00380E08">
            <w:pPr>
              <w:spacing w:line="259" w:lineRule="auto"/>
              <w:jc w:val="center"/>
              <w:cnfStyle w:val="000000000000" w:firstRow="0" w:lastRow="0" w:firstColumn="0" w:lastColumn="0" w:oddVBand="0" w:evenVBand="0" w:oddHBand="0" w:evenHBand="0" w:firstRowFirstColumn="0" w:firstRowLastColumn="0" w:lastRowFirstColumn="0" w:lastRowLastColumn="0"/>
            </w:pPr>
            <w:r>
              <w:t>Price</w:t>
            </w:r>
          </w:p>
        </w:tc>
        <w:tc>
          <w:tcPr>
            <w:tcW w:w="1872" w:type="dxa"/>
            <w:tcBorders>
              <w:top w:val="single" w:sz="4" w:space="0" w:color="auto"/>
            </w:tcBorders>
          </w:tcPr>
          <w:p w14:paraId="2AD29AAE" w14:textId="77777777" w:rsidR="00380E08" w:rsidRDefault="00380E08" w:rsidP="00380E08">
            <w:pPr>
              <w:spacing w:line="259" w:lineRule="auto"/>
              <w:jc w:val="center"/>
              <w:cnfStyle w:val="000000000000" w:firstRow="0" w:lastRow="0" w:firstColumn="0" w:lastColumn="0" w:oddVBand="0" w:evenVBand="0" w:oddHBand="0" w:evenHBand="0" w:firstRowFirstColumn="0" w:firstRowLastColumn="0" w:lastRowFirstColumn="0" w:lastRowLastColumn="0"/>
            </w:pPr>
            <w:r>
              <w:t>Age</w:t>
            </w:r>
          </w:p>
        </w:tc>
        <w:tc>
          <w:tcPr>
            <w:tcW w:w="1872" w:type="dxa"/>
            <w:tcBorders>
              <w:top w:val="single" w:sz="4" w:space="0" w:color="auto"/>
            </w:tcBorders>
          </w:tcPr>
          <w:p w14:paraId="6C84CF03" w14:textId="77777777" w:rsidR="00380E08" w:rsidRDefault="00380E08" w:rsidP="00380E08">
            <w:pPr>
              <w:spacing w:line="259" w:lineRule="auto"/>
              <w:jc w:val="center"/>
              <w:cnfStyle w:val="000000000000" w:firstRow="0" w:lastRow="0" w:firstColumn="0" w:lastColumn="0" w:oddVBand="0" w:evenVBand="0" w:oddHBand="0" w:evenHBand="0" w:firstRowFirstColumn="0" w:firstRowLastColumn="0" w:lastRowFirstColumn="0" w:lastRowLastColumn="0"/>
            </w:pPr>
            <w:r>
              <w:t>Charpp</w:t>
            </w:r>
          </w:p>
        </w:tc>
      </w:tr>
      <w:tr w:rsidR="00380E08" w14:paraId="74F3B376" w14:textId="77777777" w:rsidTr="00380E08">
        <w:tc>
          <w:tcPr>
            <w:cnfStyle w:val="001000000000" w:firstRow="0" w:lastRow="0" w:firstColumn="1" w:lastColumn="0" w:oddVBand="0" w:evenVBand="0" w:oddHBand="0" w:evenHBand="0" w:firstRowFirstColumn="0" w:firstRowLastColumn="0" w:lastRowFirstColumn="0" w:lastRowLastColumn="0"/>
            <w:tcW w:w="9360" w:type="dxa"/>
            <w:gridSpan w:val="5"/>
          </w:tcPr>
          <w:p w14:paraId="1FAAC27B" w14:textId="77777777" w:rsidR="00380E08" w:rsidRDefault="00380E08" w:rsidP="00380E08"/>
        </w:tc>
      </w:tr>
      <w:tr w:rsidR="00380E08" w14:paraId="60A1DFA7" w14:textId="77777777" w:rsidTr="00380E08">
        <w:tc>
          <w:tcPr>
            <w:cnfStyle w:val="001000000000" w:firstRow="0" w:lastRow="0" w:firstColumn="1" w:lastColumn="0" w:oddVBand="0" w:evenVBand="0" w:oddHBand="0" w:evenHBand="0" w:firstRowFirstColumn="0" w:firstRowLastColumn="0" w:lastRowFirstColumn="0" w:lastRowLastColumn="0"/>
            <w:tcW w:w="1872" w:type="dxa"/>
          </w:tcPr>
          <w:p w14:paraId="44389A59" w14:textId="77777777" w:rsidR="00380E08" w:rsidRDefault="00380E08" w:rsidP="00380E08">
            <w:r>
              <w:t>citations</w:t>
            </w:r>
          </w:p>
        </w:tc>
        <w:tc>
          <w:tcPr>
            <w:tcW w:w="1872" w:type="dxa"/>
          </w:tcPr>
          <w:p w14:paraId="4A861223" w14:textId="77777777" w:rsidR="00380E08" w:rsidRDefault="00380E08" w:rsidP="00380E08">
            <w:pPr>
              <w:jc w:val="center"/>
              <w:cnfStyle w:val="000000000000" w:firstRow="0" w:lastRow="0" w:firstColumn="0" w:lastColumn="0" w:oddVBand="0" w:evenVBand="0" w:oddHBand="0" w:evenHBand="0" w:firstRowFirstColumn="0" w:firstRowLastColumn="0" w:lastRowFirstColumn="0" w:lastRowLastColumn="0"/>
            </w:pPr>
            <w:r>
              <w:t>0.097</w:t>
            </w:r>
            <w:r w:rsidRPr="1971E51D">
              <w:rPr>
                <w:vertAlign w:val="superscript"/>
              </w:rPr>
              <w:t>***</w:t>
            </w:r>
            <w:r>
              <w:t xml:space="preserve"> (0.013)</w:t>
            </w:r>
          </w:p>
        </w:tc>
        <w:tc>
          <w:tcPr>
            <w:tcW w:w="1872" w:type="dxa"/>
          </w:tcPr>
          <w:p w14:paraId="14729F56" w14:textId="77777777" w:rsidR="00380E08" w:rsidRDefault="00380E08" w:rsidP="00380E08">
            <w:pPr>
              <w:cnfStyle w:val="000000000000" w:firstRow="0" w:lastRow="0" w:firstColumn="0" w:lastColumn="0" w:oddVBand="0" w:evenVBand="0" w:oddHBand="0" w:evenHBand="0" w:firstRowFirstColumn="0" w:firstRowLastColumn="0" w:lastRowFirstColumn="0" w:lastRowLastColumn="0"/>
            </w:pPr>
          </w:p>
        </w:tc>
        <w:tc>
          <w:tcPr>
            <w:tcW w:w="1872" w:type="dxa"/>
          </w:tcPr>
          <w:p w14:paraId="0C5758D3" w14:textId="77777777" w:rsidR="00380E08" w:rsidRDefault="00380E08" w:rsidP="00380E08">
            <w:pPr>
              <w:cnfStyle w:val="000000000000" w:firstRow="0" w:lastRow="0" w:firstColumn="0" w:lastColumn="0" w:oddVBand="0" w:evenVBand="0" w:oddHBand="0" w:evenHBand="0" w:firstRowFirstColumn="0" w:firstRowLastColumn="0" w:lastRowFirstColumn="0" w:lastRowLastColumn="0"/>
            </w:pPr>
          </w:p>
        </w:tc>
        <w:tc>
          <w:tcPr>
            <w:tcW w:w="1872" w:type="dxa"/>
          </w:tcPr>
          <w:p w14:paraId="0DF73B12" w14:textId="77777777" w:rsidR="00380E08" w:rsidRDefault="00380E08" w:rsidP="00380E08">
            <w:pPr>
              <w:cnfStyle w:val="000000000000" w:firstRow="0" w:lastRow="0" w:firstColumn="0" w:lastColumn="0" w:oddVBand="0" w:evenVBand="0" w:oddHBand="0" w:evenHBand="0" w:firstRowFirstColumn="0" w:firstRowLastColumn="0" w:lastRowFirstColumn="0" w:lastRowLastColumn="0"/>
            </w:pPr>
          </w:p>
        </w:tc>
      </w:tr>
      <w:tr w:rsidR="00380E08" w14:paraId="394AAB92" w14:textId="77777777" w:rsidTr="00380E08">
        <w:tc>
          <w:tcPr>
            <w:cnfStyle w:val="001000000000" w:firstRow="0" w:lastRow="0" w:firstColumn="1" w:lastColumn="0" w:oddVBand="0" w:evenVBand="0" w:oddHBand="0" w:evenHBand="0" w:firstRowFirstColumn="0" w:firstRowLastColumn="0" w:lastRowFirstColumn="0" w:lastRowLastColumn="0"/>
            <w:tcW w:w="1872" w:type="dxa"/>
          </w:tcPr>
          <w:p w14:paraId="3D0DF9C3" w14:textId="77777777" w:rsidR="00380E08" w:rsidRDefault="00380E08" w:rsidP="00380E08">
            <w:r>
              <w:t>price</w:t>
            </w:r>
          </w:p>
        </w:tc>
        <w:tc>
          <w:tcPr>
            <w:tcW w:w="1872" w:type="dxa"/>
          </w:tcPr>
          <w:p w14:paraId="5C337D7D" w14:textId="77777777" w:rsidR="00380E08" w:rsidRDefault="00380E08" w:rsidP="00380E08">
            <w:pPr>
              <w:cnfStyle w:val="000000000000" w:firstRow="0" w:lastRow="0" w:firstColumn="0" w:lastColumn="0" w:oddVBand="0" w:evenVBand="0" w:oddHBand="0" w:evenHBand="0" w:firstRowFirstColumn="0" w:firstRowLastColumn="0" w:lastRowFirstColumn="0" w:lastRowLastColumn="0"/>
            </w:pPr>
          </w:p>
        </w:tc>
        <w:tc>
          <w:tcPr>
            <w:tcW w:w="1872" w:type="dxa"/>
          </w:tcPr>
          <w:p w14:paraId="3E620179" w14:textId="77777777" w:rsidR="00380E08" w:rsidRDefault="00380E08" w:rsidP="00380E08">
            <w:pPr>
              <w:jc w:val="center"/>
              <w:cnfStyle w:val="000000000000" w:firstRow="0" w:lastRow="0" w:firstColumn="0" w:lastColumn="0" w:oddVBand="0" w:evenVBand="0" w:oddHBand="0" w:evenHBand="0" w:firstRowFirstColumn="0" w:firstRowLastColumn="0" w:lastRowFirstColumn="0" w:lastRowLastColumn="0"/>
            </w:pPr>
            <w:r>
              <w:t>-0.165</w:t>
            </w:r>
            <w:r w:rsidRPr="1971E51D">
              <w:rPr>
                <w:vertAlign w:val="superscript"/>
              </w:rPr>
              <w:t>***</w:t>
            </w:r>
            <w:r>
              <w:t xml:space="preserve"> (0.039)</w:t>
            </w:r>
          </w:p>
        </w:tc>
        <w:tc>
          <w:tcPr>
            <w:tcW w:w="1872" w:type="dxa"/>
          </w:tcPr>
          <w:p w14:paraId="50DF495C" w14:textId="77777777" w:rsidR="00380E08" w:rsidRDefault="00380E08" w:rsidP="00380E08">
            <w:pPr>
              <w:cnfStyle w:val="000000000000" w:firstRow="0" w:lastRow="0" w:firstColumn="0" w:lastColumn="0" w:oddVBand="0" w:evenVBand="0" w:oddHBand="0" w:evenHBand="0" w:firstRowFirstColumn="0" w:firstRowLastColumn="0" w:lastRowFirstColumn="0" w:lastRowLastColumn="0"/>
            </w:pPr>
          </w:p>
        </w:tc>
        <w:tc>
          <w:tcPr>
            <w:tcW w:w="1872" w:type="dxa"/>
          </w:tcPr>
          <w:p w14:paraId="210E366D" w14:textId="77777777" w:rsidR="00380E08" w:rsidRDefault="00380E08" w:rsidP="00380E08">
            <w:pPr>
              <w:cnfStyle w:val="000000000000" w:firstRow="0" w:lastRow="0" w:firstColumn="0" w:lastColumn="0" w:oddVBand="0" w:evenVBand="0" w:oddHBand="0" w:evenHBand="0" w:firstRowFirstColumn="0" w:firstRowLastColumn="0" w:lastRowFirstColumn="0" w:lastRowLastColumn="0"/>
            </w:pPr>
          </w:p>
        </w:tc>
      </w:tr>
      <w:tr w:rsidR="00380E08" w14:paraId="1DAE1BA4" w14:textId="77777777" w:rsidTr="00380E08">
        <w:tc>
          <w:tcPr>
            <w:cnfStyle w:val="001000000000" w:firstRow="0" w:lastRow="0" w:firstColumn="1" w:lastColumn="0" w:oddVBand="0" w:evenVBand="0" w:oddHBand="0" w:evenHBand="0" w:firstRowFirstColumn="0" w:firstRowLastColumn="0" w:lastRowFirstColumn="0" w:lastRowLastColumn="0"/>
            <w:tcW w:w="1872" w:type="dxa"/>
          </w:tcPr>
          <w:p w14:paraId="00A4CDD2" w14:textId="77777777" w:rsidR="00380E08" w:rsidRDefault="00380E08" w:rsidP="00380E08">
            <w:r>
              <w:t>age</w:t>
            </w:r>
          </w:p>
        </w:tc>
        <w:tc>
          <w:tcPr>
            <w:tcW w:w="1872" w:type="dxa"/>
          </w:tcPr>
          <w:p w14:paraId="4D78933B" w14:textId="77777777" w:rsidR="00380E08" w:rsidRDefault="00380E08" w:rsidP="00380E08">
            <w:pPr>
              <w:cnfStyle w:val="000000000000" w:firstRow="0" w:lastRow="0" w:firstColumn="0" w:lastColumn="0" w:oddVBand="0" w:evenVBand="0" w:oddHBand="0" w:evenHBand="0" w:firstRowFirstColumn="0" w:firstRowLastColumn="0" w:lastRowFirstColumn="0" w:lastRowLastColumn="0"/>
            </w:pPr>
          </w:p>
        </w:tc>
        <w:tc>
          <w:tcPr>
            <w:tcW w:w="1872" w:type="dxa"/>
          </w:tcPr>
          <w:p w14:paraId="25B52324" w14:textId="77777777" w:rsidR="00380E08" w:rsidRDefault="00380E08" w:rsidP="00380E08">
            <w:pPr>
              <w:cnfStyle w:val="000000000000" w:firstRow="0" w:lastRow="0" w:firstColumn="0" w:lastColumn="0" w:oddVBand="0" w:evenVBand="0" w:oddHBand="0" w:evenHBand="0" w:firstRowFirstColumn="0" w:firstRowLastColumn="0" w:lastRowFirstColumn="0" w:lastRowLastColumn="0"/>
            </w:pPr>
          </w:p>
        </w:tc>
        <w:tc>
          <w:tcPr>
            <w:tcW w:w="1872" w:type="dxa"/>
          </w:tcPr>
          <w:p w14:paraId="3111DFD1" w14:textId="77777777" w:rsidR="00380E08" w:rsidRDefault="00380E08" w:rsidP="00380E08">
            <w:pPr>
              <w:jc w:val="center"/>
              <w:cnfStyle w:val="000000000000" w:firstRow="0" w:lastRow="0" w:firstColumn="0" w:lastColumn="0" w:oddVBand="0" w:evenVBand="0" w:oddHBand="0" w:evenHBand="0" w:firstRowFirstColumn="0" w:firstRowLastColumn="0" w:lastRowFirstColumn="0" w:lastRowLastColumn="0"/>
            </w:pPr>
            <w:r>
              <w:t>1.006</w:t>
            </w:r>
            <w:r w:rsidRPr="1971E51D">
              <w:rPr>
                <w:vertAlign w:val="superscript"/>
              </w:rPr>
              <w:t>**</w:t>
            </w:r>
            <w:r>
              <w:t xml:space="preserve"> (0.475)</w:t>
            </w:r>
          </w:p>
        </w:tc>
        <w:tc>
          <w:tcPr>
            <w:tcW w:w="1872" w:type="dxa"/>
          </w:tcPr>
          <w:p w14:paraId="15C41032" w14:textId="77777777" w:rsidR="00380E08" w:rsidRDefault="00380E08" w:rsidP="00380E08">
            <w:pPr>
              <w:cnfStyle w:val="000000000000" w:firstRow="0" w:lastRow="0" w:firstColumn="0" w:lastColumn="0" w:oddVBand="0" w:evenVBand="0" w:oddHBand="0" w:evenHBand="0" w:firstRowFirstColumn="0" w:firstRowLastColumn="0" w:lastRowFirstColumn="0" w:lastRowLastColumn="0"/>
            </w:pPr>
          </w:p>
        </w:tc>
      </w:tr>
      <w:tr w:rsidR="00380E08" w14:paraId="5432B312" w14:textId="77777777" w:rsidTr="00380E08">
        <w:tc>
          <w:tcPr>
            <w:cnfStyle w:val="001000000000" w:firstRow="0" w:lastRow="0" w:firstColumn="1" w:lastColumn="0" w:oddVBand="0" w:evenVBand="0" w:oddHBand="0" w:evenHBand="0" w:firstRowFirstColumn="0" w:firstRowLastColumn="0" w:lastRowFirstColumn="0" w:lastRowLastColumn="0"/>
            <w:tcW w:w="1872" w:type="dxa"/>
          </w:tcPr>
          <w:p w14:paraId="3B673560" w14:textId="77777777" w:rsidR="00380E08" w:rsidRDefault="00380E08" w:rsidP="00380E08">
            <w:r>
              <w:t>charpp</w:t>
            </w:r>
          </w:p>
        </w:tc>
        <w:tc>
          <w:tcPr>
            <w:tcW w:w="1872" w:type="dxa"/>
          </w:tcPr>
          <w:p w14:paraId="017772B4" w14:textId="77777777" w:rsidR="00380E08" w:rsidRDefault="00380E08" w:rsidP="00380E08">
            <w:pPr>
              <w:cnfStyle w:val="000000000000" w:firstRow="0" w:lastRow="0" w:firstColumn="0" w:lastColumn="0" w:oddVBand="0" w:evenVBand="0" w:oddHBand="0" w:evenHBand="0" w:firstRowFirstColumn="0" w:firstRowLastColumn="0" w:lastRowFirstColumn="0" w:lastRowLastColumn="0"/>
            </w:pPr>
          </w:p>
        </w:tc>
        <w:tc>
          <w:tcPr>
            <w:tcW w:w="1872" w:type="dxa"/>
          </w:tcPr>
          <w:p w14:paraId="5E781A29" w14:textId="77777777" w:rsidR="00380E08" w:rsidRDefault="00380E08" w:rsidP="00380E08">
            <w:pPr>
              <w:cnfStyle w:val="000000000000" w:firstRow="0" w:lastRow="0" w:firstColumn="0" w:lastColumn="0" w:oddVBand="0" w:evenVBand="0" w:oddHBand="0" w:evenHBand="0" w:firstRowFirstColumn="0" w:firstRowLastColumn="0" w:lastRowFirstColumn="0" w:lastRowLastColumn="0"/>
            </w:pPr>
          </w:p>
        </w:tc>
        <w:tc>
          <w:tcPr>
            <w:tcW w:w="1872" w:type="dxa"/>
          </w:tcPr>
          <w:p w14:paraId="40908EA2" w14:textId="77777777" w:rsidR="00380E08" w:rsidRDefault="00380E08" w:rsidP="00380E08">
            <w:pPr>
              <w:cnfStyle w:val="000000000000" w:firstRow="0" w:lastRow="0" w:firstColumn="0" w:lastColumn="0" w:oddVBand="0" w:evenVBand="0" w:oddHBand="0" w:evenHBand="0" w:firstRowFirstColumn="0" w:firstRowLastColumn="0" w:lastRowFirstColumn="0" w:lastRowLastColumn="0"/>
            </w:pPr>
          </w:p>
        </w:tc>
        <w:tc>
          <w:tcPr>
            <w:tcW w:w="1872" w:type="dxa"/>
          </w:tcPr>
          <w:p w14:paraId="04BCA5D6" w14:textId="77777777" w:rsidR="00380E08" w:rsidRDefault="00380E08" w:rsidP="00380E08">
            <w:pPr>
              <w:jc w:val="center"/>
              <w:cnfStyle w:val="000000000000" w:firstRow="0" w:lastRow="0" w:firstColumn="0" w:lastColumn="0" w:oddVBand="0" w:evenVBand="0" w:oddHBand="0" w:evenHBand="0" w:firstRowFirstColumn="0" w:firstRowLastColumn="0" w:lastRowFirstColumn="0" w:lastRowLastColumn="0"/>
            </w:pPr>
            <w:r>
              <w:t>0.014 (0.020)</w:t>
            </w:r>
          </w:p>
        </w:tc>
      </w:tr>
      <w:tr w:rsidR="00380E08" w14:paraId="3284CD3A" w14:textId="77777777" w:rsidTr="00380E08">
        <w:tc>
          <w:tcPr>
            <w:cnfStyle w:val="001000000000" w:firstRow="0" w:lastRow="0" w:firstColumn="1" w:lastColumn="0" w:oddVBand="0" w:evenVBand="0" w:oddHBand="0" w:evenHBand="0" w:firstRowFirstColumn="0" w:firstRowLastColumn="0" w:lastRowFirstColumn="0" w:lastRowLastColumn="0"/>
            <w:tcW w:w="1872" w:type="dxa"/>
          </w:tcPr>
          <w:p w14:paraId="380C9973" w14:textId="77777777" w:rsidR="00380E08" w:rsidRDefault="00380E08" w:rsidP="00380E08">
            <w:r>
              <w:t>Constant</w:t>
            </w:r>
          </w:p>
        </w:tc>
        <w:tc>
          <w:tcPr>
            <w:tcW w:w="1872" w:type="dxa"/>
          </w:tcPr>
          <w:p w14:paraId="5667976F" w14:textId="77777777" w:rsidR="00380E08" w:rsidRDefault="00380E08" w:rsidP="00380E08">
            <w:pPr>
              <w:jc w:val="center"/>
              <w:cnfStyle w:val="000000000000" w:firstRow="0" w:lastRow="0" w:firstColumn="0" w:lastColumn="0" w:oddVBand="0" w:evenVBand="0" w:oddHBand="0" w:evenHBand="0" w:firstRowFirstColumn="0" w:firstRowLastColumn="0" w:lastRowFirstColumn="0" w:lastRowLastColumn="0"/>
            </w:pPr>
            <w:r>
              <w:t>134.500</w:t>
            </w:r>
            <w:r w:rsidRPr="1971E51D">
              <w:rPr>
                <w:vertAlign w:val="superscript"/>
              </w:rPr>
              <w:t>***</w:t>
            </w:r>
            <w:r>
              <w:t xml:space="preserve"> (16.730)</w:t>
            </w:r>
          </w:p>
        </w:tc>
        <w:tc>
          <w:tcPr>
            <w:tcW w:w="1872" w:type="dxa"/>
          </w:tcPr>
          <w:p w14:paraId="5F29622D" w14:textId="77777777" w:rsidR="00380E08" w:rsidRDefault="00380E08" w:rsidP="00380E08">
            <w:pPr>
              <w:jc w:val="center"/>
              <w:cnfStyle w:val="000000000000" w:firstRow="0" w:lastRow="0" w:firstColumn="0" w:lastColumn="0" w:oddVBand="0" w:evenVBand="0" w:oddHBand="0" w:evenHBand="0" w:firstRowFirstColumn="0" w:firstRowLastColumn="0" w:lastRowFirstColumn="0" w:lastRowLastColumn="0"/>
            </w:pPr>
            <w:r>
              <w:t>268.046</w:t>
            </w:r>
            <w:r w:rsidRPr="1971E51D">
              <w:rPr>
                <w:vertAlign w:val="superscript"/>
              </w:rPr>
              <w:t>***</w:t>
            </w:r>
            <w:r>
              <w:t xml:space="preserve"> (23.177)</w:t>
            </w:r>
          </w:p>
        </w:tc>
        <w:tc>
          <w:tcPr>
            <w:tcW w:w="1872" w:type="dxa"/>
          </w:tcPr>
          <w:p w14:paraId="51A844EB" w14:textId="77777777" w:rsidR="00380E08" w:rsidRDefault="00380E08" w:rsidP="00380E08">
            <w:pPr>
              <w:jc w:val="center"/>
              <w:cnfStyle w:val="000000000000" w:firstRow="0" w:lastRow="0" w:firstColumn="0" w:lastColumn="0" w:oddVBand="0" w:evenVBand="0" w:oddHBand="0" w:evenHBand="0" w:firstRowFirstColumn="0" w:firstRowLastColumn="0" w:lastRowFirstColumn="0" w:lastRowLastColumn="0"/>
            </w:pPr>
            <w:r>
              <w:t>155.428</w:t>
            </w:r>
            <w:r w:rsidRPr="1971E51D">
              <w:rPr>
                <w:vertAlign w:val="superscript"/>
              </w:rPr>
              <w:t>***</w:t>
            </w:r>
            <w:r>
              <w:t xml:space="preserve"> (25.675)</w:t>
            </w:r>
          </w:p>
        </w:tc>
        <w:tc>
          <w:tcPr>
            <w:tcW w:w="1872" w:type="dxa"/>
          </w:tcPr>
          <w:p w14:paraId="3F68CCC7" w14:textId="77777777" w:rsidR="00380E08" w:rsidRDefault="00380E08" w:rsidP="00380E08">
            <w:pPr>
              <w:jc w:val="center"/>
              <w:cnfStyle w:val="000000000000" w:firstRow="0" w:lastRow="0" w:firstColumn="0" w:lastColumn="0" w:oddVBand="0" w:evenVBand="0" w:oddHBand="0" w:evenHBand="0" w:firstRowFirstColumn="0" w:firstRowLastColumn="0" w:lastRowFirstColumn="0" w:lastRowLastColumn="0"/>
            </w:pPr>
            <w:r>
              <w:t>150.966</w:t>
            </w:r>
            <w:r w:rsidRPr="1971E51D">
              <w:rPr>
                <w:vertAlign w:val="superscript"/>
              </w:rPr>
              <w:t>**</w:t>
            </w:r>
            <w:r>
              <w:t xml:space="preserve"> (67.891)</w:t>
            </w:r>
          </w:p>
        </w:tc>
      </w:tr>
      <w:tr w:rsidR="00380E08" w14:paraId="4DE8EA22" w14:textId="77777777" w:rsidTr="00380E08">
        <w:tc>
          <w:tcPr>
            <w:cnfStyle w:val="001000000000" w:firstRow="0" w:lastRow="0" w:firstColumn="1" w:lastColumn="0" w:oddVBand="0" w:evenVBand="0" w:oddHBand="0" w:evenHBand="0" w:firstRowFirstColumn="0" w:firstRowLastColumn="0" w:lastRowFirstColumn="0" w:lastRowLastColumn="0"/>
            <w:tcW w:w="9360" w:type="dxa"/>
            <w:gridSpan w:val="5"/>
            <w:tcBorders>
              <w:bottom w:val="single" w:sz="4" w:space="0" w:color="auto"/>
            </w:tcBorders>
          </w:tcPr>
          <w:p w14:paraId="2BC2093B" w14:textId="77777777" w:rsidR="00380E08" w:rsidRDefault="00380E08" w:rsidP="00380E08"/>
        </w:tc>
      </w:tr>
      <w:tr w:rsidR="00380E08" w14:paraId="6A34AC43" w14:textId="77777777" w:rsidTr="00380E08">
        <w:tc>
          <w:tcPr>
            <w:cnfStyle w:val="001000000000" w:firstRow="0" w:lastRow="0" w:firstColumn="1" w:lastColumn="0" w:oddVBand="0" w:evenVBand="0" w:oddHBand="0" w:evenHBand="0" w:firstRowFirstColumn="0" w:firstRowLastColumn="0" w:lastRowFirstColumn="0" w:lastRowLastColumn="0"/>
            <w:tcW w:w="1872" w:type="dxa"/>
            <w:tcBorders>
              <w:top w:val="single" w:sz="4" w:space="0" w:color="auto"/>
              <w:bottom w:val="nil"/>
            </w:tcBorders>
          </w:tcPr>
          <w:p w14:paraId="7B6B020D" w14:textId="77777777" w:rsidR="00380E08" w:rsidRDefault="00380E08" w:rsidP="00380E08">
            <w:r>
              <w:t>Observations</w:t>
            </w:r>
          </w:p>
        </w:tc>
        <w:tc>
          <w:tcPr>
            <w:tcW w:w="1872" w:type="dxa"/>
            <w:tcBorders>
              <w:top w:val="single" w:sz="4" w:space="0" w:color="auto"/>
              <w:bottom w:val="nil"/>
            </w:tcBorders>
          </w:tcPr>
          <w:p w14:paraId="533A958C" w14:textId="77777777" w:rsidR="00380E08" w:rsidRDefault="00380E08" w:rsidP="00380E08">
            <w:pPr>
              <w:jc w:val="center"/>
              <w:cnfStyle w:val="000000000000" w:firstRow="0" w:lastRow="0" w:firstColumn="0" w:lastColumn="0" w:oddVBand="0" w:evenVBand="0" w:oddHBand="0" w:evenHBand="0" w:firstRowFirstColumn="0" w:firstRowLastColumn="0" w:lastRowFirstColumn="0" w:lastRowLastColumn="0"/>
            </w:pPr>
            <w:r>
              <w:t>150</w:t>
            </w:r>
          </w:p>
        </w:tc>
        <w:tc>
          <w:tcPr>
            <w:tcW w:w="1872" w:type="dxa"/>
            <w:tcBorders>
              <w:top w:val="single" w:sz="4" w:space="0" w:color="auto"/>
              <w:bottom w:val="nil"/>
            </w:tcBorders>
          </w:tcPr>
          <w:p w14:paraId="0987FA33" w14:textId="77777777" w:rsidR="00380E08" w:rsidRDefault="00380E08" w:rsidP="00380E08">
            <w:pPr>
              <w:jc w:val="center"/>
              <w:cnfStyle w:val="000000000000" w:firstRow="0" w:lastRow="0" w:firstColumn="0" w:lastColumn="0" w:oddVBand="0" w:evenVBand="0" w:oddHBand="0" w:evenHBand="0" w:firstRowFirstColumn="0" w:firstRowLastColumn="0" w:lastRowFirstColumn="0" w:lastRowLastColumn="0"/>
            </w:pPr>
            <w:r>
              <w:t>150</w:t>
            </w:r>
          </w:p>
        </w:tc>
        <w:tc>
          <w:tcPr>
            <w:tcW w:w="1872" w:type="dxa"/>
            <w:tcBorders>
              <w:top w:val="single" w:sz="4" w:space="0" w:color="auto"/>
              <w:bottom w:val="nil"/>
            </w:tcBorders>
          </w:tcPr>
          <w:p w14:paraId="40961DF1" w14:textId="77777777" w:rsidR="00380E08" w:rsidRDefault="00380E08" w:rsidP="00380E08">
            <w:pPr>
              <w:jc w:val="center"/>
              <w:cnfStyle w:val="000000000000" w:firstRow="0" w:lastRow="0" w:firstColumn="0" w:lastColumn="0" w:oddVBand="0" w:evenVBand="0" w:oddHBand="0" w:evenHBand="0" w:firstRowFirstColumn="0" w:firstRowLastColumn="0" w:lastRowFirstColumn="0" w:lastRowLastColumn="0"/>
            </w:pPr>
            <w:r>
              <w:t>150</w:t>
            </w:r>
          </w:p>
        </w:tc>
        <w:tc>
          <w:tcPr>
            <w:tcW w:w="1872" w:type="dxa"/>
            <w:tcBorders>
              <w:top w:val="single" w:sz="4" w:space="0" w:color="auto"/>
              <w:bottom w:val="nil"/>
            </w:tcBorders>
          </w:tcPr>
          <w:p w14:paraId="5A076EDB" w14:textId="77777777" w:rsidR="00380E08" w:rsidRDefault="00380E08" w:rsidP="00380E08">
            <w:pPr>
              <w:jc w:val="center"/>
              <w:cnfStyle w:val="000000000000" w:firstRow="0" w:lastRow="0" w:firstColumn="0" w:lastColumn="0" w:oddVBand="0" w:evenVBand="0" w:oddHBand="0" w:evenHBand="0" w:firstRowFirstColumn="0" w:firstRowLastColumn="0" w:lastRowFirstColumn="0" w:lastRowLastColumn="0"/>
            </w:pPr>
            <w:r>
              <w:t>150</w:t>
            </w:r>
          </w:p>
        </w:tc>
      </w:tr>
      <w:tr w:rsidR="00380E08" w14:paraId="65497E09" w14:textId="77777777" w:rsidTr="00380E08">
        <w:tc>
          <w:tcPr>
            <w:cnfStyle w:val="001000000000" w:firstRow="0" w:lastRow="0" w:firstColumn="1" w:lastColumn="0" w:oddVBand="0" w:evenVBand="0" w:oddHBand="0" w:evenHBand="0" w:firstRowFirstColumn="0" w:firstRowLastColumn="0" w:lastRowFirstColumn="0" w:lastRowLastColumn="0"/>
            <w:tcW w:w="1872" w:type="dxa"/>
            <w:tcBorders>
              <w:top w:val="nil"/>
            </w:tcBorders>
          </w:tcPr>
          <w:p w14:paraId="01C164FA" w14:textId="77777777" w:rsidR="00380E08" w:rsidRDefault="00380E08" w:rsidP="00380E08">
            <w:r>
              <w:t>R</w:t>
            </w:r>
            <w:r w:rsidRPr="1971E51D">
              <w:rPr>
                <w:vertAlign w:val="superscript"/>
              </w:rPr>
              <w:t>2</w:t>
            </w:r>
          </w:p>
        </w:tc>
        <w:tc>
          <w:tcPr>
            <w:tcW w:w="1872" w:type="dxa"/>
            <w:tcBorders>
              <w:top w:val="nil"/>
            </w:tcBorders>
          </w:tcPr>
          <w:p w14:paraId="734B8E1A" w14:textId="77777777" w:rsidR="00380E08" w:rsidRDefault="00380E08" w:rsidP="00380E08">
            <w:pPr>
              <w:jc w:val="center"/>
              <w:cnfStyle w:val="000000000000" w:firstRow="0" w:lastRow="0" w:firstColumn="0" w:lastColumn="0" w:oddVBand="0" w:evenVBand="0" w:oddHBand="0" w:evenHBand="0" w:firstRowFirstColumn="0" w:firstRowLastColumn="0" w:lastRowFirstColumn="0" w:lastRowLastColumn="0"/>
            </w:pPr>
            <w:r>
              <w:t>0.263</w:t>
            </w:r>
          </w:p>
        </w:tc>
        <w:tc>
          <w:tcPr>
            <w:tcW w:w="1872" w:type="dxa"/>
            <w:tcBorders>
              <w:top w:val="nil"/>
            </w:tcBorders>
          </w:tcPr>
          <w:p w14:paraId="34977FFF" w14:textId="77777777" w:rsidR="00380E08" w:rsidRDefault="00380E08" w:rsidP="00380E08">
            <w:pPr>
              <w:jc w:val="center"/>
              <w:cnfStyle w:val="000000000000" w:firstRow="0" w:lastRow="0" w:firstColumn="0" w:lastColumn="0" w:oddVBand="0" w:evenVBand="0" w:oddHBand="0" w:evenHBand="0" w:firstRowFirstColumn="0" w:firstRowLastColumn="0" w:lastRowFirstColumn="0" w:lastRowLastColumn="0"/>
            </w:pPr>
            <w:r>
              <w:t>0.106</w:t>
            </w:r>
          </w:p>
        </w:tc>
        <w:tc>
          <w:tcPr>
            <w:tcW w:w="1872" w:type="dxa"/>
            <w:tcBorders>
              <w:top w:val="nil"/>
            </w:tcBorders>
          </w:tcPr>
          <w:p w14:paraId="3316307B" w14:textId="77777777" w:rsidR="00380E08" w:rsidRDefault="00380E08" w:rsidP="00380E08">
            <w:pPr>
              <w:jc w:val="center"/>
              <w:cnfStyle w:val="000000000000" w:firstRow="0" w:lastRow="0" w:firstColumn="0" w:lastColumn="0" w:oddVBand="0" w:evenVBand="0" w:oddHBand="0" w:evenHBand="0" w:firstRowFirstColumn="0" w:firstRowLastColumn="0" w:lastRowFirstColumn="0" w:lastRowLastColumn="0"/>
            </w:pPr>
            <w:r>
              <w:t>0.029</w:t>
            </w:r>
          </w:p>
        </w:tc>
        <w:tc>
          <w:tcPr>
            <w:tcW w:w="1872" w:type="dxa"/>
            <w:tcBorders>
              <w:top w:val="nil"/>
            </w:tcBorders>
          </w:tcPr>
          <w:p w14:paraId="754EA62A" w14:textId="77777777" w:rsidR="00380E08" w:rsidRDefault="00380E08" w:rsidP="00380E08">
            <w:pPr>
              <w:jc w:val="center"/>
              <w:cnfStyle w:val="000000000000" w:firstRow="0" w:lastRow="0" w:firstColumn="0" w:lastColumn="0" w:oddVBand="0" w:evenVBand="0" w:oddHBand="0" w:evenHBand="0" w:firstRowFirstColumn="0" w:firstRowLastColumn="0" w:lastRowFirstColumn="0" w:lastRowLastColumn="0"/>
            </w:pPr>
            <w:r>
              <w:t>0.003</w:t>
            </w:r>
          </w:p>
        </w:tc>
      </w:tr>
      <w:tr w:rsidR="00380E08" w14:paraId="6FBC6F37" w14:textId="77777777" w:rsidTr="00380E08">
        <w:tc>
          <w:tcPr>
            <w:cnfStyle w:val="001000000000" w:firstRow="0" w:lastRow="0" w:firstColumn="1" w:lastColumn="0" w:oddVBand="0" w:evenVBand="0" w:oddHBand="0" w:evenHBand="0" w:firstRowFirstColumn="0" w:firstRowLastColumn="0" w:lastRowFirstColumn="0" w:lastRowLastColumn="0"/>
            <w:tcW w:w="1872" w:type="dxa"/>
          </w:tcPr>
          <w:p w14:paraId="4F7504F2" w14:textId="77777777" w:rsidR="00380E08" w:rsidRDefault="00380E08" w:rsidP="00380E08">
            <w:r>
              <w:t>Adjusted R</w:t>
            </w:r>
            <w:r w:rsidRPr="1971E51D">
              <w:rPr>
                <w:vertAlign w:val="superscript"/>
              </w:rPr>
              <w:t>2</w:t>
            </w:r>
          </w:p>
        </w:tc>
        <w:tc>
          <w:tcPr>
            <w:tcW w:w="1872" w:type="dxa"/>
          </w:tcPr>
          <w:p w14:paraId="574BA469" w14:textId="77777777" w:rsidR="00380E08" w:rsidRDefault="00380E08" w:rsidP="00380E08">
            <w:pPr>
              <w:jc w:val="center"/>
              <w:cnfStyle w:val="000000000000" w:firstRow="0" w:lastRow="0" w:firstColumn="0" w:lastColumn="0" w:oddVBand="0" w:evenVBand="0" w:oddHBand="0" w:evenHBand="0" w:firstRowFirstColumn="0" w:firstRowLastColumn="0" w:lastRowFirstColumn="0" w:lastRowLastColumn="0"/>
            </w:pPr>
            <w:r>
              <w:t>0.258</w:t>
            </w:r>
          </w:p>
        </w:tc>
        <w:tc>
          <w:tcPr>
            <w:tcW w:w="1872" w:type="dxa"/>
          </w:tcPr>
          <w:p w14:paraId="0BEF2A96" w14:textId="77777777" w:rsidR="00380E08" w:rsidRDefault="00380E08" w:rsidP="00380E08">
            <w:pPr>
              <w:jc w:val="center"/>
              <w:cnfStyle w:val="000000000000" w:firstRow="0" w:lastRow="0" w:firstColumn="0" w:lastColumn="0" w:oddVBand="0" w:evenVBand="0" w:oddHBand="0" w:evenHBand="0" w:firstRowFirstColumn="0" w:firstRowLastColumn="0" w:lastRowFirstColumn="0" w:lastRowLastColumn="0"/>
            </w:pPr>
            <w:r>
              <w:t>0.099</w:t>
            </w:r>
          </w:p>
        </w:tc>
        <w:tc>
          <w:tcPr>
            <w:tcW w:w="1872" w:type="dxa"/>
          </w:tcPr>
          <w:p w14:paraId="7141792E" w14:textId="77777777" w:rsidR="00380E08" w:rsidRDefault="00380E08" w:rsidP="00380E08">
            <w:pPr>
              <w:jc w:val="center"/>
              <w:cnfStyle w:val="000000000000" w:firstRow="0" w:lastRow="0" w:firstColumn="0" w:lastColumn="0" w:oddVBand="0" w:evenVBand="0" w:oddHBand="0" w:evenHBand="0" w:firstRowFirstColumn="0" w:firstRowLastColumn="0" w:lastRowFirstColumn="0" w:lastRowLastColumn="0"/>
            </w:pPr>
            <w:r>
              <w:t>0.023</w:t>
            </w:r>
          </w:p>
        </w:tc>
        <w:tc>
          <w:tcPr>
            <w:tcW w:w="1872" w:type="dxa"/>
          </w:tcPr>
          <w:p w14:paraId="77D2DEDB" w14:textId="77777777" w:rsidR="00380E08" w:rsidRDefault="00380E08" w:rsidP="00380E08">
            <w:pPr>
              <w:jc w:val="center"/>
              <w:cnfStyle w:val="000000000000" w:firstRow="0" w:lastRow="0" w:firstColumn="0" w:lastColumn="0" w:oddVBand="0" w:evenVBand="0" w:oddHBand="0" w:evenHBand="0" w:firstRowFirstColumn="0" w:firstRowLastColumn="0" w:lastRowFirstColumn="0" w:lastRowLastColumn="0"/>
            </w:pPr>
            <w:r>
              <w:t>-0.003</w:t>
            </w:r>
          </w:p>
        </w:tc>
      </w:tr>
      <w:tr w:rsidR="00380E08" w14:paraId="52A1B2F4" w14:textId="77777777" w:rsidTr="00380E08">
        <w:tc>
          <w:tcPr>
            <w:cnfStyle w:val="001000000000" w:firstRow="0" w:lastRow="0" w:firstColumn="1" w:lastColumn="0" w:oddVBand="0" w:evenVBand="0" w:oddHBand="0" w:evenHBand="0" w:firstRowFirstColumn="0" w:firstRowLastColumn="0" w:lastRowFirstColumn="0" w:lastRowLastColumn="0"/>
            <w:tcW w:w="1872" w:type="dxa"/>
          </w:tcPr>
          <w:p w14:paraId="2B039455" w14:textId="77777777" w:rsidR="00380E08" w:rsidRDefault="00380E08" w:rsidP="00380E08">
            <w:r>
              <w:t>Residual Std. Error (df = 148)</w:t>
            </w:r>
          </w:p>
        </w:tc>
        <w:tc>
          <w:tcPr>
            <w:tcW w:w="1872" w:type="dxa"/>
          </w:tcPr>
          <w:p w14:paraId="435E4464" w14:textId="77777777" w:rsidR="00380E08" w:rsidRDefault="00380E08" w:rsidP="00380E08">
            <w:pPr>
              <w:jc w:val="center"/>
              <w:cnfStyle w:val="000000000000" w:firstRow="0" w:lastRow="0" w:firstColumn="0" w:lastColumn="0" w:oddVBand="0" w:evenVBand="0" w:oddHBand="0" w:evenHBand="0" w:firstRowFirstColumn="0" w:firstRowLastColumn="0" w:lastRowFirstColumn="0" w:lastRowLastColumn="0"/>
            </w:pPr>
            <w:r>
              <w:t>175.619</w:t>
            </w:r>
          </w:p>
        </w:tc>
        <w:tc>
          <w:tcPr>
            <w:tcW w:w="1872" w:type="dxa"/>
          </w:tcPr>
          <w:p w14:paraId="12727D0F" w14:textId="77777777" w:rsidR="00380E08" w:rsidRDefault="00380E08" w:rsidP="00380E08">
            <w:pPr>
              <w:jc w:val="center"/>
              <w:cnfStyle w:val="000000000000" w:firstRow="0" w:lastRow="0" w:firstColumn="0" w:lastColumn="0" w:oddVBand="0" w:evenVBand="0" w:oddHBand="0" w:evenHBand="0" w:firstRowFirstColumn="0" w:firstRowLastColumn="0" w:lastRowFirstColumn="0" w:lastRowLastColumn="0"/>
            </w:pPr>
            <w:r>
              <w:t>193.521</w:t>
            </w:r>
          </w:p>
        </w:tc>
        <w:tc>
          <w:tcPr>
            <w:tcW w:w="1872" w:type="dxa"/>
          </w:tcPr>
          <w:p w14:paraId="4D345BED" w14:textId="77777777" w:rsidR="00380E08" w:rsidRDefault="00380E08" w:rsidP="00380E08">
            <w:pPr>
              <w:jc w:val="center"/>
              <w:cnfStyle w:val="000000000000" w:firstRow="0" w:lastRow="0" w:firstColumn="0" w:lastColumn="0" w:oddVBand="0" w:evenVBand="0" w:oddHBand="0" w:evenHBand="0" w:firstRowFirstColumn="0" w:firstRowLastColumn="0" w:lastRowFirstColumn="0" w:lastRowLastColumn="0"/>
            </w:pPr>
            <w:r>
              <w:t>201.584</w:t>
            </w:r>
          </w:p>
        </w:tc>
        <w:tc>
          <w:tcPr>
            <w:tcW w:w="1872" w:type="dxa"/>
          </w:tcPr>
          <w:p w14:paraId="6CB764C4" w14:textId="77777777" w:rsidR="00380E08" w:rsidRDefault="00380E08" w:rsidP="00380E08">
            <w:pPr>
              <w:jc w:val="center"/>
              <w:cnfStyle w:val="000000000000" w:firstRow="0" w:lastRow="0" w:firstColumn="0" w:lastColumn="0" w:oddVBand="0" w:evenVBand="0" w:oddHBand="0" w:evenHBand="0" w:firstRowFirstColumn="0" w:firstRowLastColumn="0" w:lastRowFirstColumn="0" w:lastRowLastColumn="0"/>
            </w:pPr>
            <w:r>
              <w:t>204.279</w:t>
            </w:r>
          </w:p>
        </w:tc>
      </w:tr>
      <w:tr w:rsidR="00380E08" w14:paraId="1A53CF62" w14:textId="77777777" w:rsidTr="00380E08">
        <w:tc>
          <w:tcPr>
            <w:cnfStyle w:val="001000000000" w:firstRow="0" w:lastRow="0" w:firstColumn="1" w:lastColumn="0" w:oddVBand="0" w:evenVBand="0" w:oddHBand="0" w:evenHBand="0" w:firstRowFirstColumn="0" w:firstRowLastColumn="0" w:lastRowFirstColumn="0" w:lastRowLastColumn="0"/>
            <w:tcW w:w="1872" w:type="dxa"/>
          </w:tcPr>
          <w:p w14:paraId="205B2F4E" w14:textId="77777777" w:rsidR="00380E08" w:rsidRDefault="00380E08" w:rsidP="00380E08">
            <w:r>
              <w:t>F Statistic (df = 1; 148)</w:t>
            </w:r>
          </w:p>
        </w:tc>
        <w:tc>
          <w:tcPr>
            <w:tcW w:w="1872" w:type="dxa"/>
          </w:tcPr>
          <w:p w14:paraId="6532960E" w14:textId="77777777" w:rsidR="00380E08" w:rsidRDefault="00380E08" w:rsidP="00380E08">
            <w:pPr>
              <w:jc w:val="center"/>
              <w:cnfStyle w:val="000000000000" w:firstRow="0" w:lastRow="0" w:firstColumn="0" w:lastColumn="0" w:oddVBand="0" w:evenVBand="0" w:oddHBand="0" w:evenHBand="0" w:firstRowFirstColumn="0" w:firstRowLastColumn="0" w:lastRowFirstColumn="0" w:lastRowLastColumn="0"/>
            </w:pPr>
            <w:r>
              <w:t>52.914</w:t>
            </w:r>
            <w:r w:rsidRPr="1971E51D">
              <w:rPr>
                <w:vertAlign w:val="superscript"/>
              </w:rPr>
              <w:t>***</w:t>
            </w:r>
          </w:p>
        </w:tc>
        <w:tc>
          <w:tcPr>
            <w:tcW w:w="1872" w:type="dxa"/>
          </w:tcPr>
          <w:p w14:paraId="60B3854E" w14:textId="77777777" w:rsidR="00380E08" w:rsidRDefault="00380E08" w:rsidP="00380E08">
            <w:pPr>
              <w:jc w:val="center"/>
              <w:cnfStyle w:val="000000000000" w:firstRow="0" w:lastRow="0" w:firstColumn="0" w:lastColumn="0" w:oddVBand="0" w:evenVBand="0" w:oddHBand="0" w:evenHBand="0" w:firstRowFirstColumn="0" w:firstRowLastColumn="0" w:lastRowFirstColumn="0" w:lastRowLastColumn="0"/>
            </w:pPr>
            <w:r>
              <w:t>17.463</w:t>
            </w:r>
            <w:r w:rsidRPr="1971E51D">
              <w:rPr>
                <w:vertAlign w:val="superscript"/>
              </w:rPr>
              <w:t>***</w:t>
            </w:r>
          </w:p>
        </w:tc>
        <w:tc>
          <w:tcPr>
            <w:tcW w:w="1872" w:type="dxa"/>
          </w:tcPr>
          <w:p w14:paraId="620DE297" w14:textId="77777777" w:rsidR="00380E08" w:rsidRDefault="00380E08" w:rsidP="00380E08">
            <w:pPr>
              <w:jc w:val="center"/>
              <w:cnfStyle w:val="000000000000" w:firstRow="0" w:lastRow="0" w:firstColumn="0" w:lastColumn="0" w:oddVBand="0" w:evenVBand="0" w:oddHBand="0" w:evenHBand="0" w:firstRowFirstColumn="0" w:firstRowLastColumn="0" w:lastRowFirstColumn="0" w:lastRowLastColumn="0"/>
            </w:pPr>
            <w:r>
              <w:t>4.490</w:t>
            </w:r>
            <w:r w:rsidRPr="1971E51D">
              <w:rPr>
                <w:vertAlign w:val="superscript"/>
              </w:rPr>
              <w:t>**</w:t>
            </w:r>
          </w:p>
        </w:tc>
        <w:tc>
          <w:tcPr>
            <w:tcW w:w="1872" w:type="dxa"/>
          </w:tcPr>
          <w:p w14:paraId="49BAB237" w14:textId="77777777" w:rsidR="00380E08" w:rsidRDefault="00380E08" w:rsidP="00380E08">
            <w:pPr>
              <w:jc w:val="center"/>
              <w:cnfStyle w:val="000000000000" w:firstRow="0" w:lastRow="0" w:firstColumn="0" w:lastColumn="0" w:oddVBand="0" w:evenVBand="0" w:oddHBand="0" w:evenHBand="0" w:firstRowFirstColumn="0" w:firstRowLastColumn="0" w:lastRowFirstColumn="0" w:lastRowLastColumn="0"/>
            </w:pPr>
            <w:r>
              <w:t>0.493</w:t>
            </w:r>
          </w:p>
        </w:tc>
      </w:tr>
      <w:tr w:rsidR="00380E08" w14:paraId="0526A2F8" w14:textId="77777777" w:rsidTr="00380E08">
        <w:tc>
          <w:tcPr>
            <w:cnfStyle w:val="001000000000" w:firstRow="0" w:lastRow="0" w:firstColumn="1" w:lastColumn="0" w:oddVBand="0" w:evenVBand="0" w:oddHBand="0" w:evenHBand="0" w:firstRowFirstColumn="0" w:firstRowLastColumn="0" w:lastRowFirstColumn="0" w:lastRowLastColumn="0"/>
            <w:tcW w:w="9360" w:type="dxa"/>
            <w:gridSpan w:val="5"/>
            <w:tcBorders>
              <w:bottom w:val="single" w:sz="4" w:space="0" w:color="auto"/>
            </w:tcBorders>
          </w:tcPr>
          <w:p w14:paraId="1C47AF8E" w14:textId="77777777" w:rsidR="00380E08" w:rsidRDefault="00380E08" w:rsidP="00380E08"/>
        </w:tc>
      </w:tr>
      <w:tr w:rsidR="00380E08" w14:paraId="7E45EA7B" w14:textId="77777777" w:rsidTr="00380E08">
        <w:tc>
          <w:tcPr>
            <w:cnfStyle w:val="001000000000" w:firstRow="0" w:lastRow="0" w:firstColumn="1" w:lastColumn="0" w:oddVBand="0" w:evenVBand="0" w:oddHBand="0" w:evenHBand="0" w:firstRowFirstColumn="0" w:firstRowLastColumn="0" w:lastRowFirstColumn="0" w:lastRowLastColumn="0"/>
            <w:tcW w:w="1872" w:type="dxa"/>
            <w:tcBorders>
              <w:top w:val="single" w:sz="4" w:space="0" w:color="auto"/>
              <w:bottom w:val="single" w:sz="4" w:space="0" w:color="7F7F7F" w:themeColor="text1" w:themeTint="80"/>
            </w:tcBorders>
          </w:tcPr>
          <w:p w14:paraId="3646C967" w14:textId="3F0D4CB6" w:rsidR="00380E08" w:rsidRDefault="00380E08" w:rsidP="00380E08">
            <w:r>
              <w:rPr>
                <w:i/>
                <w:iCs/>
              </w:rPr>
              <w:t>Significance</w:t>
            </w:r>
          </w:p>
        </w:tc>
        <w:tc>
          <w:tcPr>
            <w:tcW w:w="7488" w:type="dxa"/>
            <w:gridSpan w:val="4"/>
            <w:tcBorders>
              <w:top w:val="single" w:sz="4" w:space="0" w:color="auto"/>
              <w:bottom w:val="single" w:sz="4" w:space="0" w:color="7F7F7F" w:themeColor="text1" w:themeTint="80"/>
            </w:tcBorders>
          </w:tcPr>
          <w:p w14:paraId="54A94EEE" w14:textId="77777777" w:rsidR="00380E08" w:rsidRDefault="00380E08" w:rsidP="00380E08">
            <w:pPr>
              <w:jc w:val="right"/>
              <w:cnfStyle w:val="000000000000" w:firstRow="0" w:lastRow="0" w:firstColumn="0" w:lastColumn="0" w:oddVBand="0" w:evenVBand="0" w:oddHBand="0" w:evenHBand="0" w:firstRowFirstColumn="0" w:firstRowLastColumn="0" w:lastRowFirstColumn="0" w:lastRowLastColumn="0"/>
            </w:pPr>
            <w:r w:rsidRPr="1971E51D">
              <w:rPr>
                <w:vertAlign w:val="superscript"/>
              </w:rPr>
              <w:t>*</w:t>
            </w:r>
            <w:r>
              <w:t xml:space="preserve">p&lt;0.1; </w:t>
            </w:r>
            <w:r w:rsidRPr="1971E51D">
              <w:rPr>
                <w:vertAlign w:val="superscript"/>
              </w:rPr>
              <w:t>**</w:t>
            </w:r>
            <w:r>
              <w:t xml:space="preserve">p&lt;0.05; </w:t>
            </w:r>
            <w:r w:rsidRPr="1971E51D">
              <w:rPr>
                <w:vertAlign w:val="superscript"/>
              </w:rPr>
              <w:t>***</w:t>
            </w:r>
            <w:r>
              <w:t>p&lt;0.01</w:t>
            </w:r>
          </w:p>
        </w:tc>
      </w:tr>
    </w:tbl>
    <w:p w14:paraId="5B4171B5" w14:textId="77777777" w:rsidR="000E759A" w:rsidRDefault="000E759A" w:rsidP="000E759A"/>
    <w:p w14:paraId="78B424DC" w14:textId="77777777" w:rsidR="000E759A" w:rsidRDefault="000E759A" w:rsidP="000E759A">
      <w:r>
        <w:t xml:space="preserve">When independent variables are not controlled: </w:t>
      </w:r>
    </w:p>
    <w:p w14:paraId="31F712A5" w14:textId="77777777" w:rsidR="000E759A" w:rsidRDefault="000E759A" w:rsidP="00E4465F">
      <w:pPr>
        <w:pStyle w:val="ListParagraph"/>
        <w:numPr>
          <w:ilvl w:val="0"/>
          <w:numId w:val="6"/>
        </w:numPr>
        <w:rPr>
          <w:rFonts w:eastAsiaTheme="minorEastAsia"/>
        </w:rPr>
      </w:pPr>
      <w:r>
        <w:lastRenderedPageBreak/>
        <w:t>Citations have a positive relationship (if citations increase by 1, subs increase by 0.97)</w:t>
      </w:r>
    </w:p>
    <w:p w14:paraId="6E930E31" w14:textId="77777777" w:rsidR="000E759A" w:rsidRDefault="000E759A" w:rsidP="00E4465F">
      <w:pPr>
        <w:pStyle w:val="ListParagraph"/>
        <w:numPr>
          <w:ilvl w:val="0"/>
          <w:numId w:val="6"/>
        </w:numPr>
      </w:pPr>
      <w:r>
        <w:t>Price is negatively correlated (if price goes up by 1, subs decrease by 0.16)</w:t>
      </w:r>
    </w:p>
    <w:p w14:paraId="1A946E3B" w14:textId="77777777" w:rsidR="000E759A" w:rsidRDefault="000E759A" w:rsidP="00E4465F">
      <w:pPr>
        <w:pStyle w:val="ListParagraph"/>
        <w:numPr>
          <w:ilvl w:val="0"/>
          <w:numId w:val="6"/>
        </w:numPr>
      </w:pPr>
      <w:r>
        <w:t>Age is positively correlated (if age increases by 1, subs increase by 1)</w:t>
      </w:r>
    </w:p>
    <w:p w14:paraId="4B558DCC" w14:textId="77777777" w:rsidR="000E759A" w:rsidRDefault="000E759A" w:rsidP="00E4465F">
      <w:pPr>
        <w:pStyle w:val="ListParagraph"/>
        <w:numPr>
          <w:ilvl w:val="0"/>
          <w:numId w:val="6"/>
        </w:numPr>
      </w:pPr>
      <w:r>
        <w:t>Charpp seems to have no significant relationship</w:t>
      </w:r>
    </w:p>
    <w:p w14:paraId="6E48EE02" w14:textId="20A0C978" w:rsidR="000E759A" w:rsidRPr="00F37D80" w:rsidRDefault="000E759A" w:rsidP="000E759A">
      <w:pPr>
        <w:rPr>
          <w:b/>
          <w:bCs/>
        </w:rPr>
      </w:pPr>
      <w:r w:rsidRPr="00F37D80">
        <w:rPr>
          <w:b/>
          <w:bCs/>
        </w:rPr>
        <w:t xml:space="preserve">Table </w:t>
      </w:r>
      <w:r w:rsidR="006B7CF5">
        <w:rPr>
          <w:b/>
          <w:bCs/>
        </w:rPr>
        <w:t>1</w:t>
      </w:r>
      <w:r w:rsidR="00387EC6">
        <w:rPr>
          <w:b/>
          <w:bCs/>
        </w:rPr>
        <w:t>3</w:t>
      </w:r>
      <w:r w:rsidR="00380E08" w:rsidRPr="00F37D80">
        <w:rPr>
          <w:b/>
          <w:bCs/>
        </w:rPr>
        <w:t xml:space="preserve"> </w:t>
      </w:r>
      <w:r w:rsidRPr="00F37D80">
        <w:rPr>
          <w:b/>
          <w:bCs/>
        </w:rPr>
        <w:t>.</w:t>
      </w:r>
      <w:r w:rsidR="00380E08" w:rsidRPr="00F37D80">
        <w:rPr>
          <w:b/>
          <w:bCs/>
        </w:rPr>
        <w:t xml:space="preserve"> Regression </w:t>
      </w:r>
      <w:r w:rsidR="00F37D80" w:rsidRPr="00F37D80">
        <w:rPr>
          <w:b/>
          <w:bCs/>
        </w:rPr>
        <w:t>results with controlled variables</w:t>
      </w:r>
    </w:p>
    <w:tbl>
      <w:tblPr>
        <w:tblStyle w:val="PlainTable2"/>
        <w:tblW w:w="9360" w:type="dxa"/>
        <w:tblLayout w:type="fixed"/>
        <w:tblLook w:val="06A0" w:firstRow="1" w:lastRow="0" w:firstColumn="1" w:lastColumn="0" w:noHBand="1" w:noVBand="1"/>
      </w:tblPr>
      <w:tblGrid>
        <w:gridCol w:w="4680"/>
        <w:gridCol w:w="4680"/>
      </w:tblGrid>
      <w:tr w:rsidR="00380E08" w14:paraId="65B0FF63" w14:textId="77777777" w:rsidTr="00380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2"/>
            <w:tcBorders>
              <w:bottom w:val="nil"/>
            </w:tcBorders>
          </w:tcPr>
          <w:p w14:paraId="7EDFAB06" w14:textId="60127B4A" w:rsidR="00380E08" w:rsidRPr="00380E08" w:rsidRDefault="00380E08" w:rsidP="00380E08">
            <w:pPr>
              <w:jc w:val="center"/>
              <w:rPr>
                <w:b w:val="0"/>
                <w:bCs w:val="0"/>
              </w:rPr>
            </w:pPr>
            <w:r w:rsidRPr="00380E08">
              <w:rPr>
                <w:b w:val="0"/>
                <w:bCs w:val="0"/>
              </w:rPr>
              <w:t>The number of Subscription by Economic Journal</w:t>
            </w:r>
          </w:p>
        </w:tc>
      </w:tr>
      <w:tr w:rsidR="00380E08" w14:paraId="47AFF913" w14:textId="77777777" w:rsidTr="00380E08">
        <w:tc>
          <w:tcPr>
            <w:cnfStyle w:val="001000000000" w:firstRow="0" w:lastRow="0" w:firstColumn="1" w:lastColumn="0" w:oddVBand="0" w:evenVBand="0" w:oddHBand="0" w:evenHBand="0" w:firstRowFirstColumn="0" w:firstRowLastColumn="0" w:lastRowFirstColumn="0" w:lastRowLastColumn="0"/>
            <w:tcW w:w="4680" w:type="dxa"/>
            <w:tcBorders>
              <w:top w:val="nil"/>
              <w:bottom w:val="single" w:sz="4" w:space="0" w:color="auto"/>
            </w:tcBorders>
          </w:tcPr>
          <w:p w14:paraId="3B4D92E7" w14:textId="77777777" w:rsidR="00380E08" w:rsidRDefault="00380E08" w:rsidP="00380E08"/>
        </w:tc>
        <w:tc>
          <w:tcPr>
            <w:tcW w:w="4680" w:type="dxa"/>
            <w:tcBorders>
              <w:top w:val="single" w:sz="4" w:space="0" w:color="auto"/>
              <w:bottom w:val="single" w:sz="4" w:space="0" w:color="auto"/>
            </w:tcBorders>
          </w:tcPr>
          <w:p w14:paraId="2A0973E6" w14:textId="234A896E" w:rsidR="00380E08" w:rsidRDefault="00380E08" w:rsidP="00380E08">
            <w:pPr>
              <w:jc w:val="center"/>
              <w:cnfStyle w:val="000000000000" w:firstRow="0" w:lastRow="0" w:firstColumn="0" w:lastColumn="0" w:oddVBand="0" w:evenVBand="0" w:oddHBand="0" w:evenHBand="0" w:firstRowFirstColumn="0" w:firstRowLastColumn="0" w:lastRowFirstColumn="0" w:lastRowLastColumn="0"/>
            </w:pPr>
            <w:r>
              <w:t>DV: subs</w:t>
            </w:r>
          </w:p>
        </w:tc>
      </w:tr>
      <w:tr w:rsidR="00380E08" w14:paraId="3E7C5EE1" w14:textId="77777777" w:rsidTr="00380E08">
        <w:tc>
          <w:tcPr>
            <w:cnfStyle w:val="001000000000" w:firstRow="0" w:lastRow="0" w:firstColumn="1" w:lastColumn="0" w:oddVBand="0" w:evenVBand="0" w:oddHBand="0" w:evenHBand="0" w:firstRowFirstColumn="0" w:firstRowLastColumn="0" w:lastRowFirstColumn="0" w:lastRowLastColumn="0"/>
            <w:tcW w:w="9360" w:type="dxa"/>
            <w:gridSpan w:val="2"/>
            <w:tcBorders>
              <w:top w:val="single" w:sz="4" w:space="0" w:color="auto"/>
            </w:tcBorders>
          </w:tcPr>
          <w:p w14:paraId="44F3226C" w14:textId="77777777" w:rsidR="00380E08" w:rsidRDefault="00380E08" w:rsidP="00380E08"/>
        </w:tc>
      </w:tr>
      <w:tr w:rsidR="00380E08" w14:paraId="0FF9779F" w14:textId="77777777" w:rsidTr="00380E08">
        <w:tc>
          <w:tcPr>
            <w:cnfStyle w:val="001000000000" w:firstRow="0" w:lastRow="0" w:firstColumn="1" w:lastColumn="0" w:oddVBand="0" w:evenVBand="0" w:oddHBand="0" w:evenHBand="0" w:firstRowFirstColumn="0" w:firstRowLastColumn="0" w:lastRowFirstColumn="0" w:lastRowLastColumn="0"/>
            <w:tcW w:w="4680" w:type="dxa"/>
          </w:tcPr>
          <w:p w14:paraId="4450A8D1" w14:textId="77777777" w:rsidR="00380E08" w:rsidRDefault="00380E08" w:rsidP="00380E08">
            <w:r>
              <w:t>price</w:t>
            </w:r>
          </w:p>
        </w:tc>
        <w:tc>
          <w:tcPr>
            <w:tcW w:w="4680" w:type="dxa"/>
          </w:tcPr>
          <w:p w14:paraId="656933EA" w14:textId="77777777" w:rsidR="00380E08" w:rsidRDefault="00380E08" w:rsidP="00380E08">
            <w:pPr>
              <w:jc w:val="center"/>
              <w:cnfStyle w:val="000000000000" w:firstRow="0" w:lastRow="0" w:firstColumn="0" w:lastColumn="0" w:oddVBand="0" w:evenVBand="0" w:oddHBand="0" w:evenHBand="0" w:firstRowFirstColumn="0" w:firstRowLastColumn="0" w:lastRowFirstColumn="0" w:lastRowLastColumn="0"/>
            </w:pPr>
            <w:r>
              <w:t>-0.187</w:t>
            </w:r>
            <w:r w:rsidRPr="1971E51D">
              <w:rPr>
                <w:vertAlign w:val="superscript"/>
              </w:rPr>
              <w:t>***</w:t>
            </w:r>
            <w:r>
              <w:t xml:space="preserve"> (0.034)</w:t>
            </w:r>
          </w:p>
        </w:tc>
      </w:tr>
      <w:tr w:rsidR="00380E08" w14:paraId="06CD1C9B" w14:textId="77777777" w:rsidTr="00380E08">
        <w:tc>
          <w:tcPr>
            <w:cnfStyle w:val="001000000000" w:firstRow="0" w:lastRow="0" w:firstColumn="1" w:lastColumn="0" w:oddVBand="0" w:evenVBand="0" w:oddHBand="0" w:evenHBand="0" w:firstRowFirstColumn="0" w:firstRowLastColumn="0" w:lastRowFirstColumn="0" w:lastRowLastColumn="0"/>
            <w:tcW w:w="4680" w:type="dxa"/>
          </w:tcPr>
          <w:p w14:paraId="706EB98B" w14:textId="77777777" w:rsidR="00380E08" w:rsidRDefault="00380E08" w:rsidP="00380E08">
            <w:r>
              <w:t>citations</w:t>
            </w:r>
          </w:p>
        </w:tc>
        <w:tc>
          <w:tcPr>
            <w:tcW w:w="4680" w:type="dxa"/>
          </w:tcPr>
          <w:p w14:paraId="62D0FED5" w14:textId="77777777" w:rsidR="00380E08" w:rsidRDefault="00380E08" w:rsidP="00380E08">
            <w:pPr>
              <w:jc w:val="center"/>
              <w:cnfStyle w:val="000000000000" w:firstRow="0" w:lastRow="0" w:firstColumn="0" w:lastColumn="0" w:oddVBand="0" w:evenVBand="0" w:oddHBand="0" w:evenHBand="0" w:firstRowFirstColumn="0" w:firstRowLastColumn="0" w:lastRowFirstColumn="0" w:lastRowLastColumn="0"/>
            </w:pPr>
            <w:r>
              <w:t>0.102</w:t>
            </w:r>
            <w:r w:rsidRPr="1971E51D">
              <w:rPr>
                <w:vertAlign w:val="superscript"/>
              </w:rPr>
              <w:t>***</w:t>
            </w:r>
            <w:r>
              <w:t xml:space="preserve"> (0.012)</w:t>
            </w:r>
          </w:p>
        </w:tc>
      </w:tr>
      <w:tr w:rsidR="00380E08" w14:paraId="0542E2BD" w14:textId="77777777" w:rsidTr="00380E08">
        <w:tc>
          <w:tcPr>
            <w:cnfStyle w:val="001000000000" w:firstRow="0" w:lastRow="0" w:firstColumn="1" w:lastColumn="0" w:oddVBand="0" w:evenVBand="0" w:oddHBand="0" w:evenHBand="0" w:firstRowFirstColumn="0" w:firstRowLastColumn="0" w:lastRowFirstColumn="0" w:lastRowLastColumn="0"/>
            <w:tcW w:w="4680" w:type="dxa"/>
          </w:tcPr>
          <w:p w14:paraId="05CF1704" w14:textId="77777777" w:rsidR="00380E08" w:rsidRDefault="00380E08" w:rsidP="00380E08">
            <w:r>
              <w:t>charpp</w:t>
            </w:r>
          </w:p>
        </w:tc>
        <w:tc>
          <w:tcPr>
            <w:tcW w:w="4680" w:type="dxa"/>
          </w:tcPr>
          <w:p w14:paraId="74B2AA79" w14:textId="77777777" w:rsidR="00380E08" w:rsidRDefault="00380E08" w:rsidP="00380E08">
            <w:pPr>
              <w:jc w:val="center"/>
              <w:cnfStyle w:val="000000000000" w:firstRow="0" w:lastRow="0" w:firstColumn="0" w:lastColumn="0" w:oddVBand="0" w:evenVBand="0" w:oddHBand="0" w:evenHBand="0" w:firstRowFirstColumn="0" w:firstRowLastColumn="0" w:lastRowFirstColumn="0" w:lastRowLastColumn="0"/>
            </w:pPr>
            <w:r>
              <w:t>0.012 (0.016)</w:t>
            </w:r>
          </w:p>
        </w:tc>
      </w:tr>
      <w:tr w:rsidR="00380E08" w14:paraId="6DDCC4B2" w14:textId="77777777" w:rsidTr="00380E08">
        <w:tc>
          <w:tcPr>
            <w:cnfStyle w:val="001000000000" w:firstRow="0" w:lastRow="0" w:firstColumn="1" w:lastColumn="0" w:oddVBand="0" w:evenVBand="0" w:oddHBand="0" w:evenHBand="0" w:firstRowFirstColumn="0" w:firstRowLastColumn="0" w:lastRowFirstColumn="0" w:lastRowLastColumn="0"/>
            <w:tcW w:w="4680" w:type="dxa"/>
          </w:tcPr>
          <w:p w14:paraId="72012D05" w14:textId="77777777" w:rsidR="00380E08" w:rsidRDefault="00380E08" w:rsidP="00380E08">
            <w:r>
              <w:t>age</w:t>
            </w:r>
          </w:p>
        </w:tc>
        <w:tc>
          <w:tcPr>
            <w:tcW w:w="4680" w:type="dxa"/>
          </w:tcPr>
          <w:p w14:paraId="32291A25" w14:textId="77777777" w:rsidR="00380E08" w:rsidRDefault="00380E08" w:rsidP="00380E08">
            <w:pPr>
              <w:jc w:val="center"/>
              <w:cnfStyle w:val="000000000000" w:firstRow="0" w:lastRow="0" w:firstColumn="0" w:lastColumn="0" w:oddVBand="0" w:evenVBand="0" w:oddHBand="0" w:evenHBand="0" w:firstRowFirstColumn="0" w:firstRowLastColumn="0" w:lastRowFirstColumn="0" w:lastRowLastColumn="0"/>
            </w:pPr>
            <w:r>
              <w:t>-0.051 (0.398)</w:t>
            </w:r>
          </w:p>
        </w:tc>
      </w:tr>
      <w:tr w:rsidR="00380E08" w14:paraId="221DBD77" w14:textId="77777777" w:rsidTr="00380E08">
        <w:tc>
          <w:tcPr>
            <w:cnfStyle w:val="001000000000" w:firstRow="0" w:lastRow="0" w:firstColumn="1" w:lastColumn="0" w:oddVBand="0" w:evenVBand="0" w:oddHBand="0" w:evenHBand="0" w:firstRowFirstColumn="0" w:firstRowLastColumn="0" w:lastRowFirstColumn="0" w:lastRowLastColumn="0"/>
            <w:tcW w:w="4680" w:type="dxa"/>
          </w:tcPr>
          <w:p w14:paraId="4972D6E7" w14:textId="77777777" w:rsidR="00380E08" w:rsidRDefault="00380E08" w:rsidP="00380E08">
            <w:r>
              <w:t>Constant</w:t>
            </w:r>
          </w:p>
        </w:tc>
        <w:tc>
          <w:tcPr>
            <w:tcW w:w="4680" w:type="dxa"/>
          </w:tcPr>
          <w:p w14:paraId="55AB27AB" w14:textId="77777777" w:rsidR="00380E08" w:rsidRDefault="00380E08" w:rsidP="00380E08">
            <w:pPr>
              <w:jc w:val="center"/>
              <w:cnfStyle w:val="000000000000" w:firstRow="0" w:lastRow="0" w:firstColumn="0" w:lastColumn="0" w:oddVBand="0" w:evenVBand="0" w:oddHBand="0" w:evenHBand="0" w:firstRowFirstColumn="0" w:firstRowLastColumn="0" w:lastRowFirstColumn="0" w:lastRowLastColumn="0"/>
            </w:pPr>
            <w:r>
              <w:t>176.098</w:t>
            </w:r>
            <w:r w:rsidRPr="1971E51D">
              <w:rPr>
                <w:vertAlign w:val="superscript"/>
              </w:rPr>
              <w:t>***</w:t>
            </w:r>
            <w:r>
              <w:t xml:space="preserve"> (58.271)</w:t>
            </w:r>
          </w:p>
        </w:tc>
      </w:tr>
      <w:tr w:rsidR="00380E08" w14:paraId="3F5FF245" w14:textId="77777777" w:rsidTr="00380E08">
        <w:tc>
          <w:tcPr>
            <w:cnfStyle w:val="001000000000" w:firstRow="0" w:lastRow="0" w:firstColumn="1" w:lastColumn="0" w:oddVBand="0" w:evenVBand="0" w:oddHBand="0" w:evenHBand="0" w:firstRowFirstColumn="0" w:firstRowLastColumn="0" w:lastRowFirstColumn="0" w:lastRowLastColumn="0"/>
            <w:tcW w:w="9360" w:type="dxa"/>
            <w:gridSpan w:val="2"/>
            <w:tcBorders>
              <w:bottom w:val="single" w:sz="4" w:space="0" w:color="auto"/>
            </w:tcBorders>
          </w:tcPr>
          <w:p w14:paraId="69FA38BF" w14:textId="77777777" w:rsidR="00380E08" w:rsidRDefault="00380E08" w:rsidP="00380E08"/>
        </w:tc>
      </w:tr>
      <w:tr w:rsidR="00380E08" w14:paraId="47C5CB27" w14:textId="77777777" w:rsidTr="00380E08">
        <w:tc>
          <w:tcPr>
            <w:cnfStyle w:val="001000000000" w:firstRow="0" w:lastRow="0" w:firstColumn="1" w:lastColumn="0" w:oddVBand="0" w:evenVBand="0" w:oddHBand="0" w:evenHBand="0" w:firstRowFirstColumn="0" w:firstRowLastColumn="0" w:lastRowFirstColumn="0" w:lastRowLastColumn="0"/>
            <w:tcW w:w="4680" w:type="dxa"/>
            <w:tcBorders>
              <w:top w:val="single" w:sz="4" w:space="0" w:color="auto"/>
              <w:bottom w:val="nil"/>
            </w:tcBorders>
          </w:tcPr>
          <w:p w14:paraId="5EDE16B5" w14:textId="77777777" w:rsidR="00380E08" w:rsidRDefault="00380E08" w:rsidP="00380E08">
            <w:r>
              <w:t>Observations</w:t>
            </w:r>
          </w:p>
        </w:tc>
        <w:tc>
          <w:tcPr>
            <w:tcW w:w="4680" w:type="dxa"/>
            <w:tcBorders>
              <w:top w:val="single" w:sz="4" w:space="0" w:color="auto"/>
              <w:bottom w:val="nil"/>
            </w:tcBorders>
          </w:tcPr>
          <w:p w14:paraId="091A0F33" w14:textId="77777777" w:rsidR="00380E08" w:rsidRDefault="00380E08" w:rsidP="00380E08">
            <w:pPr>
              <w:jc w:val="center"/>
              <w:cnfStyle w:val="000000000000" w:firstRow="0" w:lastRow="0" w:firstColumn="0" w:lastColumn="0" w:oddVBand="0" w:evenVBand="0" w:oddHBand="0" w:evenHBand="0" w:firstRowFirstColumn="0" w:firstRowLastColumn="0" w:lastRowFirstColumn="0" w:lastRowLastColumn="0"/>
            </w:pPr>
            <w:r>
              <w:t>150</w:t>
            </w:r>
          </w:p>
        </w:tc>
      </w:tr>
      <w:tr w:rsidR="00380E08" w14:paraId="280E9B07" w14:textId="77777777" w:rsidTr="00380E08">
        <w:tc>
          <w:tcPr>
            <w:cnfStyle w:val="001000000000" w:firstRow="0" w:lastRow="0" w:firstColumn="1" w:lastColumn="0" w:oddVBand="0" w:evenVBand="0" w:oddHBand="0" w:evenHBand="0" w:firstRowFirstColumn="0" w:firstRowLastColumn="0" w:lastRowFirstColumn="0" w:lastRowLastColumn="0"/>
            <w:tcW w:w="4680" w:type="dxa"/>
            <w:tcBorders>
              <w:top w:val="nil"/>
            </w:tcBorders>
          </w:tcPr>
          <w:p w14:paraId="0A0F76C8" w14:textId="77777777" w:rsidR="00380E08" w:rsidRDefault="00380E08" w:rsidP="00380E08">
            <w:r>
              <w:t>R</w:t>
            </w:r>
            <w:r w:rsidRPr="1971E51D">
              <w:rPr>
                <w:vertAlign w:val="superscript"/>
              </w:rPr>
              <w:t>2</w:t>
            </w:r>
          </w:p>
        </w:tc>
        <w:tc>
          <w:tcPr>
            <w:tcW w:w="4680" w:type="dxa"/>
            <w:tcBorders>
              <w:top w:val="nil"/>
            </w:tcBorders>
          </w:tcPr>
          <w:p w14:paraId="0E4C8172" w14:textId="77777777" w:rsidR="00380E08" w:rsidRDefault="00380E08" w:rsidP="00380E08">
            <w:pPr>
              <w:jc w:val="center"/>
              <w:cnfStyle w:val="000000000000" w:firstRow="0" w:lastRow="0" w:firstColumn="0" w:lastColumn="0" w:oddVBand="0" w:evenVBand="0" w:oddHBand="0" w:evenHBand="0" w:firstRowFirstColumn="0" w:firstRowLastColumn="0" w:lastRowFirstColumn="0" w:lastRowLastColumn="0"/>
              <w:rPr>
                <w:b/>
                <w:bCs/>
              </w:rPr>
            </w:pPr>
            <w:r w:rsidRPr="1971E51D">
              <w:rPr>
                <w:b/>
                <w:bCs/>
              </w:rPr>
              <w:t>0.397</w:t>
            </w:r>
          </w:p>
        </w:tc>
      </w:tr>
      <w:tr w:rsidR="00380E08" w14:paraId="1CC32BA8" w14:textId="77777777" w:rsidTr="00380E08">
        <w:tc>
          <w:tcPr>
            <w:cnfStyle w:val="001000000000" w:firstRow="0" w:lastRow="0" w:firstColumn="1" w:lastColumn="0" w:oddVBand="0" w:evenVBand="0" w:oddHBand="0" w:evenHBand="0" w:firstRowFirstColumn="0" w:firstRowLastColumn="0" w:lastRowFirstColumn="0" w:lastRowLastColumn="0"/>
            <w:tcW w:w="4680" w:type="dxa"/>
          </w:tcPr>
          <w:p w14:paraId="535E2040" w14:textId="77777777" w:rsidR="00380E08" w:rsidRDefault="00380E08" w:rsidP="00380E08">
            <w:r>
              <w:t>Adjusted R</w:t>
            </w:r>
            <w:r w:rsidRPr="1971E51D">
              <w:rPr>
                <w:vertAlign w:val="superscript"/>
              </w:rPr>
              <w:t>2</w:t>
            </w:r>
          </w:p>
        </w:tc>
        <w:tc>
          <w:tcPr>
            <w:tcW w:w="4680" w:type="dxa"/>
          </w:tcPr>
          <w:p w14:paraId="5D0826BE" w14:textId="77777777" w:rsidR="00380E08" w:rsidRDefault="00380E08" w:rsidP="00380E08">
            <w:pPr>
              <w:jc w:val="center"/>
              <w:cnfStyle w:val="000000000000" w:firstRow="0" w:lastRow="0" w:firstColumn="0" w:lastColumn="0" w:oddVBand="0" w:evenVBand="0" w:oddHBand="0" w:evenHBand="0" w:firstRowFirstColumn="0" w:firstRowLastColumn="0" w:lastRowFirstColumn="0" w:lastRowLastColumn="0"/>
            </w:pPr>
            <w:r>
              <w:t>0.381</w:t>
            </w:r>
          </w:p>
        </w:tc>
      </w:tr>
      <w:tr w:rsidR="00380E08" w14:paraId="24BDA51E" w14:textId="77777777" w:rsidTr="00380E08">
        <w:tc>
          <w:tcPr>
            <w:cnfStyle w:val="001000000000" w:firstRow="0" w:lastRow="0" w:firstColumn="1" w:lastColumn="0" w:oddVBand="0" w:evenVBand="0" w:oddHBand="0" w:evenHBand="0" w:firstRowFirstColumn="0" w:firstRowLastColumn="0" w:lastRowFirstColumn="0" w:lastRowLastColumn="0"/>
            <w:tcW w:w="4680" w:type="dxa"/>
          </w:tcPr>
          <w:p w14:paraId="066E7D57" w14:textId="77777777" w:rsidR="00380E08" w:rsidRDefault="00380E08" w:rsidP="00380E08">
            <w:r>
              <w:t>Residual Std. Error</w:t>
            </w:r>
          </w:p>
        </w:tc>
        <w:tc>
          <w:tcPr>
            <w:tcW w:w="4680" w:type="dxa"/>
          </w:tcPr>
          <w:p w14:paraId="57CB13A6" w14:textId="77777777" w:rsidR="00380E08" w:rsidRDefault="00380E08" w:rsidP="00380E08">
            <w:pPr>
              <w:jc w:val="center"/>
              <w:cnfStyle w:val="000000000000" w:firstRow="0" w:lastRow="0" w:firstColumn="0" w:lastColumn="0" w:oddVBand="0" w:evenVBand="0" w:oddHBand="0" w:evenHBand="0" w:firstRowFirstColumn="0" w:firstRowLastColumn="0" w:lastRowFirstColumn="0" w:lastRowLastColumn="0"/>
            </w:pPr>
            <w:r>
              <w:t>160.485 (df = 145)</w:t>
            </w:r>
          </w:p>
        </w:tc>
      </w:tr>
      <w:tr w:rsidR="00380E08" w14:paraId="7011E411" w14:textId="77777777" w:rsidTr="00380E08">
        <w:tc>
          <w:tcPr>
            <w:cnfStyle w:val="001000000000" w:firstRow="0" w:lastRow="0" w:firstColumn="1" w:lastColumn="0" w:oddVBand="0" w:evenVBand="0" w:oddHBand="0" w:evenHBand="0" w:firstRowFirstColumn="0" w:firstRowLastColumn="0" w:lastRowFirstColumn="0" w:lastRowLastColumn="0"/>
            <w:tcW w:w="4680" w:type="dxa"/>
          </w:tcPr>
          <w:p w14:paraId="1A743343" w14:textId="77777777" w:rsidR="00380E08" w:rsidRDefault="00380E08" w:rsidP="00380E08">
            <w:r>
              <w:t>F Statistic</w:t>
            </w:r>
          </w:p>
        </w:tc>
        <w:tc>
          <w:tcPr>
            <w:tcW w:w="4680" w:type="dxa"/>
          </w:tcPr>
          <w:p w14:paraId="76DF5020" w14:textId="77777777" w:rsidR="00380E08" w:rsidRDefault="00380E08" w:rsidP="00380E08">
            <w:pPr>
              <w:jc w:val="center"/>
              <w:cnfStyle w:val="000000000000" w:firstRow="0" w:lastRow="0" w:firstColumn="0" w:lastColumn="0" w:oddVBand="0" w:evenVBand="0" w:oddHBand="0" w:evenHBand="0" w:firstRowFirstColumn="0" w:firstRowLastColumn="0" w:lastRowFirstColumn="0" w:lastRowLastColumn="0"/>
            </w:pPr>
            <w:r>
              <w:t>23.899</w:t>
            </w:r>
            <w:r w:rsidRPr="1971E51D">
              <w:rPr>
                <w:vertAlign w:val="superscript"/>
              </w:rPr>
              <w:t>***</w:t>
            </w:r>
            <w:r>
              <w:t xml:space="preserve"> (df = 4; 145)</w:t>
            </w:r>
          </w:p>
        </w:tc>
      </w:tr>
      <w:tr w:rsidR="00380E08" w14:paraId="0C960A40" w14:textId="77777777" w:rsidTr="00380E08">
        <w:tc>
          <w:tcPr>
            <w:cnfStyle w:val="001000000000" w:firstRow="0" w:lastRow="0" w:firstColumn="1" w:lastColumn="0" w:oddVBand="0" w:evenVBand="0" w:oddHBand="0" w:evenHBand="0" w:firstRowFirstColumn="0" w:firstRowLastColumn="0" w:lastRowFirstColumn="0" w:lastRowLastColumn="0"/>
            <w:tcW w:w="9360" w:type="dxa"/>
            <w:gridSpan w:val="2"/>
            <w:tcBorders>
              <w:bottom w:val="single" w:sz="4" w:space="0" w:color="auto"/>
            </w:tcBorders>
          </w:tcPr>
          <w:p w14:paraId="79675789" w14:textId="77777777" w:rsidR="00380E08" w:rsidRDefault="00380E08" w:rsidP="00380E08"/>
        </w:tc>
      </w:tr>
      <w:tr w:rsidR="00380E08" w14:paraId="0D907972" w14:textId="77777777" w:rsidTr="00380E08">
        <w:tc>
          <w:tcPr>
            <w:cnfStyle w:val="001000000000" w:firstRow="0" w:lastRow="0" w:firstColumn="1" w:lastColumn="0" w:oddVBand="0" w:evenVBand="0" w:oddHBand="0" w:evenHBand="0" w:firstRowFirstColumn="0" w:firstRowLastColumn="0" w:lastRowFirstColumn="0" w:lastRowLastColumn="0"/>
            <w:tcW w:w="4680" w:type="dxa"/>
            <w:tcBorders>
              <w:top w:val="single" w:sz="4" w:space="0" w:color="auto"/>
              <w:bottom w:val="single" w:sz="4" w:space="0" w:color="7F7F7F" w:themeColor="text1" w:themeTint="80"/>
            </w:tcBorders>
          </w:tcPr>
          <w:p w14:paraId="7313E6E1" w14:textId="3AA599A9" w:rsidR="00380E08" w:rsidRDefault="00380E08" w:rsidP="00380E08">
            <w:r>
              <w:rPr>
                <w:i/>
                <w:iCs/>
              </w:rPr>
              <w:t>Significance:</w:t>
            </w:r>
          </w:p>
        </w:tc>
        <w:tc>
          <w:tcPr>
            <w:tcW w:w="4680" w:type="dxa"/>
            <w:tcBorders>
              <w:top w:val="single" w:sz="4" w:space="0" w:color="auto"/>
              <w:bottom w:val="single" w:sz="4" w:space="0" w:color="7F7F7F" w:themeColor="text1" w:themeTint="80"/>
            </w:tcBorders>
          </w:tcPr>
          <w:p w14:paraId="5D8D3754" w14:textId="77777777" w:rsidR="00380E08" w:rsidRDefault="00380E08" w:rsidP="00380E08">
            <w:pPr>
              <w:jc w:val="right"/>
              <w:cnfStyle w:val="000000000000" w:firstRow="0" w:lastRow="0" w:firstColumn="0" w:lastColumn="0" w:oddVBand="0" w:evenVBand="0" w:oddHBand="0" w:evenHBand="0" w:firstRowFirstColumn="0" w:firstRowLastColumn="0" w:lastRowFirstColumn="0" w:lastRowLastColumn="0"/>
            </w:pPr>
            <w:r w:rsidRPr="1971E51D">
              <w:rPr>
                <w:vertAlign w:val="superscript"/>
              </w:rPr>
              <w:t>*</w:t>
            </w:r>
            <w:r>
              <w:t xml:space="preserve">p&lt;0.1; </w:t>
            </w:r>
            <w:r w:rsidRPr="1971E51D">
              <w:rPr>
                <w:vertAlign w:val="superscript"/>
              </w:rPr>
              <w:t>**</w:t>
            </w:r>
            <w:r>
              <w:t xml:space="preserve">p&lt;0.05; </w:t>
            </w:r>
            <w:r w:rsidRPr="1971E51D">
              <w:rPr>
                <w:vertAlign w:val="superscript"/>
              </w:rPr>
              <w:t>***</w:t>
            </w:r>
            <w:r>
              <w:t>p&lt;0.01</w:t>
            </w:r>
          </w:p>
        </w:tc>
      </w:tr>
    </w:tbl>
    <w:p w14:paraId="7A8FBB6A" w14:textId="77777777" w:rsidR="000E759A" w:rsidRDefault="000E759A" w:rsidP="000E759A">
      <w:pPr>
        <w:rPr>
          <w:b/>
          <w:bCs/>
        </w:rPr>
      </w:pPr>
    </w:p>
    <w:p w14:paraId="7715C9C4" w14:textId="2205F09F" w:rsidR="000E759A" w:rsidRDefault="000E759A" w:rsidP="000E759A">
      <w:r>
        <w:t>Table</w:t>
      </w:r>
      <w:r w:rsidR="00380E08">
        <w:t xml:space="preserve"> </w:t>
      </w:r>
      <w:r w:rsidR="00DA1B08">
        <w:t>13</w:t>
      </w:r>
      <w:r>
        <w:t xml:space="preserve"> above shows the results of the regression analysis that is applied on the dataset without transformation. Price and subs have a negative relationship, meaning that if the price goes up by 1, the number of subscriptions decreases by 0.19 (if all the other variables are kept on average). Citations have a positive relationship, thus the more the citation a journal has, the more people are subscribed to the journal. </w:t>
      </w:r>
    </w:p>
    <w:p w14:paraId="19EA5293" w14:textId="77777777" w:rsidR="000E759A" w:rsidRDefault="000E759A" w:rsidP="000E759A">
      <w:r>
        <w:t xml:space="preserve">Other variables do not have a significant relation to the number of subs. </w:t>
      </w:r>
    </w:p>
    <w:p w14:paraId="4D6E9A4F" w14:textId="77777777" w:rsidR="000E759A" w:rsidRDefault="000E759A" w:rsidP="000E759A">
      <w:r>
        <w:t xml:space="preserve">The R square tells that the model with no transformation can explain only 40% of the variation in the dependent variable, which is not sufficient. </w:t>
      </w:r>
    </w:p>
    <w:p w14:paraId="2722986D" w14:textId="77777777" w:rsidR="000E759A" w:rsidRDefault="000E759A" w:rsidP="00F37D80">
      <w:pPr>
        <w:pStyle w:val="Heading3"/>
        <w:rPr>
          <w:b w:val="0"/>
        </w:rPr>
      </w:pPr>
      <w:bookmarkStart w:id="42" w:name="_Toc85837299"/>
      <w:r w:rsidRPr="1971E51D">
        <w:t>Identifying nonlinear relationships</w:t>
      </w:r>
      <w:bookmarkEnd w:id="42"/>
    </w:p>
    <w:p w14:paraId="753E4B43" w14:textId="138E901C" w:rsidR="000E759A" w:rsidRDefault="000E759A" w:rsidP="000E759A">
      <w:pPr>
        <w:rPr>
          <w:b/>
          <w:bCs/>
        </w:rPr>
      </w:pPr>
      <w:r>
        <w:t>This sections describes the analysis that are carried out to find the best fitting model depending on different transformations. Each variable is analyzed with different transformation (logar</w:t>
      </w:r>
      <w:r w:rsidR="00F37D80">
        <w:t>it</w:t>
      </w:r>
      <w:r>
        <w:t>h</w:t>
      </w:r>
      <w:r w:rsidR="00F37D80">
        <w:t>mi</w:t>
      </w:r>
      <w:r>
        <w:t xml:space="preserve">c, </w:t>
      </w:r>
      <w:r w:rsidR="00F37D80">
        <w:t>exponential</w:t>
      </w:r>
      <w:r>
        <w:t xml:space="preserve"> and </w:t>
      </w:r>
      <w:r w:rsidR="00F37D80">
        <w:t>polynomial</w:t>
      </w:r>
      <w:r>
        <w:t xml:space="preserve">) and the transformation with the highest R-square is chosen to be used in the end model. </w:t>
      </w:r>
    </w:p>
    <w:p w14:paraId="00D02D17" w14:textId="77777777" w:rsidR="00F37D80" w:rsidRDefault="00F37D80">
      <w:pPr>
        <w:rPr>
          <w:b/>
          <w:bCs/>
        </w:rPr>
      </w:pPr>
      <w:r>
        <w:rPr>
          <w:b/>
          <w:bCs/>
        </w:rPr>
        <w:br w:type="page"/>
      </w:r>
    </w:p>
    <w:p w14:paraId="71DA35FC" w14:textId="5F3B4B9A" w:rsidR="000E759A" w:rsidRDefault="000E759A" w:rsidP="000E759A">
      <w:pPr>
        <w:rPr>
          <w:b/>
          <w:bCs/>
        </w:rPr>
      </w:pPr>
      <w:r w:rsidRPr="1971E51D">
        <w:rPr>
          <w:b/>
          <w:bCs/>
        </w:rPr>
        <w:lastRenderedPageBreak/>
        <w:t>Price</w:t>
      </w:r>
    </w:p>
    <w:p w14:paraId="00ACE5CA" w14:textId="77777777" w:rsidR="00B26E7C" w:rsidRDefault="000E759A" w:rsidP="00B26E7C">
      <w:pPr>
        <w:keepNext/>
      </w:pPr>
      <w:r>
        <w:rPr>
          <w:noProof/>
        </w:rPr>
        <w:drawing>
          <wp:inline distT="0" distB="0" distL="0" distR="0" wp14:anchorId="70064AB2" wp14:editId="4D74ABEB">
            <wp:extent cx="4419600" cy="2725420"/>
            <wp:effectExtent l="0" t="0" r="0" b="0"/>
            <wp:docPr id="2022714323" name="Picture 20227143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714323" name="Picture 2022714323" descr="Chart, scatte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424069" cy="2728176"/>
                    </a:xfrm>
                    <a:prstGeom prst="rect">
                      <a:avLst/>
                    </a:prstGeom>
                  </pic:spPr>
                </pic:pic>
              </a:graphicData>
            </a:graphic>
          </wp:inline>
        </w:drawing>
      </w:r>
    </w:p>
    <w:p w14:paraId="5B55ED12" w14:textId="52EB3EFB" w:rsidR="000E759A" w:rsidRPr="00B26E7C" w:rsidRDefault="00B26E7C" w:rsidP="00B26E7C">
      <w:pPr>
        <w:pStyle w:val="Caption"/>
        <w:rPr>
          <w:b/>
          <w:bCs/>
          <w:i w:val="0"/>
          <w:iCs w:val="0"/>
        </w:rPr>
      </w:pPr>
      <w:r w:rsidRPr="00B26E7C">
        <w:rPr>
          <w:b/>
          <w:bCs/>
          <w:i w:val="0"/>
          <w:iCs w:val="0"/>
        </w:rPr>
        <w:t xml:space="preserve">Figure </w:t>
      </w:r>
      <w:r w:rsidRPr="00B26E7C">
        <w:rPr>
          <w:b/>
          <w:bCs/>
          <w:i w:val="0"/>
          <w:iCs w:val="0"/>
        </w:rPr>
        <w:fldChar w:fldCharType="begin"/>
      </w:r>
      <w:r w:rsidRPr="00B26E7C">
        <w:rPr>
          <w:b/>
          <w:bCs/>
          <w:i w:val="0"/>
          <w:iCs w:val="0"/>
        </w:rPr>
        <w:instrText xml:space="preserve"> SEQ Figure \* ARABIC </w:instrText>
      </w:r>
      <w:r w:rsidRPr="00B26E7C">
        <w:rPr>
          <w:b/>
          <w:bCs/>
          <w:i w:val="0"/>
          <w:iCs w:val="0"/>
        </w:rPr>
        <w:fldChar w:fldCharType="separate"/>
      </w:r>
      <w:r w:rsidR="001F2C2C">
        <w:rPr>
          <w:b/>
          <w:bCs/>
          <w:i w:val="0"/>
          <w:iCs w:val="0"/>
          <w:noProof/>
        </w:rPr>
        <w:t>2</w:t>
      </w:r>
      <w:r w:rsidRPr="00B26E7C">
        <w:rPr>
          <w:b/>
          <w:bCs/>
          <w:i w:val="0"/>
          <w:iCs w:val="0"/>
        </w:rPr>
        <w:fldChar w:fldCharType="end"/>
      </w:r>
      <w:r w:rsidRPr="00B26E7C">
        <w:rPr>
          <w:b/>
          <w:bCs/>
          <w:i w:val="0"/>
          <w:iCs w:val="0"/>
        </w:rPr>
        <w:t>0 Trend between Subs and Price</w:t>
      </w:r>
    </w:p>
    <w:p w14:paraId="0A74B45E" w14:textId="77777777" w:rsidR="000E759A" w:rsidRDefault="000E759A" w:rsidP="000E759A">
      <w:pPr>
        <w:rPr>
          <w:b/>
          <w:bCs/>
        </w:rPr>
      </w:pPr>
    </w:p>
    <w:p w14:paraId="3A38320C" w14:textId="645A3E9A" w:rsidR="000E759A" w:rsidRDefault="000E759A" w:rsidP="000E759A">
      <w:r>
        <w:t>Figure</w:t>
      </w:r>
      <w:r w:rsidR="005D2889">
        <w:t xml:space="preserve"> 10</w:t>
      </w:r>
      <w:r>
        <w:t xml:space="preserve"> shows that there is a nonlinear relationship between price and subs. After trying different transformation, the best results in R-square is with logarithmic transformation.</w:t>
      </w:r>
    </w:p>
    <w:p w14:paraId="18E4BD2B" w14:textId="77777777" w:rsidR="000E759A" w:rsidRDefault="000E759A" w:rsidP="000E759A">
      <w:r w:rsidRPr="1971E51D">
        <w:rPr>
          <w:b/>
          <w:bCs/>
        </w:rPr>
        <w:t>Citations</w:t>
      </w:r>
    </w:p>
    <w:p w14:paraId="133E6AF1" w14:textId="77777777" w:rsidR="00B26E7C" w:rsidRDefault="000E759A" w:rsidP="00B26E7C">
      <w:pPr>
        <w:keepNext/>
      </w:pPr>
      <w:r>
        <w:rPr>
          <w:noProof/>
        </w:rPr>
        <w:drawing>
          <wp:inline distT="0" distB="0" distL="0" distR="0" wp14:anchorId="298F84F8" wp14:editId="5BEF42BB">
            <wp:extent cx="4572000" cy="2819400"/>
            <wp:effectExtent l="0" t="0" r="0" b="0"/>
            <wp:docPr id="1792855985" name="Picture 179285598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855985" name="Picture 1792855985" descr="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572000" cy="2819400"/>
                    </a:xfrm>
                    <a:prstGeom prst="rect">
                      <a:avLst/>
                    </a:prstGeom>
                  </pic:spPr>
                </pic:pic>
              </a:graphicData>
            </a:graphic>
          </wp:inline>
        </w:drawing>
      </w:r>
    </w:p>
    <w:p w14:paraId="1A39E70D" w14:textId="7BB898A6" w:rsidR="000E759A" w:rsidRPr="00B26E7C" w:rsidRDefault="00B26E7C" w:rsidP="00B26E7C">
      <w:pPr>
        <w:pStyle w:val="Caption"/>
        <w:rPr>
          <w:b/>
          <w:bCs/>
          <w:i w:val="0"/>
          <w:iCs w:val="0"/>
        </w:rPr>
      </w:pPr>
      <w:r w:rsidRPr="00B26E7C">
        <w:rPr>
          <w:b/>
          <w:bCs/>
          <w:i w:val="0"/>
          <w:iCs w:val="0"/>
        </w:rPr>
        <w:t xml:space="preserve">Figure </w:t>
      </w:r>
      <w:r w:rsidR="005D2889">
        <w:rPr>
          <w:b/>
          <w:bCs/>
          <w:i w:val="0"/>
          <w:iCs w:val="0"/>
        </w:rPr>
        <w:t>1</w:t>
      </w:r>
      <w:r>
        <w:rPr>
          <w:b/>
          <w:bCs/>
          <w:i w:val="0"/>
          <w:iCs w:val="0"/>
        </w:rPr>
        <w:t>1</w:t>
      </w:r>
      <w:r w:rsidRPr="00B26E7C">
        <w:rPr>
          <w:b/>
          <w:bCs/>
          <w:i w:val="0"/>
          <w:iCs w:val="0"/>
        </w:rPr>
        <w:t xml:space="preserve"> Trend between Subs and Citations</w:t>
      </w:r>
    </w:p>
    <w:p w14:paraId="3A619BB0" w14:textId="77777777" w:rsidR="000E759A" w:rsidRDefault="000E759A" w:rsidP="000E759A">
      <w:pPr>
        <w:rPr>
          <w:b/>
          <w:bCs/>
        </w:rPr>
      </w:pPr>
    </w:p>
    <w:p w14:paraId="4D9E9118" w14:textId="17625116" w:rsidR="000E759A" w:rsidRDefault="000E759A" w:rsidP="000E759A">
      <w:r>
        <w:lastRenderedPageBreak/>
        <w:t>As shown in Figure</w:t>
      </w:r>
      <w:r w:rsidR="005D2889">
        <w:t xml:space="preserve"> 11</w:t>
      </w:r>
      <w:r>
        <w:t xml:space="preserve"> there is a nonlinear relationship between citations and price. Polynomial transformation has the highest R-square. </w:t>
      </w:r>
    </w:p>
    <w:p w14:paraId="57311D9C" w14:textId="77777777" w:rsidR="000E759A" w:rsidRDefault="000E759A" w:rsidP="000E759A">
      <w:pPr>
        <w:rPr>
          <w:b/>
          <w:bCs/>
        </w:rPr>
      </w:pPr>
    </w:p>
    <w:p w14:paraId="1249C5FD" w14:textId="77777777" w:rsidR="000E759A" w:rsidRDefault="000E759A" w:rsidP="000E759A">
      <w:pPr>
        <w:rPr>
          <w:b/>
          <w:bCs/>
        </w:rPr>
      </w:pPr>
      <w:r w:rsidRPr="1971E51D">
        <w:rPr>
          <w:b/>
          <w:bCs/>
        </w:rPr>
        <w:t>Charpp</w:t>
      </w:r>
    </w:p>
    <w:p w14:paraId="333D25FF" w14:textId="77777777" w:rsidR="005D2889" w:rsidRDefault="000E759A" w:rsidP="005D2889">
      <w:pPr>
        <w:keepNext/>
      </w:pPr>
      <w:r>
        <w:rPr>
          <w:noProof/>
        </w:rPr>
        <w:drawing>
          <wp:inline distT="0" distB="0" distL="0" distR="0" wp14:anchorId="7886594C" wp14:editId="551CBC09">
            <wp:extent cx="4572000" cy="2819400"/>
            <wp:effectExtent l="0" t="0" r="0" b="0"/>
            <wp:docPr id="1799362817" name="Picture 17993628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362817" name="Picture 1799362817" descr="Chart, scatte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572000" cy="2819400"/>
                    </a:xfrm>
                    <a:prstGeom prst="rect">
                      <a:avLst/>
                    </a:prstGeom>
                  </pic:spPr>
                </pic:pic>
              </a:graphicData>
            </a:graphic>
          </wp:inline>
        </w:drawing>
      </w:r>
    </w:p>
    <w:p w14:paraId="4BE76C1F" w14:textId="7E578207" w:rsidR="000E759A" w:rsidRPr="005D2889" w:rsidRDefault="005D2889" w:rsidP="005D2889">
      <w:pPr>
        <w:pStyle w:val="Caption"/>
        <w:rPr>
          <w:b/>
          <w:bCs/>
          <w:i w:val="0"/>
          <w:iCs w:val="0"/>
        </w:rPr>
      </w:pPr>
      <w:r w:rsidRPr="005D2889">
        <w:rPr>
          <w:b/>
          <w:bCs/>
          <w:i w:val="0"/>
          <w:iCs w:val="0"/>
        </w:rPr>
        <w:t>Figure 12 Trend between Subs and Charpp</w:t>
      </w:r>
    </w:p>
    <w:p w14:paraId="082BBBDB" w14:textId="536F7C72" w:rsidR="000E759A" w:rsidRDefault="005D2889" w:rsidP="000E759A">
      <w:r>
        <w:t xml:space="preserve">Figure 12 shows that </w:t>
      </w:r>
      <w:r w:rsidR="000E759A">
        <w:t xml:space="preserve"> there is nonlinear relationship</w:t>
      </w:r>
      <w:r>
        <w:t xml:space="preserve"> between Subs and Charpp</w:t>
      </w:r>
      <w:r w:rsidR="000E759A">
        <w:t xml:space="preserve">, however even trying all different transformation there are no significant results. Meaning that this variable is not correlated with subs. </w:t>
      </w:r>
    </w:p>
    <w:p w14:paraId="10D264D4" w14:textId="77777777" w:rsidR="000E759A" w:rsidRDefault="000E759A" w:rsidP="000E759A">
      <w:r w:rsidRPr="1971E51D">
        <w:rPr>
          <w:b/>
          <w:bCs/>
        </w:rPr>
        <w:t>Age</w:t>
      </w:r>
    </w:p>
    <w:p w14:paraId="2C3F6CEE" w14:textId="77777777" w:rsidR="005D2889" w:rsidRDefault="000E759A" w:rsidP="005D2889">
      <w:pPr>
        <w:keepNext/>
      </w:pPr>
      <w:r>
        <w:rPr>
          <w:noProof/>
        </w:rPr>
        <w:drawing>
          <wp:inline distT="0" distB="0" distL="0" distR="0" wp14:anchorId="4A6686C0" wp14:editId="1A3719FF">
            <wp:extent cx="4572000" cy="2545080"/>
            <wp:effectExtent l="0" t="0" r="0" b="7620"/>
            <wp:docPr id="2110680618" name="Picture 21106806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80618" name="Picture 2110680618" descr="Chart, scatte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72000" cy="2545080"/>
                    </a:xfrm>
                    <a:prstGeom prst="rect">
                      <a:avLst/>
                    </a:prstGeom>
                  </pic:spPr>
                </pic:pic>
              </a:graphicData>
            </a:graphic>
          </wp:inline>
        </w:drawing>
      </w:r>
    </w:p>
    <w:p w14:paraId="7272C931" w14:textId="48FCBDFB" w:rsidR="000E759A" w:rsidRPr="005D2889" w:rsidRDefault="005D2889" w:rsidP="005D2889">
      <w:pPr>
        <w:pStyle w:val="Caption"/>
        <w:rPr>
          <w:b/>
          <w:bCs/>
          <w:i w:val="0"/>
          <w:iCs w:val="0"/>
        </w:rPr>
      </w:pPr>
      <w:r w:rsidRPr="005D2889">
        <w:rPr>
          <w:b/>
          <w:bCs/>
          <w:i w:val="0"/>
          <w:iCs w:val="0"/>
        </w:rPr>
        <w:t>Figure 1</w:t>
      </w:r>
      <w:r>
        <w:rPr>
          <w:b/>
          <w:bCs/>
          <w:i w:val="0"/>
          <w:iCs w:val="0"/>
        </w:rPr>
        <w:t>3</w:t>
      </w:r>
      <w:r w:rsidRPr="005D2889">
        <w:rPr>
          <w:b/>
          <w:bCs/>
          <w:i w:val="0"/>
          <w:iCs w:val="0"/>
        </w:rPr>
        <w:t xml:space="preserve"> Trend between Subs and </w:t>
      </w:r>
      <w:r>
        <w:rPr>
          <w:b/>
          <w:bCs/>
          <w:i w:val="0"/>
          <w:iCs w:val="0"/>
        </w:rPr>
        <w:t>Age</w:t>
      </w:r>
    </w:p>
    <w:p w14:paraId="3EAA2CC2" w14:textId="0517107B" w:rsidR="000E759A" w:rsidRPr="00AA0BEB" w:rsidRDefault="000E759A">
      <w:r>
        <w:lastRenderedPageBreak/>
        <w:t>Between age and subs there is nonlinear relationship</w:t>
      </w:r>
      <w:r w:rsidR="005D2889">
        <w:t xml:space="preserve"> (Figure 13)</w:t>
      </w:r>
      <w:r>
        <w:t xml:space="preserve">. Polynomial transformation has the highest R-Square. </w:t>
      </w:r>
    </w:p>
    <w:p w14:paraId="5069D9AE" w14:textId="4626196C" w:rsidR="005543DD" w:rsidRDefault="005543DD" w:rsidP="00E4465F">
      <w:pPr>
        <w:pStyle w:val="Heading2"/>
        <w:numPr>
          <w:ilvl w:val="1"/>
          <w:numId w:val="14"/>
        </w:numPr>
      </w:pPr>
      <w:bookmarkStart w:id="43" w:name="_Toc85837300"/>
      <w:bookmarkStart w:id="44" w:name="_Toc85837342"/>
      <w:r>
        <w:t>Regression results &amp; Conclusion</w:t>
      </w:r>
      <w:bookmarkEnd w:id="43"/>
      <w:bookmarkEnd w:id="44"/>
    </w:p>
    <w:p w14:paraId="66A7EBAC" w14:textId="77777777" w:rsidR="000E759A" w:rsidRDefault="000E759A" w:rsidP="000E759A"/>
    <w:p w14:paraId="2C331FDA" w14:textId="77777777" w:rsidR="000E759A" w:rsidRDefault="000E759A" w:rsidP="00AA0BEB">
      <w:pPr>
        <w:pStyle w:val="Heading3"/>
      </w:pPr>
      <w:bookmarkStart w:id="45" w:name="_Toc85837301"/>
      <w:r w:rsidRPr="1971E51D">
        <w:t>Regression results after transformation</w:t>
      </w:r>
      <w:bookmarkEnd w:id="45"/>
    </w:p>
    <w:p w14:paraId="0CE66336" w14:textId="77777777" w:rsidR="00AA0BEB" w:rsidRPr="00AA0BEB" w:rsidRDefault="00AA0BEB" w:rsidP="00AA0BEB"/>
    <w:p w14:paraId="4059C14B" w14:textId="04951685" w:rsidR="000E759A" w:rsidRPr="000E759A" w:rsidRDefault="000E759A" w:rsidP="000E759A">
      <w:pPr>
        <w:rPr>
          <w:b/>
          <w:bCs/>
        </w:rPr>
      </w:pPr>
      <w:r w:rsidRPr="000E759A">
        <w:rPr>
          <w:b/>
          <w:bCs/>
        </w:rPr>
        <w:t xml:space="preserve">Table </w:t>
      </w:r>
      <w:r w:rsidR="007F3D4E">
        <w:rPr>
          <w:b/>
          <w:bCs/>
        </w:rPr>
        <w:t>15</w:t>
      </w:r>
      <w:r w:rsidRPr="000E759A">
        <w:rPr>
          <w:b/>
          <w:bCs/>
        </w:rPr>
        <w:t>.</w:t>
      </w:r>
      <w:r>
        <w:rPr>
          <w:b/>
          <w:bCs/>
        </w:rPr>
        <w:t xml:space="preserve"> </w:t>
      </w:r>
      <w:r w:rsidR="004235BC">
        <w:rPr>
          <w:b/>
          <w:bCs/>
        </w:rPr>
        <w:t>C</w:t>
      </w:r>
      <w:r>
        <w:rPr>
          <w:b/>
          <w:bCs/>
        </w:rPr>
        <w:t xml:space="preserve">omparison of </w:t>
      </w:r>
      <w:r w:rsidR="004235BC">
        <w:rPr>
          <w:b/>
          <w:bCs/>
        </w:rPr>
        <w:t>the model before and after the transformation</w:t>
      </w:r>
    </w:p>
    <w:tbl>
      <w:tblPr>
        <w:tblStyle w:val="PlainTable2"/>
        <w:tblW w:w="0" w:type="auto"/>
        <w:tblLayout w:type="fixed"/>
        <w:tblLook w:val="06A0" w:firstRow="1" w:lastRow="0" w:firstColumn="1" w:lastColumn="0" w:noHBand="1" w:noVBand="1"/>
      </w:tblPr>
      <w:tblGrid>
        <w:gridCol w:w="3120"/>
        <w:gridCol w:w="3120"/>
        <w:gridCol w:w="3120"/>
      </w:tblGrid>
      <w:tr w:rsidR="000E759A" w14:paraId="4BF706C8" w14:textId="77777777" w:rsidTr="000E7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tcPr>
          <w:p w14:paraId="4E591E95" w14:textId="4820AFE1" w:rsidR="000E759A" w:rsidRDefault="004235BC" w:rsidP="004235BC">
            <w:pPr>
              <w:jc w:val="center"/>
            </w:pPr>
            <w:r>
              <w:t>The number of Subscription by Economic Journal</w:t>
            </w:r>
          </w:p>
        </w:tc>
      </w:tr>
      <w:tr w:rsidR="000E759A" w14:paraId="6029C12C" w14:textId="77777777" w:rsidTr="000E759A">
        <w:tc>
          <w:tcPr>
            <w:cnfStyle w:val="001000000000" w:firstRow="0" w:lastRow="0" w:firstColumn="1" w:lastColumn="0" w:oddVBand="0" w:evenVBand="0" w:oddHBand="0" w:evenHBand="0" w:firstRowFirstColumn="0" w:firstRowLastColumn="0" w:lastRowFirstColumn="0" w:lastRowLastColumn="0"/>
            <w:tcW w:w="3120" w:type="dxa"/>
            <w:tcBorders>
              <w:bottom w:val="single" w:sz="4" w:space="0" w:color="auto"/>
            </w:tcBorders>
          </w:tcPr>
          <w:p w14:paraId="6D977648" w14:textId="77777777" w:rsidR="000E759A" w:rsidRDefault="000E759A" w:rsidP="006B7CF5"/>
        </w:tc>
        <w:tc>
          <w:tcPr>
            <w:tcW w:w="6240" w:type="dxa"/>
            <w:gridSpan w:val="2"/>
            <w:tcBorders>
              <w:bottom w:val="single" w:sz="4" w:space="0" w:color="auto"/>
            </w:tcBorders>
          </w:tcPr>
          <w:p w14:paraId="66A196F9" w14:textId="7A57E509" w:rsidR="000E759A" w:rsidRDefault="000E759A" w:rsidP="006B7CF5">
            <w:pPr>
              <w:jc w:val="center"/>
              <w:cnfStyle w:val="000000000000" w:firstRow="0" w:lastRow="0" w:firstColumn="0" w:lastColumn="0" w:oddVBand="0" w:evenVBand="0" w:oddHBand="0" w:evenHBand="0" w:firstRowFirstColumn="0" w:firstRowLastColumn="0" w:lastRowFirstColumn="0" w:lastRowLastColumn="0"/>
            </w:pPr>
            <w:r>
              <w:t>DV: subs</w:t>
            </w:r>
          </w:p>
        </w:tc>
      </w:tr>
      <w:tr w:rsidR="000E759A" w14:paraId="4D249740" w14:textId="77777777" w:rsidTr="000E759A">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auto"/>
              <w:bottom w:val="single" w:sz="4" w:space="0" w:color="auto"/>
            </w:tcBorders>
          </w:tcPr>
          <w:p w14:paraId="3CE49258" w14:textId="77777777" w:rsidR="000E759A" w:rsidRDefault="000E759A" w:rsidP="006B7CF5"/>
        </w:tc>
        <w:tc>
          <w:tcPr>
            <w:tcW w:w="3120" w:type="dxa"/>
            <w:tcBorders>
              <w:top w:val="single" w:sz="4" w:space="0" w:color="auto"/>
              <w:bottom w:val="single" w:sz="4" w:space="0" w:color="auto"/>
            </w:tcBorders>
          </w:tcPr>
          <w:p w14:paraId="27CF203F" w14:textId="77777777" w:rsidR="000E759A" w:rsidRDefault="000E759A" w:rsidP="006B7CF5">
            <w:pPr>
              <w:spacing w:line="259" w:lineRule="auto"/>
              <w:jc w:val="center"/>
              <w:cnfStyle w:val="000000000000" w:firstRow="0" w:lastRow="0" w:firstColumn="0" w:lastColumn="0" w:oddVBand="0" w:evenVBand="0" w:oddHBand="0" w:evenHBand="0" w:firstRowFirstColumn="0" w:firstRowLastColumn="0" w:lastRowFirstColumn="0" w:lastRowLastColumn="0"/>
            </w:pPr>
            <w:r>
              <w:t>Initial regression</w:t>
            </w:r>
          </w:p>
        </w:tc>
        <w:tc>
          <w:tcPr>
            <w:tcW w:w="3120" w:type="dxa"/>
            <w:tcBorders>
              <w:top w:val="single" w:sz="4" w:space="0" w:color="auto"/>
              <w:bottom w:val="single" w:sz="4" w:space="0" w:color="auto"/>
            </w:tcBorders>
          </w:tcPr>
          <w:p w14:paraId="5014E867" w14:textId="77777777" w:rsidR="000E759A" w:rsidRDefault="000E759A" w:rsidP="006B7CF5">
            <w:pPr>
              <w:spacing w:line="259" w:lineRule="auto"/>
              <w:jc w:val="center"/>
              <w:cnfStyle w:val="000000000000" w:firstRow="0" w:lastRow="0" w:firstColumn="0" w:lastColumn="0" w:oddVBand="0" w:evenVBand="0" w:oddHBand="0" w:evenHBand="0" w:firstRowFirstColumn="0" w:firstRowLastColumn="0" w:lastRowFirstColumn="0" w:lastRowLastColumn="0"/>
            </w:pPr>
            <w:r>
              <w:t>Regression after transformation</w:t>
            </w:r>
          </w:p>
        </w:tc>
      </w:tr>
      <w:tr w:rsidR="000E759A" w14:paraId="07076AF3" w14:textId="77777777" w:rsidTr="000E759A">
        <w:tc>
          <w:tcPr>
            <w:cnfStyle w:val="001000000000" w:firstRow="0" w:lastRow="0" w:firstColumn="1" w:lastColumn="0" w:oddVBand="0" w:evenVBand="0" w:oddHBand="0" w:evenHBand="0" w:firstRowFirstColumn="0" w:firstRowLastColumn="0" w:lastRowFirstColumn="0" w:lastRowLastColumn="0"/>
            <w:tcW w:w="9360" w:type="dxa"/>
            <w:gridSpan w:val="3"/>
          </w:tcPr>
          <w:p w14:paraId="0FCB584E" w14:textId="77777777" w:rsidR="000E759A" w:rsidRDefault="000E759A" w:rsidP="006B7CF5"/>
        </w:tc>
      </w:tr>
      <w:tr w:rsidR="000E759A" w14:paraId="7030E40B" w14:textId="77777777" w:rsidTr="000E759A">
        <w:tc>
          <w:tcPr>
            <w:cnfStyle w:val="001000000000" w:firstRow="0" w:lastRow="0" w:firstColumn="1" w:lastColumn="0" w:oddVBand="0" w:evenVBand="0" w:oddHBand="0" w:evenHBand="0" w:firstRowFirstColumn="0" w:firstRowLastColumn="0" w:lastRowFirstColumn="0" w:lastRowLastColumn="0"/>
            <w:tcW w:w="3120" w:type="dxa"/>
          </w:tcPr>
          <w:p w14:paraId="429EB21C" w14:textId="77777777" w:rsidR="000E759A" w:rsidRDefault="000E759A" w:rsidP="006B7CF5">
            <w:r>
              <w:t>price</w:t>
            </w:r>
          </w:p>
        </w:tc>
        <w:tc>
          <w:tcPr>
            <w:tcW w:w="3120" w:type="dxa"/>
          </w:tcPr>
          <w:p w14:paraId="5D23C119" w14:textId="77777777" w:rsidR="000E759A" w:rsidRDefault="000E759A" w:rsidP="006B7CF5">
            <w:pPr>
              <w:jc w:val="center"/>
              <w:cnfStyle w:val="000000000000" w:firstRow="0" w:lastRow="0" w:firstColumn="0" w:lastColumn="0" w:oddVBand="0" w:evenVBand="0" w:oddHBand="0" w:evenHBand="0" w:firstRowFirstColumn="0" w:firstRowLastColumn="0" w:lastRowFirstColumn="0" w:lastRowLastColumn="0"/>
            </w:pPr>
            <w:r>
              <w:t>-0.187</w:t>
            </w:r>
            <w:r w:rsidRPr="1971E51D">
              <w:rPr>
                <w:vertAlign w:val="superscript"/>
              </w:rPr>
              <w:t>***</w:t>
            </w:r>
            <w:r>
              <w:t xml:space="preserve"> (0.034)</w:t>
            </w:r>
          </w:p>
        </w:tc>
        <w:tc>
          <w:tcPr>
            <w:tcW w:w="3120" w:type="dxa"/>
          </w:tcPr>
          <w:p w14:paraId="3FB3CF9F" w14:textId="77777777" w:rsidR="000E759A" w:rsidRDefault="000E759A" w:rsidP="006B7CF5">
            <w:pPr>
              <w:cnfStyle w:val="000000000000" w:firstRow="0" w:lastRow="0" w:firstColumn="0" w:lastColumn="0" w:oddVBand="0" w:evenVBand="0" w:oddHBand="0" w:evenHBand="0" w:firstRowFirstColumn="0" w:firstRowLastColumn="0" w:lastRowFirstColumn="0" w:lastRowLastColumn="0"/>
            </w:pPr>
          </w:p>
        </w:tc>
      </w:tr>
      <w:tr w:rsidR="000E759A" w14:paraId="63C05565" w14:textId="77777777" w:rsidTr="000E759A">
        <w:tc>
          <w:tcPr>
            <w:cnfStyle w:val="001000000000" w:firstRow="0" w:lastRow="0" w:firstColumn="1" w:lastColumn="0" w:oddVBand="0" w:evenVBand="0" w:oddHBand="0" w:evenHBand="0" w:firstRowFirstColumn="0" w:firstRowLastColumn="0" w:lastRowFirstColumn="0" w:lastRowLastColumn="0"/>
            <w:tcW w:w="3120" w:type="dxa"/>
          </w:tcPr>
          <w:p w14:paraId="1EA97FAC" w14:textId="77777777" w:rsidR="000E759A" w:rsidRDefault="000E759A" w:rsidP="006B7CF5">
            <w:r>
              <w:t>citations</w:t>
            </w:r>
          </w:p>
        </w:tc>
        <w:tc>
          <w:tcPr>
            <w:tcW w:w="3120" w:type="dxa"/>
          </w:tcPr>
          <w:p w14:paraId="67939EC2" w14:textId="77777777" w:rsidR="000E759A" w:rsidRDefault="000E759A" w:rsidP="006B7CF5">
            <w:pPr>
              <w:jc w:val="center"/>
              <w:cnfStyle w:val="000000000000" w:firstRow="0" w:lastRow="0" w:firstColumn="0" w:lastColumn="0" w:oddVBand="0" w:evenVBand="0" w:oddHBand="0" w:evenHBand="0" w:firstRowFirstColumn="0" w:firstRowLastColumn="0" w:lastRowFirstColumn="0" w:lastRowLastColumn="0"/>
            </w:pPr>
            <w:r>
              <w:t>0.102</w:t>
            </w:r>
            <w:r w:rsidRPr="1971E51D">
              <w:rPr>
                <w:vertAlign w:val="superscript"/>
              </w:rPr>
              <w:t>***</w:t>
            </w:r>
            <w:r>
              <w:t xml:space="preserve"> (0.012)</w:t>
            </w:r>
          </w:p>
        </w:tc>
        <w:tc>
          <w:tcPr>
            <w:tcW w:w="3120" w:type="dxa"/>
          </w:tcPr>
          <w:p w14:paraId="253E57F0" w14:textId="77777777" w:rsidR="000E759A" w:rsidRDefault="000E759A" w:rsidP="006B7CF5">
            <w:pPr>
              <w:cnfStyle w:val="000000000000" w:firstRow="0" w:lastRow="0" w:firstColumn="0" w:lastColumn="0" w:oddVBand="0" w:evenVBand="0" w:oddHBand="0" w:evenHBand="0" w:firstRowFirstColumn="0" w:firstRowLastColumn="0" w:lastRowFirstColumn="0" w:lastRowLastColumn="0"/>
            </w:pPr>
          </w:p>
        </w:tc>
      </w:tr>
      <w:tr w:rsidR="000E759A" w14:paraId="56853FFA" w14:textId="77777777" w:rsidTr="000E759A">
        <w:tc>
          <w:tcPr>
            <w:cnfStyle w:val="001000000000" w:firstRow="0" w:lastRow="0" w:firstColumn="1" w:lastColumn="0" w:oddVBand="0" w:evenVBand="0" w:oddHBand="0" w:evenHBand="0" w:firstRowFirstColumn="0" w:firstRowLastColumn="0" w:lastRowFirstColumn="0" w:lastRowLastColumn="0"/>
            <w:tcW w:w="3120" w:type="dxa"/>
          </w:tcPr>
          <w:p w14:paraId="64990145" w14:textId="77777777" w:rsidR="000E759A" w:rsidRDefault="000E759A" w:rsidP="006B7CF5">
            <w:r>
              <w:t>charpp</w:t>
            </w:r>
          </w:p>
        </w:tc>
        <w:tc>
          <w:tcPr>
            <w:tcW w:w="3120" w:type="dxa"/>
          </w:tcPr>
          <w:p w14:paraId="5CD29E63" w14:textId="77777777" w:rsidR="000E759A" w:rsidRDefault="000E759A" w:rsidP="006B7CF5">
            <w:pPr>
              <w:jc w:val="center"/>
              <w:cnfStyle w:val="000000000000" w:firstRow="0" w:lastRow="0" w:firstColumn="0" w:lastColumn="0" w:oddVBand="0" w:evenVBand="0" w:oddHBand="0" w:evenHBand="0" w:firstRowFirstColumn="0" w:firstRowLastColumn="0" w:lastRowFirstColumn="0" w:lastRowLastColumn="0"/>
            </w:pPr>
            <w:r>
              <w:t>0.012 (0.016)</w:t>
            </w:r>
          </w:p>
        </w:tc>
        <w:tc>
          <w:tcPr>
            <w:tcW w:w="3120" w:type="dxa"/>
          </w:tcPr>
          <w:p w14:paraId="17133281" w14:textId="77777777" w:rsidR="000E759A" w:rsidRDefault="000E759A" w:rsidP="006B7CF5">
            <w:pPr>
              <w:cnfStyle w:val="000000000000" w:firstRow="0" w:lastRow="0" w:firstColumn="0" w:lastColumn="0" w:oddVBand="0" w:evenVBand="0" w:oddHBand="0" w:evenHBand="0" w:firstRowFirstColumn="0" w:firstRowLastColumn="0" w:lastRowFirstColumn="0" w:lastRowLastColumn="0"/>
            </w:pPr>
          </w:p>
        </w:tc>
      </w:tr>
      <w:tr w:rsidR="000E759A" w14:paraId="2F0C85E2" w14:textId="77777777" w:rsidTr="000E759A">
        <w:tc>
          <w:tcPr>
            <w:cnfStyle w:val="001000000000" w:firstRow="0" w:lastRow="0" w:firstColumn="1" w:lastColumn="0" w:oddVBand="0" w:evenVBand="0" w:oddHBand="0" w:evenHBand="0" w:firstRowFirstColumn="0" w:firstRowLastColumn="0" w:lastRowFirstColumn="0" w:lastRowLastColumn="0"/>
            <w:tcW w:w="3120" w:type="dxa"/>
          </w:tcPr>
          <w:p w14:paraId="50F42DBD" w14:textId="77777777" w:rsidR="000E759A" w:rsidRDefault="000E759A" w:rsidP="006B7CF5">
            <w:r>
              <w:t>age</w:t>
            </w:r>
          </w:p>
        </w:tc>
        <w:tc>
          <w:tcPr>
            <w:tcW w:w="3120" w:type="dxa"/>
          </w:tcPr>
          <w:p w14:paraId="428B9649" w14:textId="77777777" w:rsidR="000E759A" w:rsidRDefault="000E759A" w:rsidP="006B7CF5">
            <w:pPr>
              <w:jc w:val="center"/>
              <w:cnfStyle w:val="000000000000" w:firstRow="0" w:lastRow="0" w:firstColumn="0" w:lastColumn="0" w:oddVBand="0" w:evenVBand="0" w:oddHBand="0" w:evenHBand="0" w:firstRowFirstColumn="0" w:firstRowLastColumn="0" w:lastRowFirstColumn="0" w:lastRowLastColumn="0"/>
            </w:pPr>
            <w:r>
              <w:t>-0.051 (0.398)</w:t>
            </w:r>
          </w:p>
        </w:tc>
        <w:tc>
          <w:tcPr>
            <w:tcW w:w="3120" w:type="dxa"/>
          </w:tcPr>
          <w:p w14:paraId="00113435" w14:textId="77777777" w:rsidR="000E759A" w:rsidRDefault="000E759A" w:rsidP="006B7CF5">
            <w:pPr>
              <w:cnfStyle w:val="000000000000" w:firstRow="0" w:lastRow="0" w:firstColumn="0" w:lastColumn="0" w:oddVBand="0" w:evenVBand="0" w:oddHBand="0" w:evenHBand="0" w:firstRowFirstColumn="0" w:firstRowLastColumn="0" w:lastRowFirstColumn="0" w:lastRowLastColumn="0"/>
            </w:pPr>
          </w:p>
        </w:tc>
      </w:tr>
      <w:tr w:rsidR="000E759A" w14:paraId="7BA27C71" w14:textId="77777777" w:rsidTr="000E759A">
        <w:tc>
          <w:tcPr>
            <w:cnfStyle w:val="001000000000" w:firstRow="0" w:lastRow="0" w:firstColumn="1" w:lastColumn="0" w:oddVBand="0" w:evenVBand="0" w:oddHBand="0" w:evenHBand="0" w:firstRowFirstColumn="0" w:firstRowLastColumn="0" w:lastRowFirstColumn="0" w:lastRowLastColumn="0"/>
            <w:tcW w:w="3120" w:type="dxa"/>
          </w:tcPr>
          <w:p w14:paraId="0E790486" w14:textId="77777777" w:rsidR="000E759A" w:rsidRDefault="000E759A" w:rsidP="006B7CF5">
            <w:r>
              <w:t>scale(log(price))</w:t>
            </w:r>
          </w:p>
        </w:tc>
        <w:tc>
          <w:tcPr>
            <w:tcW w:w="3120" w:type="dxa"/>
          </w:tcPr>
          <w:p w14:paraId="53AF4C7D" w14:textId="77777777" w:rsidR="000E759A" w:rsidRDefault="000E759A" w:rsidP="006B7CF5">
            <w:pPr>
              <w:cnfStyle w:val="000000000000" w:firstRow="0" w:lastRow="0" w:firstColumn="0" w:lastColumn="0" w:oddVBand="0" w:evenVBand="0" w:oddHBand="0" w:evenHBand="0" w:firstRowFirstColumn="0" w:firstRowLastColumn="0" w:lastRowFirstColumn="0" w:lastRowLastColumn="0"/>
            </w:pPr>
          </w:p>
        </w:tc>
        <w:tc>
          <w:tcPr>
            <w:tcW w:w="3120" w:type="dxa"/>
          </w:tcPr>
          <w:p w14:paraId="07164004" w14:textId="77777777" w:rsidR="000E759A" w:rsidRDefault="000E759A" w:rsidP="006B7CF5">
            <w:pPr>
              <w:jc w:val="center"/>
              <w:cnfStyle w:val="000000000000" w:firstRow="0" w:lastRow="0" w:firstColumn="0" w:lastColumn="0" w:oddVBand="0" w:evenVBand="0" w:oddHBand="0" w:evenHBand="0" w:firstRowFirstColumn="0" w:firstRowLastColumn="0" w:lastRowFirstColumn="0" w:lastRowLastColumn="0"/>
            </w:pPr>
            <w:r>
              <w:t>-89.057</w:t>
            </w:r>
            <w:r w:rsidRPr="1971E51D">
              <w:rPr>
                <w:vertAlign w:val="superscript"/>
              </w:rPr>
              <w:t>***</w:t>
            </w:r>
            <w:r>
              <w:t xml:space="preserve"> (10.781)</w:t>
            </w:r>
          </w:p>
        </w:tc>
      </w:tr>
      <w:tr w:rsidR="000E759A" w14:paraId="05D0DDC2" w14:textId="77777777" w:rsidTr="000E759A">
        <w:tc>
          <w:tcPr>
            <w:cnfStyle w:val="001000000000" w:firstRow="0" w:lastRow="0" w:firstColumn="1" w:lastColumn="0" w:oddVBand="0" w:evenVBand="0" w:oddHBand="0" w:evenHBand="0" w:firstRowFirstColumn="0" w:firstRowLastColumn="0" w:lastRowFirstColumn="0" w:lastRowLastColumn="0"/>
            <w:tcW w:w="3120" w:type="dxa"/>
          </w:tcPr>
          <w:p w14:paraId="238CF496" w14:textId="77777777" w:rsidR="000E759A" w:rsidRDefault="000E759A" w:rsidP="006B7CF5">
            <w:r>
              <w:t>scale(poly(citations, 2))1</w:t>
            </w:r>
          </w:p>
        </w:tc>
        <w:tc>
          <w:tcPr>
            <w:tcW w:w="3120" w:type="dxa"/>
          </w:tcPr>
          <w:p w14:paraId="718FE9F1" w14:textId="77777777" w:rsidR="000E759A" w:rsidRDefault="000E759A" w:rsidP="006B7CF5">
            <w:pPr>
              <w:cnfStyle w:val="000000000000" w:firstRow="0" w:lastRow="0" w:firstColumn="0" w:lastColumn="0" w:oddVBand="0" w:evenVBand="0" w:oddHBand="0" w:evenHBand="0" w:firstRowFirstColumn="0" w:firstRowLastColumn="0" w:lastRowFirstColumn="0" w:lastRowLastColumn="0"/>
            </w:pPr>
          </w:p>
        </w:tc>
        <w:tc>
          <w:tcPr>
            <w:tcW w:w="3120" w:type="dxa"/>
          </w:tcPr>
          <w:p w14:paraId="390EBF62" w14:textId="77777777" w:rsidR="000E759A" w:rsidRDefault="000E759A" w:rsidP="006B7CF5">
            <w:pPr>
              <w:jc w:val="center"/>
              <w:cnfStyle w:val="000000000000" w:firstRow="0" w:lastRow="0" w:firstColumn="0" w:lastColumn="0" w:oddVBand="0" w:evenVBand="0" w:oddHBand="0" w:evenHBand="0" w:firstRowFirstColumn="0" w:firstRowLastColumn="0" w:lastRowFirstColumn="0" w:lastRowLastColumn="0"/>
            </w:pPr>
            <w:r>
              <w:t>87.778</w:t>
            </w:r>
            <w:r w:rsidRPr="1971E51D">
              <w:rPr>
                <w:vertAlign w:val="superscript"/>
              </w:rPr>
              <w:t>***</w:t>
            </w:r>
            <w:r>
              <w:t xml:space="preserve"> (10.255)</w:t>
            </w:r>
          </w:p>
        </w:tc>
      </w:tr>
      <w:tr w:rsidR="000E759A" w14:paraId="3A81E9A1" w14:textId="77777777" w:rsidTr="000E759A">
        <w:tc>
          <w:tcPr>
            <w:cnfStyle w:val="001000000000" w:firstRow="0" w:lastRow="0" w:firstColumn="1" w:lastColumn="0" w:oddVBand="0" w:evenVBand="0" w:oddHBand="0" w:evenHBand="0" w:firstRowFirstColumn="0" w:firstRowLastColumn="0" w:lastRowFirstColumn="0" w:lastRowLastColumn="0"/>
            <w:tcW w:w="3120" w:type="dxa"/>
          </w:tcPr>
          <w:p w14:paraId="38D81612" w14:textId="77777777" w:rsidR="000E759A" w:rsidRDefault="000E759A" w:rsidP="006B7CF5">
            <w:r>
              <w:t>scale(poly(citations, 2))2</w:t>
            </w:r>
          </w:p>
        </w:tc>
        <w:tc>
          <w:tcPr>
            <w:tcW w:w="3120" w:type="dxa"/>
          </w:tcPr>
          <w:p w14:paraId="54D38C07" w14:textId="77777777" w:rsidR="000E759A" w:rsidRDefault="000E759A" w:rsidP="006B7CF5">
            <w:pPr>
              <w:cnfStyle w:val="000000000000" w:firstRow="0" w:lastRow="0" w:firstColumn="0" w:lastColumn="0" w:oddVBand="0" w:evenVBand="0" w:oddHBand="0" w:evenHBand="0" w:firstRowFirstColumn="0" w:firstRowLastColumn="0" w:lastRowFirstColumn="0" w:lastRowLastColumn="0"/>
            </w:pPr>
          </w:p>
        </w:tc>
        <w:tc>
          <w:tcPr>
            <w:tcW w:w="3120" w:type="dxa"/>
          </w:tcPr>
          <w:p w14:paraId="52AFBA10" w14:textId="77777777" w:rsidR="000E759A" w:rsidRDefault="000E759A" w:rsidP="006B7CF5">
            <w:pPr>
              <w:jc w:val="center"/>
              <w:cnfStyle w:val="000000000000" w:firstRow="0" w:lastRow="0" w:firstColumn="0" w:lastColumn="0" w:oddVBand="0" w:evenVBand="0" w:oddHBand="0" w:evenHBand="0" w:firstRowFirstColumn="0" w:firstRowLastColumn="0" w:lastRowFirstColumn="0" w:lastRowLastColumn="0"/>
            </w:pPr>
            <w:r>
              <w:t>-65.059</w:t>
            </w:r>
            <w:r w:rsidRPr="1971E51D">
              <w:rPr>
                <w:vertAlign w:val="superscript"/>
              </w:rPr>
              <w:t>***</w:t>
            </w:r>
            <w:r>
              <w:t xml:space="preserve"> (9.977)</w:t>
            </w:r>
          </w:p>
        </w:tc>
      </w:tr>
      <w:tr w:rsidR="000E759A" w14:paraId="1917DF1E" w14:textId="77777777" w:rsidTr="000E759A">
        <w:tc>
          <w:tcPr>
            <w:cnfStyle w:val="001000000000" w:firstRow="0" w:lastRow="0" w:firstColumn="1" w:lastColumn="0" w:oddVBand="0" w:evenVBand="0" w:oddHBand="0" w:evenHBand="0" w:firstRowFirstColumn="0" w:firstRowLastColumn="0" w:lastRowFirstColumn="0" w:lastRowLastColumn="0"/>
            <w:tcW w:w="3120" w:type="dxa"/>
          </w:tcPr>
          <w:p w14:paraId="24EC9BF5" w14:textId="77777777" w:rsidR="000E759A" w:rsidRDefault="000E759A" w:rsidP="006B7CF5">
            <w:r>
              <w:t>scale(charpp)</w:t>
            </w:r>
          </w:p>
        </w:tc>
        <w:tc>
          <w:tcPr>
            <w:tcW w:w="3120" w:type="dxa"/>
          </w:tcPr>
          <w:p w14:paraId="2427D102" w14:textId="77777777" w:rsidR="000E759A" w:rsidRDefault="000E759A" w:rsidP="006B7CF5">
            <w:pPr>
              <w:cnfStyle w:val="000000000000" w:firstRow="0" w:lastRow="0" w:firstColumn="0" w:lastColumn="0" w:oddVBand="0" w:evenVBand="0" w:oddHBand="0" w:evenHBand="0" w:firstRowFirstColumn="0" w:firstRowLastColumn="0" w:lastRowFirstColumn="0" w:lastRowLastColumn="0"/>
            </w:pPr>
          </w:p>
        </w:tc>
        <w:tc>
          <w:tcPr>
            <w:tcW w:w="3120" w:type="dxa"/>
          </w:tcPr>
          <w:p w14:paraId="268A0CC0" w14:textId="77777777" w:rsidR="000E759A" w:rsidRDefault="000E759A" w:rsidP="006B7CF5">
            <w:pPr>
              <w:jc w:val="center"/>
              <w:cnfStyle w:val="000000000000" w:firstRow="0" w:lastRow="0" w:firstColumn="0" w:lastColumn="0" w:oddVBand="0" w:evenVBand="0" w:oddHBand="0" w:evenHBand="0" w:firstRowFirstColumn="0" w:firstRowLastColumn="0" w:lastRowFirstColumn="0" w:lastRowLastColumn="0"/>
            </w:pPr>
            <w:r>
              <w:t>-3.824 (9.750)</w:t>
            </w:r>
          </w:p>
        </w:tc>
      </w:tr>
      <w:tr w:rsidR="000E759A" w14:paraId="52C2C5C2" w14:textId="77777777" w:rsidTr="000E759A">
        <w:tc>
          <w:tcPr>
            <w:cnfStyle w:val="001000000000" w:firstRow="0" w:lastRow="0" w:firstColumn="1" w:lastColumn="0" w:oddVBand="0" w:evenVBand="0" w:oddHBand="0" w:evenHBand="0" w:firstRowFirstColumn="0" w:firstRowLastColumn="0" w:lastRowFirstColumn="0" w:lastRowLastColumn="0"/>
            <w:tcW w:w="3120" w:type="dxa"/>
          </w:tcPr>
          <w:p w14:paraId="43D752AC" w14:textId="77777777" w:rsidR="000E759A" w:rsidRDefault="000E759A" w:rsidP="006B7CF5">
            <w:r>
              <w:t>scale(poly(age, 2))1</w:t>
            </w:r>
          </w:p>
        </w:tc>
        <w:tc>
          <w:tcPr>
            <w:tcW w:w="3120" w:type="dxa"/>
          </w:tcPr>
          <w:p w14:paraId="368B62FB" w14:textId="77777777" w:rsidR="000E759A" w:rsidRDefault="000E759A" w:rsidP="006B7CF5">
            <w:pPr>
              <w:cnfStyle w:val="000000000000" w:firstRow="0" w:lastRow="0" w:firstColumn="0" w:lastColumn="0" w:oddVBand="0" w:evenVBand="0" w:oddHBand="0" w:evenHBand="0" w:firstRowFirstColumn="0" w:firstRowLastColumn="0" w:lastRowFirstColumn="0" w:lastRowLastColumn="0"/>
            </w:pPr>
          </w:p>
        </w:tc>
        <w:tc>
          <w:tcPr>
            <w:tcW w:w="3120" w:type="dxa"/>
          </w:tcPr>
          <w:p w14:paraId="1C611080" w14:textId="77777777" w:rsidR="000E759A" w:rsidRDefault="000E759A" w:rsidP="006B7CF5">
            <w:pPr>
              <w:jc w:val="center"/>
              <w:cnfStyle w:val="000000000000" w:firstRow="0" w:lastRow="0" w:firstColumn="0" w:lastColumn="0" w:oddVBand="0" w:evenVBand="0" w:oddHBand="0" w:evenHBand="0" w:firstRowFirstColumn="0" w:firstRowLastColumn="0" w:lastRowFirstColumn="0" w:lastRowLastColumn="0"/>
            </w:pPr>
            <w:r>
              <w:t>2.256 (10.175)</w:t>
            </w:r>
          </w:p>
        </w:tc>
      </w:tr>
      <w:tr w:rsidR="000E759A" w14:paraId="09014B38" w14:textId="77777777" w:rsidTr="000E759A">
        <w:tc>
          <w:tcPr>
            <w:cnfStyle w:val="001000000000" w:firstRow="0" w:lastRow="0" w:firstColumn="1" w:lastColumn="0" w:oddVBand="0" w:evenVBand="0" w:oddHBand="0" w:evenHBand="0" w:firstRowFirstColumn="0" w:firstRowLastColumn="0" w:lastRowFirstColumn="0" w:lastRowLastColumn="0"/>
            <w:tcW w:w="3120" w:type="dxa"/>
          </w:tcPr>
          <w:p w14:paraId="1529735A" w14:textId="77777777" w:rsidR="000E759A" w:rsidRDefault="000E759A" w:rsidP="006B7CF5">
            <w:r>
              <w:t>scale(poly(age, 2))2</w:t>
            </w:r>
          </w:p>
        </w:tc>
        <w:tc>
          <w:tcPr>
            <w:tcW w:w="3120" w:type="dxa"/>
          </w:tcPr>
          <w:p w14:paraId="723B0F4C" w14:textId="77777777" w:rsidR="000E759A" w:rsidRDefault="000E759A" w:rsidP="006B7CF5">
            <w:pPr>
              <w:cnfStyle w:val="000000000000" w:firstRow="0" w:lastRow="0" w:firstColumn="0" w:lastColumn="0" w:oddVBand="0" w:evenVBand="0" w:oddHBand="0" w:evenHBand="0" w:firstRowFirstColumn="0" w:firstRowLastColumn="0" w:lastRowFirstColumn="0" w:lastRowLastColumn="0"/>
            </w:pPr>
          </w:p>
        </w:tc>
        <w:tc>
          <w:tcPr>
            <w:tcW w:w="3120" w:type="dxa"/>
          </w:tcPr>
          <w:p w14:paraId="5EC6BB03" w14:textId="77777777" w:rsidR="000E759A" w:rsidRDefault="000E759A" w:rsidP="006B7CF5">
            <w:pPr>
              <w:jc w:val="center"/>
              <w:cnfStyle w:val="000000000000" w:firstRow="0" w:lastRow="0" w:firstColumn="0" w:lastColumn="0" w:oddVBand="0" w:evenVBand="0" w:oddHBand="0" w:evenHBand="0" w:firstRowFirstColumn="0" w:firstRowLastColumn="0" w:lastRowFirstColumn="0" w:lastRowLastColumn="0"/>
            </w:pPr>
            <w:r>
              <w:t>-52.957</w:t>
            </w:r>
            <w:r w:rsidRPr="1971E51D">
              <w:rPr>
                <w:vertAlign w:val="superscript"/>
              </w:rPr>
              <w:t>***</w:t>
            </w:r>
            <w:r>
              <w:t xml:space="preserve"> (10.946)</w:t>
            </w:r>
          </w:p>
        </w:tc>
      </w:tr>
      <w:tr w:rsidR="000E759A" w14:paraId="065E9D48" w14:textId="77777777" w:rsidTr="000E759A">
        <w:tc>
          <w:tcPr>
            <w:cnfStyle w:val="001000000000" w:firstRow="0" w:lastRow="0" w:firstColumn="1" w:lastColumn="0" w:oddVBand="0" w:evenVBand="0" w:oddHBand="0" w:evenHBand="0" w:firstRowFirstColumn="0" w:firstRowLastColumn="0" w:lastRowFirstColumn="0" w:lastRowLastColumn="0"/>
            <w:tcW w:w="3120" w:type="dxa"/>
          </w:tcPr>
          <w:p w14:paraId="11AF50C1" w14:textId="77777777" w:rsidR="000E759A" w:rsidRDefault="000E759A" w:rsidP="006B7CF5">
            <w:r>
              <w:t>Constant</w:t>
            </w:r>
          </w:p>
        </w:tc>
        <w:tc>
          <w:tcPr>
            <w:tcW w:w="3120" w:type="dxa"/>
          </w:tcPr>
          <w:p w14:paraId="0DB9B271" w14:textId="77777777" w:rsidR="000E759A" w:rsidRDefault="000E759A" w:rsidP="006B7CF5">
            <w:pPr>
              <w:jc w:val="center"/>
              <w:cnfStyle w:val="000000000000" w:firstRow="0" w:lastRow="0" w:firstColumn="0" w:lastColumn="0" w:oddVBand="0" w:evenVBand="0" w:oddHBand="0" w:evenHBand="0" w:firstRowFirstColumn="0" w:firstRowLastColumn="0" w:lastRowFirstColumn="0" w:lastRowLastColumn="0"/>
            </w:pPr>
            <w:r>
              <w:t>176.098</w:t>
            </w:r>
            <w:r w:rsidRPr="1971E51D">
              <w:rPr>
                <w:vertAlign w:val="superscript"/>
              </w:rPr>
              <w:t>***</w:t>
            </w:r>
            <w:r>
              <w:t xml:space="preserve"> (58.271)</w:t>
            </w:r>
          </w:p>
        </w:tc>
        <w:tc>
          <w:tcPr>
            <w:tcW w:w="3120" w:type="dxa"/>
          </w:tcPr>
          <w:p w14:paraId="27FF409D" w14:textId="77777777" w:rsidR="000E759A" w:rsidRDefault="000E759A" w:rsidP="006B7CF5">
            <w:pPr>
              <w:jc w:val="center"/>
              <w:cnfStyle w:val="000000000000" w:firstRow="0" w:lastRow="0" w:firstColumn="0" w:lastColumn="0" w:oddVBand="0" w:evenVBand="0" w:oddHBand="0" w:evenHBand="0" w:firstRowFirstColumn="0" w:firstRowLastColumn="0" w:lastRowFirstColumn="0" w:lastRowLastColumn="0"/>
            </w:pPr>
            <w:r>
              <w:t>197.187</w:t>
            </w:r>
            <w:r w:rsidRPr="1971E51D">
              <w:rPr>
                <w:vertAlign w:val="superscript"/>
              </w:rPr>
              <w:t>***</w:t>
            </w:r>
            <w:r>
              <w:t xml:space="preserve"> (9.502)</w:t>
            </w:r>
          </w:p>
        </w:tc>
      </w:tr>
      <w:tr w:rsidR="000E759A" w14:paraId="6CD261FF" w14:textId="77777777" w:rsidTr="000E759A">
        <w:tc>
          <w:tcPr>
            <w:cnfStyle w:val="001000000000" w:firstRow="0" w:lastRow="0" w:firstColumn="1" w:lastColumn="0" w:oddVBand="0" w:evenVBand="0" w:oddHBand="0" w:evenHBand="0" w:firstRowFirstColumn="0" w:firstRowLastColumn="0" w:lastRowFirstColumn="0" w:lastRowLastColumn="0"/>
            <w:tcW w:w="9360" w:type="dxa"/>
            <w:gridSpan w:val="3"/>
            <w:tcBorders>
              <w:bottom w:val="single" w:sz="4" w:space="0" w:color="auto"/>
            </w:tcBorders>
          </w:tcPr>
          <w:p w14:paraId="76C48940" w14:textId="77777777" w:rsidR="000E759A" w:rsidRDefault="000E759A" w:rsidP="006B7CF5"/>
        </w:tc>
      </w:tr>
      <w:tr w:rsidR="000E759A" w14:paraId="1FD570CD" w14:textId="77777777" w:rsidTr="000E759A">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auto"/>
              <w:bottom w:val="nil"/>
            </w:tcBorders>
          </w:tcPr>
          <w:p w14:paraId="5E065651" w14:textId="77777777" w:rsidR="000E759A" w:rsidRDefault="000E759A" w:rsidP="006B7CF5">
            <w:r>
              <w:t>Observations</w:t>
            </w:r>
          </w:p>
        </w:tc>
        <w:tc>
          <w:tcPr>
            <w:tcW w:w="3120" w:type="dxa"/>
            <w:tcBorders>
              <w:top w:val="single" w:sz="4" w:space="0" w:color="auto"/>
              <w:bottom w:val="nil"/>
            </w:tcBorders>
          </w:tcPr>
          <w:p w14:paraId="342A43CF" w14:textId="77777777" w:rsidR="000E759A" w:rsidRDefault="000E759A" w:rsidP="006B7CF5">
            <w:pPr>
              <w:jc w:val="center"/>
              <w:cnfStyle w:val="000000000000" w:firstRow="0" w:lastRow="0" w:firstColumn="0" w:lastColumn="0" w:oddVBand="0" w:evenVBand="0" w:oddHBand="0" w:evenHBand="0" w:firstRowFirstColumn="0" w:firstRowLastColumn="0" w:lastRowFirstColumn="0" w:lastRowLastColumn="0"/>
            </w:pPr>
            <w:r>
              <w:t>150</w:t>
            </w:r>
          </w:p>
        </w:tc>
        <w:tc>
          <w:tcPr>
            <w:tcW w:w="3120" w:type="dxa"/>
            <w:tcBorders>
              <w:top w:val="single" w:sz="4" w:space="0" w:color="auto"/>
              <w:bottom w:val="nil"/>
            </w:tcBorders>
          </w:tcPr>
          <w:p w14:paraId="547822A2" w14:textId="77777777" w:rsidR="000E759A" w:rsidRDefault="000E759A" w:rsidP="006B7CF5">
            <w:pPr>
              <w:jc w:val="center"/>
              <w:cnfStyle w:val="000000000000" w:firstRow="0" w:lastRow="0" w:firstColumn="0" w:lastColumn="0" w:oddVBand="0" w:evenVBand="0" w:oddHBand="0" w:evenHBand="0" w:firstRowFirstColumn="0" w:firstRowLastColumn="0" w:lastRowFirstColumn="0" w:lastRowLastColumn="0"/>
            </w:pPr>
            <w:r>
              <w:t>150</w:t>
            </w:r>
          </w:p>
        </w:tc>
      </w:tr>
      <w:tr w:rsidR="000E759A" w14:paraId="5DABA37E" w14:textId="77777777" w:rsidTr="000E759A">
        <w:tc>
          <w:tcPr>
            <w:cnfStyle w:val="001000000000" w:firstRow="0" w:lastRow="0" w:firstColumn="1" w:lastColumn="0" w:oddVBand="0" w:evenVBand="0" w:oddHBand="0" w:evenHBand="0" w:firstRowFirstColumn="0" w:firstRowLastColumn="0" w:lastRowFirstColumn="0" w:lastRowLastColumn="0"/>
            <w:tcW w:w="3120" w:type="dxa"/>
            <w:tcBorders>
              <w:top w:val="nil"/>
            </w:tcBorders>
          </w:tcPr>
          <w:p w14:paraId="5A553B0B" w14:textId="77777777" w:rsidR="000E759A" w:rsidRDefault="000E759A" w:rsidP="006B7CF5">
            <w:r>
              <w:t>R</w:t>
            </w:r>
            <w:r w:rsidRPr="1971E51D">
              <w:rPr>
                <w:vertAlign w:val="superscript"/>
              </w:rPr>
              <w:t>2</w:t>
            </w:r>
          </w:p>
        </w:tc>
        <w:tc>
          <w:tcPr>
            <w:tcW w:w="3120" w:type="dxa"/>
            <w:tcBorders>
              <w:top w:val="nil"/>
            </w:tcBorders>
          </w:tcPr>
          <w:p w14:paraId="12C6F548" w14:textId="77777777" w:rsidR="000E759A" w:rsidRDefault="000E759A" w:rsidP="006B7CF5">
            <w:pPr>
              <w:jc w:val="center"/>
              <w:cnfStyle w:val="000000000000" w:firstRow="0" w:lastRow="0" w:firstColumn="0" w:lastColumn="0" w:oddVBand="0" w:evenVBand="0" w:oddHBand="0" w:evenHBand="0" w:firstRowFirstColumn="0" w:firstRowLastColumn="0" w:lastRowFirstColumn="0" w:lastRowLastColumn="0"/>
            </w:pPr>
            <w:r>
              <w:t>0.397</w:t>
            </w:r>
          </w:p>
        </w:tc>
        <w:tc>
          <w:tcPr>
            <w:tcW w:w="3120" w:type="dxa"/>
            <w:tcBorders>
              <w:top w:val="nil"/>
            </w:tcBorders>
          </w:tcPr>
          <w:p w14:paraId="75BC8E4A" w14:textId="77777777" w:rsidR="000E759A" w:rsidRDefault="000E759A" w:rsidP="006B7CF5">
            <w:pPr>
              <w:jc w:val="center"/>
              <w:cnfStyle w:val="000000000000" w:firstRow="0" w:lastRow="0" w:firstColumn="0" w:lastColumn="0" w:oddVBand="0" w:evenVBand="0" w:oddHBand="0" w:evenHBand="0" w:firstRowFirstColumn="0" w:firstRowLastColumn="0" w:lastRowFirstColumn="0" w:lastRowLastColumn="0"/>
            </w:pPr>
            <w:r>
              <w:t>0.687</w:t>
            </w:r>
          </w:p>
        </w:tc>
      </w:tr>
      <w:tr w:rsidR="000E759A" w14:paraId="1CC118A2" w14:textId="77777777" w:rsidTr="000E759A">
        <w:tc>
          <w:tcPr>
            <w:cnfStyle w:val="001000000000" w:firstRow="0" w:lastRow="0" w:firstColumn="1" w:lastColumn="0" w:oddVBand="0" w:evenVBand="0" w:oddHBand="0" w:evenHBand="0" w:firstRowFirstColumn="0" w:firstRowLastColumn="0" w:lastRowFirstColumn="0" w:lastRowLastColumn="0"/>
            <w:tcW w:w="3120" w:type="dxa"/>
          </w:tcPr>
          <w:p w14:paraId="1CAC074C" w14:textId="77777777" w:rsidR="000E759A" w:rsidRDefault="000E759A" w:rsidP="006B7CF5">
            <w:r>
              <w:t>Adjusted R</w:t>
            </w:r>
            <w:r w:rsidRPr="1971E51D">
              <w:rPr>
                <w:vertAlign w:val="superscript"/>
              </w:rPr>
              <w:t>2</w:t>
            </w:r>
          </w:p>
        </w:tc>
        <w:tc>
          <w:tcPr>
            <w:tcW w:w="3120" w:type="dxa"/>
          </w:tcPr>
          <w:p w14:paraId="0EA09F04" w14:textId="77777777" w:rsidR="000E759A" w:rsidRDefault="000E759A" w:rsidP="006B7CF5">
            <w:pPr>
              <w:jc w:val="center"/>
              <w:cnfStyle w:val="000000000000" w:firstRow="0" w:lastRow="0" w:firstColumn="0" w:lastColumn="0" w:oddVBand="0" w:evenVBand="0" w:oddHBand="0" w:evenHBand="0" w:firstRowFirstColumn="0" w:firstRowLastColumn="0" w:lastRowFirstColumn="0" w:lastRowLastColumn="0"/>
            </w:pPr>
            <w:r>
              <w:t>0.381</w:t>
            </w:r>
          </w:p>
        </w:tc>
        <w:tc>
          <w:tcPr>
            <w:tcW w:w="3120" w:type="dxa"/>
          </w:tcPr>
          <w:p w14:paraId="43011CF7" w14:textId="77777777" w:rsidR="000E759A" w:rsidRDefault="000E759A" w:rsidP="006B7CF5">
            <w:pPr>
              <w:jc w:val="center"/>
              <w:cnfStyle w:val="000000000000" w:firstRow="0" w:lastRow="0" w:firstColumn="0" w:lastColumn="0" w:oddVBand="0" w:evenVBand="0" w:oddHBand="0" w:evenHBand="0" w:firstRowFirstColumn="0" w:firstRowLastColumn="0" w:lastRowFirstColumn="0" w:lastRowLastColumn="0"/>
            </w:pPr>
            <w:r>
              <w:t>0.674</w:t>
            </w:r>
          </w:p>
        </w:tc>
      </w:tr>
      <w:tr w:rsidR="000E759A" w14:paraId="244FF610" w14:textId="77777777" w:rsidTr="000E759A">
        <w:tc>
          <w:tcPr>
            <w:cnfStyle w:val="001000000000" w:firstRow="0" w:lastRow="0" w:firstColumn="1" w:lastColumn="0" w:oddVBand="0" w:evenVBand="0" w:oddHBand="0" w:evenHBand="0" w:firstRowFirstColumn="0" w:firstRowLastColumn="0" w:lastRowFirstColumn="0" w:lastRowLastColumn="0"/>
            <w:tcW w:w="3120" w:type="dxa"/>
          </w:tcPr>
          <w:p w14:paraId="36DABDB8" w14:textId="77777777" w:rsidR="000E759A" w:rsidRDefault="000E759A" w:rsidP="006B7CF5">
            <w:r>
              <w:t>Residual Std. Error</w:t>
            </w:r>
          </w:p>
        </w:tc>
        <w:tc>
          <w:tcPr>
            <w:tcW w:w="3120" w:type="dxa"/>
          </w:tcPr>
          <w:p w14:paraId="00ACFE89" w14:textId="77777777" w:rsidR="000E759A" w:rsidRDefault="000E759A" w:rsidP="006B7CF5">
            <w:pPr>
              <w:jc w:val="center"/>
              <w:cnfStyle w:val="000000000000" w:firstRow="0" w:lastRow="0" w:firstColumn="0" w:lastColumn="0" w:oddVBand="0" w:evenVBand="0" w:oddHBand="0" w:evenHBand="0" w:firstRowFirstColumn="0" w:firstRowLastColumn="0" w:lastRowFirstColumn="0" w:lastRowLastColumn="0"/>
            </w:pPr>
            <w:r>
              <w:t>160.485 (df = 145)</w:t>
            </w:r>
          </w:p>
        </w:tc>
        <w:tc>
          <w:tcPr>
            <w:tcW w:w="3120" w:type="dxa"/>
          </w:tcPr>
          <w:p w14:paraId="07AD7436" w14:textId="77777777" w:rsidR="000E759A" w:rsidRDefault="000E759A" w:rsidP="006B7CF5">
            <w:pPr>
              <w:jc w:val="center"/>
              <w:cnfStyle w:val="000000000000" w:firstRow="0" w:lastRow="0" w:firstColumn="0" w:lastColumn="0" w:oddVBand="0" w:evenVBand="0" w:oddHBand="0" w:evenHBand="0" w:firstRowFirstColumn="0" w:firstRowLastColumn="0" w:lastRowFirstColumn="0" w:lastRowLastColumn="0"/>
            </w:pPr>
            <w:r>
              <w:t>116.372 (df = 143)</w:t>
            </w:r>
          </w:p>
        </w:tc>
      </w:tr>
      <w:tr w:rsidR="000E759A" w14:paraId="40797DC5" w14:textId="77777777" w:rsidTr="000E759A">
        <w:tc>
          <w:tcPr>
            <w:cnfStyle w:val="001000000000" w:firstRow="0" w:lastRow="0" w:firstColumn="1" w:lastColumn="0" w:oddVBand="0" w:evenVBand="0" w:oddHBand="0" w:evenHBand="0" w:firstRowFirstColumn="0" w:firstRowLastColumn="0" w:lastRowFirstColumn="0" w:lastRowLastColumn="0"/>
            <w:tcW w:w="3120" w:type="dxa"/>
          </w:tcPr>
          <w:p w14:paraId="2A9F9CDE" w14:textId="77777777" w:rsidR="000E759A" w:rsidRDefault="000E759A" w:rsidP="006B7CF5">
            <w:r>
              <w:t>F Statistic</w:t>
            </w:r>
          </w:p>
        </w:tc>
        <w:tc>
          <w:tcPr>
            <w:tcW w:w="3120" w:type="dxa"/>
          </w:tcPr>
          <w:p w14:paraId="4851B2B3" w14:textId="77777777" w:rsidR="000E759A" w:rsidRDefault="000E759A" w:rsidP="006B7CF5">
            <w:pPr>
              <w:jc w:val="center"/>
              <w:cnfStyle w:val="000000000000" w:firstRow="0" w:lastRow="0" w:firstColumn="0" w:lastColumn="0" w:oddVBand="0" w:evenVBand="0" w:oddHBand="0" w:evenHBand="0" w:firstRowFirstColumn="0" w:firstRowLastColumn="0" w:lastRowFirstColumn="0" w:lastRowLastColumn="0"/>
            </w:pPr>
            <w:r>
              <w:t>23.899</w:t>
            </w:r>
            <w:r w:rsidRPr="1971E51D">
              <w:rPr>
                <w:vertAlign w:val="superscript"/>
              </w:rPr>
              <w:t>***</w:t>
            </w:r>
            <w:r>
              <w:t xml:space="preserve"> (df = 4; 145)</w:t>
            </w:r>
          </w:p>
        </w:tc>
        <w:tc>
          <w:tcPr>
            <w:tcW w:w="3120" w:type="dxa"/>
          </w:tcPr>
          <w:p w14:paraId="01414826" w14:textId="77777777" w:rsidR="000E759A" w:rsidRDefault="000E759A" w:rsidP="006B7CF5">
            <w:pPr>
              <w:jc w:val="center"/>
              <w:cnfStyle w:val="000000000000" w:firstRow="0" w:lastRow="0" w:firstColumn="0" w:lastColumn="0" w:oddVBand="0" w:evenVBand="0" w:oddHBand="0" w:evenHBand="0" w:firstRowFirstColumn="0" w:firstRowLastColumn="0" w:lastRowFirstColumn="0" w:lastRowLastColumn="0"/>
            </w:pPr>
            <w:r>
              <w:t>52.428</w:t>
            </w:r>
            <w:r w:rsidRPr="1971E51D">
              <w:rPr>
                <w:vertAlign w:val="superscript"/>
              </w:rPr>
              <w:t>***</w:t>
            </w:r>
            <w:r>
              <w:t xml:space="preserve"> (df = 6; 143)</w:t>
            </w:r>
          </w:p>
        </w:tc>
      </w:tr>
      <w:tr w:rsidR="000E759A" w14:paraId="585B0E80" w14:textId="77777777" w:rsidTr="000E759A">
        <w:tc>
          <w:tcPr>
            <w:cnfStyle w:val="001000000000" w:firstRow="0" w:lastRow="0" w:firstColumn="1" w:lastColumn="0" w:oddVBand="0" w:evenVBand="0" w:oddHBand="0" w:evenHBand="0" w:firstRowFirstColumn="0" w:firstRowLastColumn="0" w:lastRowFirstColumn="0" w:lastRowLastColumn="0"/>
            <w:tcW w:w="9360" w:type="dxa"/>
            <w:gridSpan w:val="3"/>
            <w:tcBorders>
              <w:bottom w:val="single" w:sz="4" w:space="0" w:color="auto"/>
            </w:tcBorders>
          </w:tcPr>
          <w:p w14:paraId="0FDACF9A" w14:textId="77777777" w:rsidR="000E759A" w:rsidRDefault="000E759A" w:rsidP="006B7CF5"/>
        </w:tc>
      </w:tr>
      <w:tr w:rsidR="000E759A" w14:paraId="0E80760E" w14:textId="77777777" w:rsidTr="000E759A">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auto"/>
              <w:bottom w:val="single" w:sz="4" w:space="0" w:color="7F7F7F" w:themeColor="text1" w:themeTint="80"/>
            </w:tcBorders>
          </w:tcPr>
          <w:p w14:paraId="3848303F" w14:textId="471B639D" w:rsidR="000E759A" w:rsidRDefault="000E759A" w:rsidP="006B7CF5">
            <w:r>
              <w:rPr>
                <w:i/>
                <w:iCs/>
              </w:rPr>
              <w:t>Significance</w:t>
            </w:r>
            <w:r w:rsidRPr="1971E51D">
              <w:rPr>
                <w:i/>
                <w:iCs/>
              </w:rPr>
              <w:t>:</w:t>
            </w:r>
          </w:p>
        </w:tc>
        <w:tc>
          <w:tcPr>
            <w:tcW w:w="6240" w:type="dxa"/>
            <w:gridSpan w:val="2"/>
            <w:tcBorders>
              <w:top w:val="single" w:sz="4" w:space="0" w:color="auto"/>
              <w:bottom w:val="single" w:sz="4" w:space="0" w:color="7F7F7F" w:themeColor="text1" w:themeTint="80"/>
            </w:tcBorders>
          </w:tcPr>
          <w:p w14:paraId="446FC25E" w14:textId="77777777" w:rsidR="000E759A" w:rsidRDefault="000E759A" w:rsidP="006B7CF5">
            <w:pPr>
              <w:jc w:val="right"/>
              <w:cnfStyle w:val="000000000000" w:firstRow="0" w:lastRow="0" w:firstColumn="0" w:lastColumn="0" w:oddVBand="0" w:evenVBand="0" w:oddHBand="0" w:evenHBand="0" w:firstRowFirstColumn="0" w:firstRowLastColumn="0" w:lastRowFirstColumn="0" w:lastRowLastColumn="0"/>
            </w:pPr>
            <w:r w:rsidRPr="1971E51D">
              <w:rPr>
                <w:vertAlign w:val="superscript"/>
              </w:rPr>
              <w:t>*</w:t>
            </w:r>
            <w:r>
              <w:t xml:space="preserve">p&lt;0.1; </w:t>
            </w:r>
            <w:r w:rsidRPr="1971E51D">
              <w:rPr>
                <w:vertAlign w:val="superscript"/>
              </w:rPr>
              <w:t>**</w:t>
            </w:r>
            <w:r>
              <w:t xml:space="preserve">p&lt;0.05; </w:t>
            </w:r>
            <w:r w:rsidRPr="1971E51D">
              <w:rPr>
                <w:vertAlign w:val="superscript"/>
              </w:rPr>
              <w:t>***</w:t>
            </w:r>
            <w:r>
              <w:t>p&lt;0.01</w:t>
            </w:r>
          </w:p>
        </w:tc>
      </w:tr>
    </w:tbl>
    <w:p w14:paraId="38369606" w14:textId="77777777" w:rsidR="004235BC" w:rsidRDefault="004235BC" w:rsidP="000E759A"/>
    <w:p w14:paraId="713DABC2" w14:textId="29082315" w:rsidR="000E759A" w:rsidRDefault="000E759A" w:rsidP="000E759A">
      <w:r>
        <w:t xml:space="preserve">After the transformation price and citations remain significantly correlated to subs. The coefficients of price has changed drastically from -0.187 to –89.  Citations impact has also changed. Interestingly in the second polynomial coefficients of age a has a significant relationship with subs, meaning that I(Age^2) have a significance. </w:t>
      </w:r>
    </w:p>
    <w:p w14:paraId="3C026656" w14:textId="236CCB34" w:rsidR="000E759A" w:rsidRDefault="000E759A" w:rsidP="000E759A">
      <w:r>
        <w:t xml:space="preserve">R-square increased from 40% to 70% which makes the transformed model a better fitting model for the dataset. </w:t>
      </w:r>
    </w:p>
    <w:p w14:paraId="177643B0" w14:textId="77777777" w:rsidR="00AA0BEB" w:rsidRDefault="00AA0BEB">
      <w:pPr>
        <w:rPr>
          <w:rFonts w:asciiTheme="majorHAnsi" w:eastAsiaTheme="majorEastAsia" w:hAnsiTheme="majorHAnsi" w:cstheme="majorBidi"/>
          <w:b/>
          <w:color w:val="002060"/>
          <w:sz w:val="24"/>
          <w:szCs w:val="24"/>
        </w:rPr>
      </w:pPr>
      <w:r>
        <w:br w:type="page"/>
      </w:r>
    </w:p>
    <w:p w14:paraId="431CD366" w14:textId="77777777" w:rsidR="000E759A" w:rsidRDefault="000E759A" w:rsidP="00AA0BEB">
      <w:pPr>
        <w:pStyle w:val="Heading3"/>
      </w:pPr>
      <w:bookmarkStart w:id="46" w:name="_Toc85837302"/>
      <w:r w:rsidRPr="1971E51D">
        <w:lastRenderedPageBreak/>
        <w:t>Regression results after removing outliers</w:t>
      </w:r>
      <w:bookmarkEnd w:id="46"/>
    </w:p>
    <w:p w14:paraId="43E6C7F2" w14:textId="75A45EB8" w:rsidR="000E759A" w:rsidRPr="00AA0BEB" w:rsidRDefault="000E759A" w:rsidP="000E759A">
      <w:pPr>
        <w:rPr>
          <w:b/>
          <w:bCs/>
        </w:rPr>
      </w:pPr>
      <w:r w:rsidRPr="00AA0BEB">
        <w:rPr>
          <w:b/>
          <w:bCs/>
        </w:rPr>
        <w:t xml:space="preserve">Table </w:t>
      </w:r>
      <w:r w:rsidR="007F3D4E">
        <w:rPr>
          <w:b/>
          <w:bCs/>
        </w:rPr>
        <w:t>16</w:t>
      </w:r>
      <w:r w:rsidRPr="00AA0BEB">
        <w:rPr>
          <w:b/>
          <w:bCs/>
        </w:rPr>
        <w:t>.</w:t>
      </w:r>
      <w:r w:rsidR="00AA0BEB">
        <w:rPr>
          <w:b/>
          <w:bCs/>
        </w:rPr>
        <w:t xml:space="preserve"> Regression results with no outliers</w:t>
      </w:r>
      <w:r w:rsidR="000206EB">
        <w:rPr>
          <w:b/>
          <w:bCs/>
        </w:rPr>
        <w:t xml:space="preserve"> compared to transformed model</w:t>
      </w:r>
    </w:p>
    <w:tbl>
      <w:tblPr>
        <w:tblStyle w:val="PlainTable2"/>
        <w:tblW w:w="0" w:type="auto"/>
        <w:tblLayout w:type="fixed"/>
        <w:tblLook w:val="06A0" w:firstRow="1" w:lastRow="0" w:firstColumn="1" w:lastColumn="0" w:noHBand="1" w:noVBand="1"/>
      </w:tblPr>
      <w:tblGrid>
        <w:gridCol w:w="3120"/>
        <w:gridCol w:w="3120"/>
        <w:gridCol w:w="3120"/>
      </w:tblGrid>
      <w:tr w:rsidR="000206EB" w14:paraId="70CB6184" w14:textId="77777777" w:rsidTr="000206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tcBorders>
              <w:top w:val="single" w:sz="4" w:space="0" w:color="7F7F7F" w:themeColor="text1" w:themeTint="80"/>
              <w:bottom w:val="single" w:sz="4" w:space="0" w:color="auto"/>
            </w:tcBorders>
          </w:tcPr>
          <w:p w14:paraId="07916B3B" w14:textId="121406F8" w:rsidR="000206EB" w:rsidRDefault="000206EB" w:rsidP="000206EB">
            <w:pPr>
              <w:jc w:val="center"/>
            </w:pPr>
            <w:r>
              <w:t>The number of Subscription by Economic Journal</w:t>
            </w:r>
          </w:p>
        </w:tc>
      </w:tr>
      <w:tr w:rsidR="000206EB" w14:paraId="4B0C480C" w14:textId="77777777" w:rsidTr="000206EB">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auto"/>
              <w:bottom w:val="single" w:sz="4" w:space="0" w:color="auto"/>
            </w:tcBorders>
          </w:tcPr>
          <w:p w14:paraId="5FBFA2F1" w14:textId="77777777" w:rsidR="000206EB" w:rsidRDefault="000206EB" w:rsidP="000206EB"/>
        </w:tc>
        <w:tc>
          <w:tcPr>
            <w:tcW w:w="6240" w:type="dxa"/>
            <w:gridSpan w:val="2"/>
            <w:tcBorders>
              <w:top w:val="single" w:sz="4" w:space="0" w:color="auto"/>
              <w:bottom w:val="single" w:sz="4" w:space="0" w:color="auto"/>
            </w:tcBorders>
          </w:tcPr>
          <w:p w14:paraId="55DAEEE9" w14:textId="7D822360" w:rsidR="000206EB" w:rsidRDefault="000206EB" w:rsidP="000206EB">
            <w:pPr>
              <w:jc w:val="center"/>
              <w:cnfStyle w:val="000000000000" w:firstRow="0" w:lastRow="0" w:firstColumn="0" w:lastColumn="0" w:oddVBand="0" w:evenVBand="0" w:oddHBand="0" w:evenHBand="0" w:firstRowFirstColumn="0" w:firstRowLastColumn="0" w:lastRowFirstColumn="0" w:lastRowLastColumn="0"/>
            </w:pPr>
            <w:r>
              <w:t>DV: subs</w:t>
            </w:r>
          </w:p>
        </w:tc>
      </w:tr>
      <w:tr w:rsidR="000206EB" w14:paraId="2E1037B9" w14:textId="77777777" w:rsidTr="000206EB">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auto"/>
            </w:tcBorders>
          </w:tcPr>
          <w:p w14:paraId="3134C150" w14:textId="77777777" w:rsidR="000206EB" w:rsidRDefault="000206EB" w:rsidP="000206EB"/>
        </w:tc>
        <w:tc>
          <w:tcPr>
            <w:tcW w:w="3120" w:type="dxa"/>
            <w:tcBorders>
              <w:top w:val="single" w:sz="4" w:space="0" w:color="auto"/>
            </w:tcBorders>
          </w:tcPr>
          <w:p w14:paraId="4FE8E271" w14:textId="77777777" w:rsidR="000206EB" w:rsidRDefault="000206EB" w:rsidP="000206EB">
            <w:pPr>
              <w:spacing w:line="259" w:lineRule="auto"/>
              <w:jc w:val="center"/>
              <w:cnfStyle w:val="000000000000" w:firstRow="0" w:lastRow="0" w:firstColumn="0" w:lastColumn="0" w:oddVBand="0" w:evenVBand="0" w:oddHBand="0" w:evenHBand="0" w:firstRowFirstColumn="0" w:firstRowLastColumn="0" w:lastRowFirstColumn="0" w:lastRowLastColumn="0"/>
            </w:pPr>
            <w:r>
              <w:t>Model No Outliers</w:t>
            </w:r>
          </w:p>
        </w:tc>
        <w:tc>
          <w:tcPr>
            <w:tcW w:w="3120" w:type="dxa"/>
            <w:tcBorders>
              <w:top w:val="single" w:sz="4" w:space="0" w:color="auto"/>
            </w:tcBorders>
          </w:tcPr>
          <w:p w14:paraId="3443F4B9" w14:textId="77777777" w:rsidR="000206EB" w:rsidRDefault="000206EB" w:rsidP="000206EB">
            <w:pPr>
              <w:spacing w:line="259" w:lineRule="auto"/>
              <w:jc w:val="center"/>
              <w:cnfStyle w:val="000000000000" w:firstRow="0" w:lastRow="0" w:firstColumn="0" w:lastColumn="0" w:oddVBand="0" w:evenVBand="0" w:oddHBand="0" w:evenHBand="0" w:firstRowFirstColumn="0" w:firstRowLastColumn="0" w:lastRowFirstColumn="0" w:lastRowLastColumn="0"/>
            </w:pPr>
            <w:r>
              <w:t>Transformed model</w:t>
            </w:r>
          </w:p>
        </w:tc>
      </w:tr>
      <w:tr w:rsidR="000206EB" w14:paraId="27A15A50" w14:textId="77777777" w:rsidTr="000206EB">
        <w:tc>
          <w:tcPr>
            <w:cnfStyle w:val="001000000000" w:firstRow="0" w:lastRow="0" w:firstColumn="1" w:lastColumn="0" w:oddVBand="0" w:evenVBand="0" w:oddHBand="0" w:evenHBand="0" w:firstRowFirstColumn="0" w:firstRowLastColumn="0" w:lastRowFirstColumn="0" w:lastRowLastColumn="0"/>
            <w:tcW w:w="9360" w:type="dxa"/>
            <w:gridSpan w:val="3"/>
          </w:tcPr>
          <w:p w14:paraId="3F3677DE" w14:textId="77777777" w:rsidR="000206EB" w:rsidRDefault="000206EB" w:rsidP="000206EB"/>
        </w:tc>
      </w:tr>
      <w:tr w:rsidR="000206EB" w14:paraId="5518E9CE" w14:textId="77777777" w:rsidTr="000206EB">
        <w:tc>
          <w:tcPr>
            <w:cnfStyle w:val="001000000000" w:firstRow="0" w:lastRow="0" w:firstColumn="1" w:lastColumn="0" w:oddVBand="0" w:evenVBand="0" w:oddHBand="0" w:evenHBand="0" w:firstRowFirstColumn="0" w:firstRowLastColumn="0" w:lastRowFirstColumn="0" w:lastRowLastColumn="0"/>
            <w:tcW w:w="3120" w:type="dxa"/>
          </w:tcPr>
          <w:p w14:paraId="741280A8" w14:textId="77777777" w:rsidR="000206EB" w:rsidRDefault="000206EB" w:rsidP="000206EB">
            <w:r>
              <w:t>scale(log(price))</w:t>
            </w:r>
          </w:p>
        </w:tc>
        <w:tc>
          <w:tcPr>
            <w:tcW w:w="3120" w:type="dxa"/>
          </w:tcPr>
          <w:p w14:paraId="04DEA5D2" w14:textId="77777777" w:rsidR="000206EB" w:rsidRDefault="000206EB" w:rsidP="000206EB">
            <w:pPr>
              <w:jc w:val="center"/>
              <w:cnfStyle w:val="000000000000" w:firstRow="0" w:lastRow="0" w:firstColumn="0" w:lastColumn="0" w:oddVBand="0" w:evenVBand="0" w:oddHBand="0" w:evenHBand="0" w:firstRowFirstColumn="0" w:firstRowLastColumn="0" w:lastRowFirstColumn="0" w:lastRowLastColumn="0"/>
            </w:pPr>
            <w:r>
              <w:t>-68.504</w:t>
            </w:r>
            <w:r w:rsidRPr="1971E51D">
              <w:rPr>
                <w:vertAlign w:val="superscript"/>
              </w:rPr>
              <w:t>***</w:t>
            </w:r>
            <w:r>
              <w:t xml:space="preserve"> (8.558)</w:t>
            </w:r>
          </w:p>
        </w:tc>
        <w:tc>
          <w:tcPr>
            <w:tcW w:w="3120" w:type="dxa"/>
          </w:tcPr>
          <w:p w14:paraId="6C8C1545" w14:textId="77777777" w:rsidR="000206EB" w:rsidRDefault="000206EB" w:rsidP="000206EB">
            <w:pPr>
              <w:jc w:val="center"/>
              <w:cnfStyle w:val="000000000000" w:firstRow="0" w:lastRow="0" w:firstColumn="0" w:lastColumn="0" w:oddVBand="0" w:evenVBand="0" w:oddHBand="0" w:evenHBand="0" w:firstRowFirstColumn="0" w:firstRowLastColumn="0" w:lastRowFirstColumn="0" w:lastRowLastColumn="0"/>
            </w:pPr>
            <w:r>
              <w:t>-89.057</w:t>
            </w:r>
            <w:r w:rsidRPr="1971E51D">
              <w:rPr>
                <w:vertAlign w:val="superscript"/>
              </w:rPr>
              <w:t>***</w:t>
            </w:r>
            <w:r>
              <w:t xml:space="preserve"> (10.781)</w:t>
            </w:r>
          </w:p>
        </w:tc>
      </w:tr>
      <w:tr w:rsidR="000206EB" w14:paraId="50110438" w14:textId="77777777" w:rsidTr="000206EB">
        <w:tc>
          <w:tcPr>
            <w:cnfStyle w:val="001000000000" w:firstRow="0" w:lastRow="0" w:firstColumn="1" w:lastColumn="0" w:oddVBand="0" w:evenVBand="0" w:oddHBand="0" w:evenHBand="0" w:firstRowFirstColumn="0" w:firstRowLastColumn="0" w:lastRowFirstColumn="0" w:lastRowLastColumn="0"/>
            <w:tcW w:w="3120" w:type="dxa"/>
          </w:tcPr>
          <w:p w14:paraId="37CE79D9" w14:textId="77777777" w:rsidR="000206EB" w:rsidRDefault="000206EB" w:rsidP="000206EB">
            <w:r>
              <w:t>scale(poly(citations, 2))1</w:t>
            </w:r>
          </w:p>
        </w:tc>
        <w:tc>
          <w:tcPr>
            <w:tcW w:w="3120" w:type="dxa"/>
          </w:tcPr>
          <w:p w14:paraId="072556E6" w14:textId="77777777" w:rsidR="000206EB" w:rsidRDefault="000206EB" w:rsidP="000206EB">
            <w:pPr>
              <w:jc w:val="center"/>
              <w:cnfStyle w:val="000000000000" w:firstRow="0" w:lastRow="0" w:firstColumn="0" w:lastColumn="0" w:oddVBand="0" w:evenVBand="0" w:oddHBand="0" w:evenHBand="0" w:firstRowFirstColumn="0" w:firstRowLastColumn="0" w:lastRowFirstColumn="0" w:lastRowLastColumn="0"/>
            </w:pPr>
            <w:r>
              <w:t>96.649</w:t>
            </w:r>
            <w:r w:rsidRPr="1971E51D">
              <w:rPr>
                <w:vertAlign w:val="superscript"/>
              </w:rPr>
              <w:t>***</w:t>
            </w:r>
            <w:r>
              <w:t xml:space="preserve"> (8.405)</w:t>
            </w:r>
          </w:p>
        </w:tc>
        <w:tc>
          <w:tcPr>
            <w:tcW w:w="3120" w:type="dxa"/>
          </w:tcPr>
          <w:p w14:paraId="3E835998" w14:textId="77777777" w:rsidR="000206EB" w:rsidRDefault="000206EB" w:rsidP="000206EB">
            <w:pPr>
              <w:jc w:val="center"/>
              <w:cnfStyle w:val="000000000000" w:firstRow="0" w:lastRow="0" w:firstColumn="0" w:lastColumn="0" w:oddVBand="0" w:evenVBand="0" w:oddHBand="0" w:evenHBand="0" w:firstRowFirstColumn="0" w:firstRowLastColumn="0" w:lastRowFirstColumn="0" w:lastRowLastColumn="0"/>
            </w:pPr>
            <w:r>
              <w:t>87.778</w:t>
            </w:r>
            <w:r w:rsidRPr="1971E51D">
              <w:rPr>
                <w:vertAlign w:val="superscript"/>
              </w:rPr>
              <w:t>***</w:t>
            </w:r>
            <w:r>
              <w:t xml:space="preserve"> (10.255)</w:t>
            </w:r>
          </w:p>
        </w:tc>
      </w:tr>
      <w:tr w:rsidR="000206EB" w14:paraId="674C3AAF" w14:textId="77777777" w:rsidTr="000206EB">
        <w:tc>
          <w:tcPr>
            <w:cnfStyle w:val="001000000000" w:firstRow="0" w:lastRow="0" w:firstColumn="1" w:lastColumn="0" w:oddVBand="0" w:evenVBand="0" w:oddHBand="0" w:evenHBand="0" w:firstRowFirstColumn="0" w:firstRowLastColumn="0" w:lastRowFirstColumn="0" w:lastRowLastColumn="0"/>
            <w:tcW w:w="3120" w:type="dxa"/>
          </w:tcPr>
          <w:p w14:paraId="37DBB6AE" w14:textId="77777777" w:rsidR="000206EB" w:rsidRDefault="000206EB" w:rsidP="000206EB">
            <w:r>
              <w:t>scale(poly(citations, 2))2</w:t>
            </w:r>
          </w:p>
        </w:tc>
        <w:tc>
          <w:tcPr>
            <w:tcW w:w="3120" w:type="dxa"/>
          </w:tcPr>
          <w:p w14:paraId="02FBFEFE" w14:textId="77777777" w:rsidR="000206EB" w:rsidRDefault="000206EB" w:rsidP="000206EB">
            <w:pPr>
              <w:jc w:val="center"/>
              <w:cnfStyle w:val="000000000000" w:firstRow="0" w:lastRow="0" w:firstColumn="0" w:lastColumn="0" w:oddVBand="0" w:evenVBand="0" w:oddHBand="0" w:evenHBand="0" w:firstRowFirstColumn="0" w:firstRowLastColumn="0" w:lastRowFirstColumn="0" w:lastRowLastColumn="0"/>
            </w:pPr>
            <w:r>
              <w:t>-13.002 (8.353)</w:t>
            </w:r>
          </w:p>
        </w:tc>
        <w:tc>
          <w:tcPr>
            <w:tcW w:w="3120" w:type="dxa"/>
          </w:tcPr>
          <w:p w14:paraId="1871F838" w14:textId="77777777" w:rsidR="000206EB" w:rsidRDefault="000206EB" w:rsidP="000206EB">
            <w:pPr>
              <w:jc w:val="center"/>
              <w:cnfStyle w:val="000000000000" w:firstRow="0" w:lastRow="0" w:firstColumn="0" w:lastColumn="0" w:oddVBand="0" w:evenVBand="0" w:oddHBand="0" w:evenHBand="0" w:firstRowFirstColumn="0" w:firstRowLastColumn="0" w:lastRowFirstColumn="0" w:lastRowLastColumn="0"/>
            </w:pPr>
            <w:r>
              <w:t>-65.059</w:t>
            </w:r>
            <w:r w:rsidRPr="1971E51D">
              <w:rPr>
                <w:vertAlign w:val="superscript"/>
              </w:rPr>
              <w:t>***</w:t>
            </w:r>
            <w:r>
              <w:t xml:space="preserve"> (9.977)</w:t>
            </w:r>
          </w:p>
        </w:tc>
      </w:tr>
      <w:tr w:rsidR="000206EB" w14:paraId="65A5E1D7" w14:textId="77777777" w:rsidTr="000206EB">
        <w:tc>
          <w:tcPr>
            <w:cnfStyle w:val="001000000000" w:firstRow="0" w:lastRow="0" w:firstColumn="1" w:lastColumn="0" w:oddVBand="0" w:evenVBand="0" w:oddHBand="0" w:evenHBand="0" w:firstRowFirstColumn="0" w:firstRowLastColumn="0" w:lastRowFirstColumn="0" w:lastRowLastColumn="0"/>
            <w:tcW w:w="3120" w:type="dxa"/>
          </w:tcPr>
          <w:p w14:paraId="72744135" w14:textId="77777777" w:rsidR="000206EB" w:rsidRDefault="000206EB" w:rsidP="000206EB">
            <w:r>
              <w:t>scale(charpp)</w:t>
            </w:r>
          </w:p>
        </w:tc>
        <w:tc>
          <w:tcPr>
            <w:tcW w:w="3120" w:type="dxa"/>
          </w:tcPr>
          <w:p w14:paraId="70F69532" w14:textId="77777777" w:rsidR="000206EB" w:rsidRDefault="000206EB" w:rsidP="000206EB">
            <w:pPr>
              <w:jc w:val="center"/>
              <w:cnfStyle w:val="000000000000" w:firstRow="0" w:lastRow="0" w:firstColumn="0" w:lastColumn="0" w:oddVBand="0" w:evenVBand="0" w:oddHBand="0" w:evenHBand="0" w:firstRowFirstColumn="0" w:firstRowLastColumn="0" w:lastRowFirstColumn="0" w:lastRowLastColumn="0"/>
            </w:pPr>
            <w:r>
              <w:t>9.391 (8.125)</w:t>
            </w:r>
          </w:p>
        </w:tc>
        <w:tc>
          <w:tcPr>
            <w:tcW w:w="3120" w:type="dxa"/>
          </w:tcPr>
          <w:p w14:paraId="3EC6A49D" w14:textId="77777777" w:rsidR="000206EB" w:rsidRDefault="000206EB" w:rsidP="000206EB">
            <w:pPr>
              <w:jc w:val="center"/>
              <w:cnfStyle w:val="000000000000" w:firstRow="0" w:lastRow="0" w:firstColumn="0" w:lastColumn="0" w:oddVBand="0" w:evenVBand="0" w:oddHBand="0" w:evenHBand="0" w:firstRowFirstColumn="0" w:firstRowLastColumn="0" w:lastRowFirstColumn="0" w:lastRowLastColumn="0"/>
            </w:pPr>
            <w:r>
              <w:t>-3.824 (9.750)</w:t>
            </w:r>
          </w:p>
        </w:tc>
      </w:tr>
      <w:tr w:rsidR="000206EB" w14:paraId="5AC1A9D9" w14:textId="77777777" w:rsidTr="000206EB">
        <w:tc>
          <w:tcPr>
            <w:cnfStyle w:val="001000000000" w:firstRow="0" w:lastRow="0" w:firstColumn="1" w:lastColumn="0" w:oddVBand="0" w:evenVBand="0" w:oddHBand="0" w:evenHBand="0" w:firstRowFirstColumn="0" w:firstRowLastColumn="0" w:lastRowFirstColumn="0" w:lastRowLastColumn="0"/>
            <w:tcW w:w="3120" w:type="dxa"/>
          </w:tcPr>
          <w:p w14:paraId="27D5E7E6" w14:textId="77777777" w:rsidR="000206EB" w:rsidRDefault="000206EB" w:rsidP="000206EB">
            <w:r>
              <w:t>scale(poly(age, 2))1</w:t>
            </w:r>
          </w:p>
        </w:tc>
        <w:tc>
          <w:tcPr>
            <w:tcW w:w="3120" w:type="dxa"/>
          </w:tcPr>
          <w:p w14:paraId="542E2085" w14:textId="77777777" w:rsidR="000206EB" w:rsidRDefault="000206EB" w:rsidP="000206EB">
            <w:pPr>
              <w:jc w:val="center"/>
              <w:cnfStyle w:val="000000000000" w:firstRow="0" w:lastRow="0" w:firstColumn="0" w:lastColumn="0" w:oddVBand="0" w:evenVBand="0" w:oddHBand="0" w:evenHBand="0" w:firstRowFirstColumn="0" w:firstRowLastColumn="0" w:lastRowFirstColumn="0" w:lastRowLastColumn="0"/>
            </w:pPr>
            <w:r>
              <w:t>-4.054 (8.178)</w:t>
            </w:r>
          </w:p>
        </w:tc>
        <w:tc>
          <w:tcPr>
            <w:tcW w:w="3120" w:type="dxa"/>
          </w:tcPr>
          <w:p w14:paraId="08A2707A" w14:textId="77777777" w:rsidR="000206EB" w:rsidRDefault="000206EB" w:rsidP="000206EB">
            <w:pPr>
              <w:jc w:val="center"/>
              <w:cnfStyle w:val="000000000000" w:firstRow="0" w:lastRow="0" w:firstColumn="0" w:lastColumn="0" w:oddVBand="0" w:evenVBand="0" w:oddHBand="0" w:evenHBand="0" w:firstRowFirstColumn="0" w:firstRowLastColumn="0" w:lastRowFirstColumn="0" w:lastRowLastColumn="0"/>
            </w:pPr>
            <w:r>
              <w:t>2.256 (10.175)</w:t>
            </w:r>
          </w:p>
        </w:tc>
      </w:tr>
      <w:tr w:rsidR="000206EB" w14:paraId="77BAC4A6" w14:textId="77777777" w:rsidTr="000206EB">
        <w:tc>
          <w:tcPr>
            <w:cnfStyle w:val="001000000000" w:firstRow="0" w:lastRow="0" w:firstColumn="1" w:lastColumn="0" w:oddVBand="0" w:evenVBand="0" w:oddHBand="0" w:evenHBand="0" w:firstRowFirstColumn="0" w:firstRowLastColumn="0" w:lastRowFirstColumn="0" w:lastRowLastColumn="0"/>
            <w:tcW w:w="3120" w:type="dxa"/>
          </w:tcPr>
          <w:p w14:paraId="529DC625" w14:textId="77777777" w:rsidR="000206EB" w:rsidRDefault="000206EB" w:rsidP="000206EB">
            <w:r>
              <w:t>scale(poly(age, 2))2</w:t>
            </w:r>
          </w:p>
        </w:tc>
        <w:tc>
          <w:tcPr>
            <w:tcW w:w="3120" w:type="dxa"/>
          </w:tcPr>
          <w:p w14:paraId="09C74AE4" w14:textId="77777777" w:rsidR="000206EB" w:rsidRDefault="000206EB" w:rsidP="000206EB">
            <w:pPr>
              <w:jc w:val="center"/>
              <w:cnfStyle w:val="000000000000" w:firstRow="0" w:lastRow="0" w:firstColumn="0" w:lastColumn="0" w:oddVBand="0" w:evenVBand="0" w:oddHBand="0" w:evenHBand="0" w:firstRowFirstColumn="0" w:firstRowLastColumn="0" w:lastRowFirstColumn="0" w:lastRowLastColumn="0"/>
            </w:pPr>
            <w:r>
              <w:t>-53.100</w:t>
            </w:r>
            <w:r w:rsidRPr="1971E51D">
              <w:rPr>
                <w:vertAlign w:val="superscript"/>
              </w:rPr>
              <w:t>***</w:t>
            </w:r>
            <w:r>
              <w:t xml:space="preserve"> (8.747)</w:t>
            </w:r>
          </w:p>
        </w:tc>
        <w:tc>
          <w:tcPr>
            <w:tcW w:w="3120" w:type="dxa"/>
          </w:tcPr>
          <w:p w14:paraId="3D90D150" w14:textId="77777777" w:rsidR="000206EB" w:rsidRDefault="000206EB" w:rsidP="000206EB">
            <w:pPr>
              <w:jc w:val="center"/>
              <w:cnfStyle w:val="000000000000" w:firstRow="0" w:lastRow="0" w:firstColumn="0" w:lastColumn="0" w:oddVBand="0" w:evenVBand="0" w:oddHBand="0" w:evenHBand="0" w:firstRowFirstColumn="0" w:firstRowLastColumn="0" w:lastRowFirstColumn="0" w:lastRowLastColumn="0"/>
            </w:pPr>
            <w:r>
              <w:t>-52.957</w:t>
            </w:r>
            <w:r w:rsidRPr="1971E51D">
              <w:rPr>
                <w:vertAlign w:val="superscript"/>
              </w:rPr>
              <w:t>***</w:t>
            </w:r>
            <w:r>
              <w:t xml:space="preserve"> (10.946)</w:t>
            </w:r>
          </w:p>
        </w:tc>
      </w:tr>
      <w:tr w:rsidR="000206EB" w14:paraId="5F4898FA" w14:textId="77777777" w:rsidTr="000206EB">
        <w:tc>
          <w:tcPr>
            <w:cnfStyle w:val="001000000000" w:firstRow="0" w:lastRow="0" w:firstColumn="1" w:lastColumn="0" w:oddVBand="0" w:evenVBand="0" w:oddHBand="0" w:evenHBand="0" w:firstRowFirstColumn="0" w:firstRowLastColumn="0" w:lastRowFirstColumn="0" w:lastRowLastColumn="0"/>
            <w:tcW w:w="3120" w:type="dxa"/>
          </w:tcPr>
          <w:p w14:paraId="5317054C" w14:textId="77777777" w:rsidR="000206EB" w:rsidRDefault="000206EB" w:rsidP="000206EB">
            <w:r>
              <w:t>Constant</w:t>
            </w:r>
          </w:p>
        </w:tc>
        <w:tc>
          <w:tcPr>
            <w:tcW w:w="3120" w:type="dxa"/>
          </w:tcPr>
          <w:p w14:paraId="35330B27" w14:textId="77777777" w:rsidR="000206EB" w:rsidRDefault="000206EB" w:rsidP="000206EB">
            <w:pPr>
              <w:jc w:val="center"/>
              <w:cnfStyle w:val="000000000000" w:firstRow="0" w:lastRow="0" w:firstColumn="0" w:lastColumn="0" w:oddVBand="0" w:evenVBand="0" w:oddHBand="0" w:evenHBand="0" w:firstRowFirstColumn="0" w:firstRowLastColumn="0" w:lastRowFirstColumn="0" w:lastRowLastColumn="0"/>
            </w:pPr>
            <w:r>
              <w:t>173.662</w:t>
            </w:r>
            <w:r w:rsidRPr="1971E51D">
              <w:rPr>
                <w:vertAlign w:val="superscript"/>
              </w:rPr>
              <w:t>***</w:t>
            </w:r>
            <w:r>
              <w:t xml:space="preserve"> (7.767)</w:t>
            </w:r>
          </w:p>
        </w:tc>
        <w:tc>
          <w:tcPr>
            <w:tcW w:w="3120" w:type="dxa"/>
          </w:tcPr>
          <w:p w14:paraId="023FA925" w14:textId="77777777" w:rsidR="000206EB" w:rsidRDefault="000206EB" w:rsidP="000206EB">
            <w:pPr>
              <w:jc w:val="center"/>
              <w:cnfStyle w:val="000000000000" w:firstRow="0" w:lastRow="0" w:firstColumn="0" w:lastColumn="0" w:oddVBand="0" w:evenVBand="0" w:oddHBand="0" w:evenHBand="0" w:firstRowFirstColumn="0" w:firstRowLastColumn="0" w:lastRowFirstColumn="0" w:lastRowLastColumn="0"/>
            </w:pPr>
            <w:r>
              <w:t>197.187</w:t>
            </w:r>
            <w:r w:rsidRPr="1971E51D">
              <w:rPr>
                <w:vertAlign w:val="superscript"/>
              </w:rPr>
              <w:t>***</w:t>
            </w:r>
            <w:r>
              <w:t xml:space="preserve"> (9.502)</w:t>
            </w:r>
          </w:p>
        </w:tc>
      </w:tr>
      <w:tr w:rsidR="000206EB" w14:paraId="460E725A" w14:textId="77777777" w:rsidTr="000206EB">
        <w:tc>
          <w:tcPr>
            <w:cnfStyle w:val="001000000000" w:firstRow="0" w:lastRow="0" w:firstColumn="1" w:lastColumn="0" w:oddVBand="0" w:evenVBand="0" w:oddHBand="0" w:evenHBand="0" w:firstRowFirstColumn="0" w:firstRowLastColumn="0" w:lastRowFirstColumn="0" w:lastRowLastColumn="0"/>
            <w:tcW w:w="9360" w:type="dxa"/>
            <w:gridSpan w:val="3"/>
            <w:tcBorders>
              <w:bottom w:val="single" w:sz="4" w:space="0" w:color="auto"/>
            </w:tcBorders>
          </w:tcPr>
          <w:p w14:paraId="7F2192EC" w14:textId="77777777" w:rsidR="000206EB" w:rsidRDefault="000206EB" w:rsidP="000206EB"/>
        </w:tc>
      </w:tr>
      <w:tr w:rsidR="000206EB" w14:paraId="33D64A55" w14:textId="77777777" w:rsidTr="000206EB">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auto"/>
              <w:bottom w:val="nil"/>
            </w:tcBorders>
          </w:tcPr>
          <w:p w14:paraId="3345C209" w14:textId="77777777" w:rsidR="000206EB" w:rsidRDefault="000206EB" w:rsidP="000206EB">
            <w:r>
              <w:t>Observations</w:t>
            </w:r>
          </w:p>
        </w:tc>
        <w:tc>
          <w:tcPr>
            <w:tcW w:w="3120" w:type="dxa"/>
            <w:tcBorders>
              <w:top w:val="single" w:sz="4" w:space="0" w:color="auto"/>
              <w:bottom w:val="nil"/>
            </w:tcBorders>
          </w:tcPr>
          <w:p w14:paraId="163196DC" w14:textId="77777777" w:rsidR="000206EB" w:rsidRDefault="000206EB" w:rsidP="000206EB">
            <w:pPr>
              <w:jc w:val="center"/>
              <w:cnfStyle w:val="000000000000" w:firstRow="0" w:lastRow="0" w:firstColumn="0" w:lastColumn="0" w:oddVBand="0" w:evenVBand="0" w:oddHBand="0" w:evenHBand="0" w:firstRowFirstColumn="0" w:firstRowLastColumn="0" w:lastRowFirstColumn="0" w:lastRowLastColumn="0"/>
            </w:pPr>
            <w:r>
              <w:t>136</w:t>
            </w:r>
          </w:p>
        </w:tc>
        <w:tc>
          <w:tcPr>
            <w:tcW w:w="3120" w:type="dxa"/>
            <w:tcBorders>
              <w:top w:val="single" w:sz="4" w:space="0" w:color="auto"/>
              <w:bottom w:val="nil"/>
            </w:tcBorders>
          </w:tcPr>
          <w:p w14:paraId="07752342" w14:textId="77777777" w:rsidR="000206EB" w:rsidRDefault="000206EB" w:rsidP="000206EB">
            <w:pPr>
              <w:jc w:val="center"/>
              <w:cnfStyle w:val="000000000000" w:firstRow="0" w:lastRow="0" w:firstColumn="0" w:lastColumn="0" w:oddVBand="0" w:evenVBand="0" w:oddHBand="0" w:evenHBand="0" w:firstRowFirstColumn="0" w:firstRowLastColumn="0" w:lastRowFirstColumn="0" w:lastRowLastColumn="0"/>
            </w:pPr>
            <w:r>
              <w:t>150</w:t>
            </w:r>
          </w:p>
        </w:tc>
      </w:tr>
      <w:tr w:rsidR="000206EB" w14:paraId="27CCC21C" w14:textId="77777777" w:rsidTr="000206EB">
        <w:tc>
          <w:tcPr>
            <w:cnfStyle w:val="001000000000" w:firstRow="0" w:lastRow="0" w:firstColumn="1" w:lastColumn="0" w:oddVBand="0" w:evenVBand="0" w:oddHBand="0" w:evenHBand="0" w:firstRowFirstColumn="0" w:firstRowLastColumn="0" w:lastRowFirstColumn="0" w:lastRowLastColumn="0"/>
            <w:tcW w:w="3120" w:type="dxa"/>
            <w:tcBorders>
              <w:top w:val="nil"/>
            </w:tcBorders>
          </w:tcPr>
          <w:p w14:paraId="3EEE70ED" w14:textId="77777777" w:rsidR="000206EB" w:rsidRDefault="000206EB" w:rsidP="000206EB">
            <w:r>
              <w:t>R</w:t>
            </w:r>
            <w:r w:rsidRPr="1971E51D">
              <w:rPr>
                <w:vertAlign w:val="superscript"/>
              </w:rPr>
              <w:t>2</w:t>
            </w:r>
          </w:p>
        </w:tc>
        <w:tc>
          <w:tcPr>
            <w:tcW w:w="3120" w:type="dxa"/>
            <w:tcBorders>
              <w:top w:val="nil"/>
            </w:tcBorders>
          </w:tcPr>
          <w:p w14:paraId="5C6F09F7" w14:textId="77777777" w:rsidR="000206EB" w:rsidRDefault="000206EB" w:rsidP="000206EB">
            <w:pPr>
              <w:jc w:val="center"/>
              <w:cnfStyle w:val="000000000000" w:firstRow="0" w:lastRow="0" w:firstColumn="0" w:lastColumn="0" w:oddVBand="0" w:evenVBand="0" w:oddHBand="0" w:evenHBand="0" w:firstRowFirstColumn="0" w:firstRowLastColumn="0" w:lastRowFirstColumn="0" w:lastRowLastColumn="0"/>
            </w:pPr>
            <w:r>
              <w:t>0.736</w:t>
            </w:r>
          </w:p>
        </w:tc>
        <w:tc>
          <w:tcPr>
            <w:tcW w:w="3120" w:type="dxa"/>
            <w:tcBorders>
              <w:top w:val="nil"/>
            </w:tcBorders>
          </w:tcPr>
          <w:p w14:paraId="2ADE28B7" w14:textId="77777777" w:rsidR="000206EB" w:rsidRDefault="000206EB" w:rsidP="000206EB">
            <w:pPr>
              <w:jc w:val="center"/>
              <w:cnfStyle w:val="000000000000" w:firstRow="0" w:lastRow="0" w:firstColumn="0" w:lastColumn="0" w:oddVBand="0" w:evenVBand="0" w:oddHBand="0" w:evenHBand="0" w:firstRowFirstColumn="0" w:firstRowLastColumn="0" w:lastRowFirstColumn="0" w:lastRowLastColumn="0"/>
            </w:pPr>
            <w:r>
              <w:t>0.687</w:t>
            </w:r>
          </w:p>
        </w:tc>
      </w:tr>
      <w:tr w:rsidR="000206EB" w14:paraId="70685C3C" w14:textId="77777777" w:rsidTr="000206EB">
        <w:tc>
          <w:tcPr>
            <w:cnfStyle w:val="001000000000" w:firstRow="0" w:lastRow="0" w:firstColumn="1" w:lastColumn="0" w:oddVBand="0" w:evenVBand="0" w:oddHBand="0" w:evenHBand="0" w:firstRowFirstColumn="0" w:firstRowLastColumn="0" w:lastRowFirstColumn="0" w:lastRowLastColumn="0"/>
            <w:tcW w:w="3120" w:type="dxa"/>
          </w:tcPr>
          <w:p w14:paraId="753F668A" w14:textId="77777777" w:rsidR="000206EB" w:rsidRDefault="000206EB" w:rsidP="000206EB">
            <w:r>
              <w:t>Adjusted R</w:t>
            </w:r>
            <w:r w:rsidRPr="1971E51D">
              <w:rPr>
                <w:vertAlign w:val="superscript"/>
              </w:rPr>
              <w:t>2</w:t>
            </w:r>
          </w:p>
        </w:tc>
        <w:tc>
          <w:tcPr>
            <w:tcW w:w="3120" w:type="dxa"/>
          </w:tcPr>
          <w:p w14:paraId="1C4DA915" w14:textId="77777777" w:rsidR="000206EB" w:rsidRDefault="000206EB" w:rsidP="000206EB">
            <w:pPr>
              <w:jc w:val="center"/>
              <w:cnfStyle w:val="000000000000" w:firstRow="0" w:lastRow="0" w:firstColumn="0" w:lastColumn="0" w:oddVBand="0" w:evenVBand="0" w:oddHBand="0" w:evenHBand="0" w:firstRowFirstColumn="0" w:firstRowLastColumn="0" w:lastRowFirstColumn="0" w:lastRowLastColumn="0"/>
            </w:pPr>
            <w:r>
              <w:t>0.724</w:t>
            </w:r>
          </w:p>
        </w:tc>
        <w:tc>
          <w:tcPr>
            <w:tcW w:w="3120" w:type="dxa"/>
          </w:tcPr>
          <w:p w14:paraId="6A5C424C" w14:textId="77777777" w:rsidR="000206EB" w:rsidRDefault="000206EB" w:rsidP="000206EB">
            <w:pPr>
              <w:jc w:val="center"/>
              <w:cnfStyle w:val="000000000000" w:firstRow="0" w:lastRow="0" w:firstColumn="0" w:lastColumn="0" w:oddVBand="0" w:evenVBand="0" w:oddHBand="0" w:evenHBand="0" w:firstRowFirstColumn="0" w:firstRowLastColumn="0" w:lastRowFirstColumn="0" w:lastRowLastColumn="0"/>
            </w:pPr>
            <w:r>
              <w:t>0.674</w:t>
            </w:r>
          </w:p>
        </w:tc>
      </w:tr>
      <w:tr w:rsidR="000206EB" w14:paraId="685F3485" w14:textId="77777777" w:rsidTr="000206EB">
        <w:tc>
          <w:tcPr>
            <w:cnfStyle w:val="001000000000" w:firstRow="0" w:lastRow="0" w:firstColumn="1" w:lastColumn="0" w:oddVBand="0" w:evenVBand="0" w:oddHBand="0" w:evenHBand="0" w:firstRowFirstColumn="0" w:firstRowLastColumn="0" w:lastRowFirstColumn="0" w:lastRowLastColumn="0"/>
            <w:tcW w:w="3120" w:type="dxa"/>
          </w:tcPr>
          <w:p w14:paraId="6EA768F3" w14:textId="77777777" w:rsidR="000206EB" w:rsidRDefault="000206EB" w:rsidP="000206EB">
            <w:r>
              <w:t>Residual Std. Error</w:t>
            </w:r>
          </w:p>
        </w:tc>
        <w:tc>
          <w:tcPr>
            <w:tcW w:w="3120" w:type="dxa"/>
          </w:tcPr>
          <w:p w14:paraId="2772158F" w14:textId="77777777" w:rsidR="000206EB" w:rsidRDefault="000206EB" w:rsidP="000206EB">
            <w:pPr>
              <w:jc w:val="center"/>
              <w:cnfStyle w:val="000000000000" w:firstRow="0" w:lastRow="0" w:firstColumn="0" w:lastColumn="0" w:oddVBand="0" w:evenVBand="0" w:oddHBand="0" w:evenHBand="0" w:firstRowFirstColumn="0" w:firstRowLastColumn="0" w:lastRowFirstColumn="0" w:lastRowLastColumn="0"/>
            </w:pPr>
            <w:r>
              <w:t>90.572 (df = 129)</w:t>
            </w:r>
          </w:p>
        </w:tc>
        <w:tc>
          <w:tcPr>
            <w:tcW w:w="3120" w:type="dxa"/>
          </w:tcPr>
          <w:p w14:paraId="5EB1DC59" w14:textId="77777777" w:rsidR="000206EB" w:rsidRDefault="000206EB" w:rsidP="000206EB">
            <w:pPr>
              <w:jc w:val="center"/>
              <w:cnfStyle w:val="000000000000" w:firstRow="0" w:lastRow="0" w:firstColumn="0" w:lastColumn="0" w:oddVBand="0" w:evenVBand="0" w:oddHBand="0" w:evenHBand="0" w:firstRowFirstColumn="0" w:firstRowLastColumn="0" w:lastRowFirstColumn="0" w:lastRowLastColumn="0"/>
            </w:pPr>
            <w:r>
              <w:t>116.372 (df = 143)</w:t>
            </w:r>
          </w:p>
        </w:tc>
      </w:tr>
      <w:tr w:rsidR="000206EB" w14:paraId="40016D8B" w14:textId="77777777" w:rsidTr="000206EB">
        <w:tc>
          <w:tcPr>
            <w:cnfStyle w:val="001000000000" w:firstRow="0" w:lastRow="0" w:firstColumn="1" w:lastColumn="0" w:oddVBand="0" w:evenVBand="0" w:oddHBand="0" w:evenHBand="0" w:firstRowFirstColumn="0" w:firstRowLastColumn="0" w:lastRowFirstColumn="0" w:lastRowLastColumn="0"/>
            <w:tcW w:w="3120" w:type="dxa"/>
          </w:tcPr>
          <w:p w14:paraId="276ECBA1" w14:textId="77777777" w:rsidR="000206EB" w:rsidRDefault="000206EB" w:rsidP="000206EB">
            <w:r>
              <w:t>F Statistic</w:t>
            </w:r>
          </w:p>
        </w:tc>
        <w:tc>
          <w:tcPr>
            <w:tcW w:w="3120" w:type="dxa"/>
          </w:tcPr>
          <w:p w14:paraId="608695E2" w14:textId="77777777" w:rsidR="000206EB" w:rsidRDefault="000206EB" w:rsidP="000206EB">
            <w:pPr>
              <w:jc w:val="center"/>
              <w:cnfStyle w:val="000000000000" w:firstRow="0" w:lastRow="0" w:firstColumn="0" w:lastColumn="0" w:oddVBand="0" w:evenVBand="0" w:oddHBand="0" w:evenHBand="0" w:firstRowFirstColumn="0" w:firstRowLastColumn="0" w:lastRowFirstColumn="0" w:lastRowLastColumn="0"/>
            </w:pPr>
            <w:r>
              <w:t>59.943</w:t>
            </w:r>
            <w:r w:rsidRPr="1971E51D">
              <w:rPr>
                <w:vertAlign w:val="superscript"/>
              </w:rPr>
              <w:t>***</w:t>
            </w:r>
            <w:r>
              <w:t xml:space="preserve"> (df = 6; 129)</w:t>
            </w:r>
          </w:p>
        </w:tc>
        <w:tc>
          <w:tcPr>
            <w:tcW w:w="3120" w:type="dxa"/>
          </w:tcPr>
          <w:p w14:paraId="2630FA5C" w14:textId="77777777" w:rsidR="000206EB" w:rsidRDefault="000206EB" w:rsidP="000206EB">
            <w:pPr>
              <w:jc w:val="center"/>
              <w:cnfStyle w:val="000000000000" w:firstRow="0" w:lastRow="0" w:firstColumn="0" w:lastColumn="0" w:oddVBand="0" w:evenVBand="0" w:oddHBand="0" w:evenHBand="0" w:firstRowFirstColumn="0" w:firstRowLastColumn="0" w:lastRowFirstColumn="0" w:lastRowLastColumn="0"/>
            </w:pPr>
            <w:r>
              <w:t>52.428</w:t>
            </w:r>
            <w:r w:rsidRPr="1971E51D">
              <w:rPr>
                <w:vertAlign w:val="superscript"/>
              </w:rPr>
              <w:t>***</w:t>
            </w:r>
            <w:r>
              <w:t xml:space="preserve"> (df = 6; 143)</w:t>
            </w:r>
          </w:p>
        </w:tc>
      </w:tr>
      <w:tr w:rsidR="000206EB" w14:paraId="18347ABE" w14:textId="77777777" w:rsidTr="000206EB">
        <w:tc>
          <w:tcPr>
            <w:cnfStyle w:val="001000000000" w:firstRow="0" w:lastRow="0" w:firstColumn="1" w:lastColumn="0" w:oddVBand="0" w:evenVBand="0" w:oddHBand="0" w:evenHBand="0" w:firstRowFirstColumn="0" w:firstRowLastColumn="0" w:lastRowFirstColumn="0" w:lastRowLastColumn="0"/>
            <w:tcW w:w="9360" w:type="dxa"/>
            <w:gridSpan w:val="3"/>
            <w:tcBorders>
              <w:bottom w:val="single" w:sz="4" w:space="0" w:color="auto"/>
            </w:tcBorders>
          </w:tcPr>
          <w:p w14:paraId="11D44A56" w14:textId="77777777" w:rsidR="000206EB" w:rsidRDefault="000206EB" w:rsidP="000206EB"/>
        </w:tc>
      </w:tr>
      <w:tr w:rsidR="000206EB" w14:paraId="4637CCAB" w14:textId="77777777" w:rsidTr="000206EB">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auto"/>
              <w:bottom w:val="single" w:sz="4" w:space="0" w:color="7F7F7F" w:themeColor="text1" w:themeTint="80"/>
            </w:tcBorders>
          </w:tcPr>
          <w:p w14:paraId="30559906" w14:textId="3D487A9F" w:rsidR="000206EB" w:rsidRDefault="000206EB" w:rsidP="000206EB">
            <w:r>
              <w:rPr>
                <w:i/>
                <w:iCs/>
              </w:rPr>
              <w:t>Significance:</w:t>
            </w:r>
          </w:p>
        </w:tc>
        <w:tc>
          <w:tcPr>
            <w:tcW w:w="6240" w:type="dxa"/>
            <w:gridSpan w:val="2"/>
            <w:tcBorders>
              <w:top w:val="single" w:sz="4" w:space="0" w:color="auto"/>
              <w:bottom w:val="single" w:sz="4" w:space="0" w:color="7F7F7F" w:themeColor="text1" w:themeTint="80"/>
            </w:tcBorders>
          </w:tcPr>
          <w:p w14:paraId="5EDC5864" w14:textId="77777777" w:rsidR="000206EB" w:rsidRDefault="000206EB" w:rsidP="000206EB">
            <w:pPr>
              <w:jc w:val="right"/>
              <w:cnfStyle w:val="000000000000" w:firstRow="0" w:lastRow="0" w:firstColumn="0" w:lastColumn="0" w:oddVBand="0" w:evenVBand="0" w:oddHBand="0" w:evenHBand="0" w:firstRowFirstColumn="0" w:firstRowLastColumn="0" w:lastRowFirstColumn="0" w:lastRowLastColumn="0"/>
            </w:pPr>
            <w:r w:rsidRPr="1971E51D">
              <w:rPr>
                <w:vertAlign w:val="superscript"/>
              </w:rPr>
              <w:t>*</w:t>
            </w:r>
            <w:r>
              <w:t xml:space="preserve">p&lt;0.1; </w:t>
            </w:r>
            <w:r w:rsidRPr="1971E51D">
              <w:rPr>
                <w:vertAlign w:val="superscript"/>
              </w:rPr>
              <w:t>**</w:t>
            </w:r>
            <w:r>
              <w:t xml:space="preserve">p&lt;0.05; </w:t>
            </w:r>
            <w:r w:rsidRPr="1971E51D">
              <w:rPr>
                <w:vertAlign w:val="superscript"/>
              </w:rPr>
              <w:t>***</w:t>
            </w:r>
            <w:r>
              <w:t>p&lt;0.01</w:t>
            </w:r>
          </w:p>
        </w:tc>
      </w:tr>
    </w:tbl>
    <w:p w14:paraId="65B39BE1" w14:textId="77777777" w:rsidR="000E759A" w:rsidRDefault="000E759A" w:rsidP="000E759A">
      <w:pPr>
        <w:rPr>
          <w:b/>
          <w:bCs/>
        </w:rPr>
      </w:pPr>
    </w:p>
    <w:p w14:paraId="366FE5D3" w14:textId="75152949" w:rsidR="000E759A" w:rsidRDefault="000E759A" w:rsidP="000E759A">
      <w:r>
        <w:t xml:space="preserve">Table </w:t>
      </w:r>
      <w:r w:rsidR="00DA1B08">
        <w:t>16</w:t>
      </w:r>
      <w:r w:rsidR="000206EB">
        <w:t xml:space="preserve"> </w:t>
      </w:r>
      <w:r>
        <w:t xml:space="preserve">above compares the results of the transformed model with the model without outliers. The are slight changes in the coefficients of the variables price and citations but overall, these variables remain significant. R-square has increased from 67% to 72% in the model without Outliers. </w:t>
      </w:r>
    </w:p>
    <w:p w14:paraId="7DD09662" w14:textId="77777777" w:rsidR="000E759A" w:rsidRDefault="000E759A" w:rsidP="000E759A">
      <w:r>
        <w:t xml:space="preserve">So it can be concluded that price and sub are negatively correlated. If the price increases by 1, the subs decrease by 68. If citations increase by 1 the subs increase by 96, thus there is positive relationship. Age and subs are negatively correlated, meaning if the I(Age^2) increase by 1 subs decreases by 52.  </w:t>
      </w:r>
    </w:p>
    <w:p w14:paraId="6EA788AC" w14:textId="77777777" w:rsidR="000E759A" w:rsidRPr="000E759A" w:rsidRDefault="000E759A" w:rsidP="000E759A"/>
    <w:p w14:paraId="60A3E1D3" w14:textId="77777777" w:rsidR="005543DD" w:rsidRDefault="005543DD">
      <w:r>
        <w:br w:type="page"/>
      </w:r>
    </w:p>
    <w:p w14:paraId="55CF7DF9" w14:textId="6D96A525" w:rsidR="005543DD" w:rsidRDefault="005543DD" w:rsidP="00E4465F">
      <w:pPr>
        <w:pStyle w:val="Heading1"/>
        <w:numPr>
          <w:ilvl w:val="0"/>
          <w:numId w:val="14"/>
        </w:numPr>
      </w:pPr>
      <w:bookmarkStart w:id="47" w:name="_Toc85837303"/>
      <w:bookmarkStart w:id="48" w:name="_Toc85837343"/>
      <w:r>
        <w:lastRenderedPageBreak/>
        <w:t>Assignment 4. E-commerce Customers</w:t>
      </w:r>
      <w:bookmarkEnd w:id="47"/>
      <w:bookmarkEnd w:id="48"/>
    </w:p>
    <w:p w14:paraId="14209300" w14:textId="77777777" w:rsidR="005543DD" w:rsidRDefault="005543DD" w:rsidP="00E4465F">
      <w:pPr>
        <w:pStyle w:val="Heading2"/>
        <w:numPr>
          <w:ilvl w:val="1"/>
          <w:numId w:val="14"/>
        </w:numPr>
      </w:pPr>
      <w:bookmarkStart w:id="49" w:name="_Toc85837304"/>
      <w:bookmarkStart w:id="50" w:name="_Toc85837344"/>
      <w:r>
        <w:t>Data Description</w:t>
      </w:r>
      <w:bookmarkEnd w:id="49"/>
      <w:bookmarkEnd w:id="50"/>
    </w:p>
    <w:p w14:paraId="40B41CCC" w14:textId="77777777" w:rsidR="005543DD" w:rsidRDefault="005543DD" w:rsidP="00E4465F">
      <w:pPr>
        <w:pStyle w:val="Heading2"/>
        <w:numPr>
          <w:ilvl w:val="1"/>
          <w:numId w:val="14"/>
        </w:numPr>
      </w:pPr>
      <w:bookmarkStart w:id="51" w:name="_Toc85837305"/>
      <w:bookmarkStart w:id="52" w:name="_Toc85837345"/>
      <w:r>
        <w:t>Data preparation</w:t>
      </w:r>
      <w:bookmarkEnd w:id="51"/>
      <w:bookmarkEnd w:id="52"/>
    </w:p>
    <w:p w14:paraId="58C1A7FB" w14:textId="77777777" w:rsidR="005543DD" w:rsidRDefault="005543DD" w:rsidP="00E4465F">
      <w:pPr>
        <w:pStyle w:val="Heading2"/>
        <w:numPr>
          <w:ilvl w:val="1"/>
          <w:numId w:val="14"/>
        </w:numPr>
      </w:pPr>
      <w:bookmarkStart w:id="53" w:name="_Toc85837306"/>
      <w:bookmarkStart w:id="54" w:name="_Toc85837346"/>
      <w:r>
        <w:t>Data Analysis</w:t>
      </w:r>
      <w:bookmarkEnd w:id="53"/>
      <w:bookmarkEnd w:id="54"/>
    </w:p>
    <w:p w14:paraId="18563B47" w14:textId="77777777" w:rsidR="005543DD" w:rsidRDefault="005543DD" w:rsidP="00E4465F">
      <w:pPr>
        <w:pStyle w:val="Heading2"/>
        <w:numPr>
          <w:ilvl w:val="1"/>
          <w:numId w:val="14"/>
        </w:numPr>
      </w:pPr>
      <w:bookmarkStart w:id="55" w:name="_Toc85837307"/>
      <w:bookmarkStart w:id="56" w:name="_Toc85837347"/>
      <w:r>
        <w:t>Regression results &amp; Conclusion</w:t>
      </w:r>
      <w:bookmarkEnd w:id="55"/>
      <w:bookmarkEnd w:id="56"/>
    </w:p>
    <w:p w14:paraId="780E408E" w14:textId="77777777" w:rsidR="005543DD" w:rsidRDefault="005543DD">
      <w:r>
        <w:br w:type="page"/>
      </w:r>
    </w:p>
    <w:p w14:paraId="765EF7C2" w14:textId="0C3171F1" w:rsidR="005543DD" w:rsidRDefault="005543DD" w:rsidP="00E4465F">
      <w:pPr>
        <w:pStyle w:val="Heading1"/>
        <w:numPr>
          <w:ilvl w:val="0"/>
          <w:numId w:val="14"/>
        </w:numPr>
      </w:pPr>
      <w:bookmarkStart w:id="57" w:name="_Toc85837308"/>
      <w:bookmarkStart w:id="58" w:name="_Toc85837348"/>
      <w:r>
        <w:lastRenderedPageBreak/>
        <w:t xml:space="preserve">Assignment </w:t>
      </w:r>
      <w:r w:rsidR="00EF7D00">
        <w:t>5</w:t>
      </w:r>
      <w:r>
        <w:t xml:space="preserve">. </w:t>
      </w:r>
      <w:r w:rsidR="00EF7D00">
        <w:t>Crime Rate in Philadelphia</w:t>
      </w:r>
      <w:bookmarkEnd w:id="57"/>
      <w:bookmarkEnd w:id="58"/>
    </w:p>
    <w:p w14:paraId="3453CF07" w14:textId="77777777" w:rsidR="005543DD" w:rsidRDefault="005543DD" w:rsidP="00E4465F">
      <w:pPr>
        <w:pStyle w:val="Heading2"/>
        <w:numPr>
          <w:ilvl w:val="1"/>
          <w:numId w:val="14"/>
        </w:numPr>
      </w:pPr>
      <w:bookmarkStart w:id="59" w:name="_Toc85837309"/>
      <w:bookmarkStart w:id="60" w:name="_Toc85837349"/>
      <w:r>
        <w:t>Data Description</w:t>
      </w:r>
      <w:bookmarkEnd w:id="59"/>
      <w:bookmarkEnd w:id="60"/>
    </w:p>
    <w:p w14:paraId="6B42E4FF" w14:textId="55DDF835" w:rsidR="352E8889" w:rsidRDefault="49E2E3E0" w:rsidP="352E8889">
      <w:r>
        <w:t xml:space="preserve">This section </w:t>
      </w:r>
      <w:r w:rsidR="15162C1E">
        <w:t>focuses</w:t>
      </w:r>
      <w:r>
        <w:t xml:space="preserve"> on the dataset of Philadelphia_Crime_Rate, which contains the number of </w:t>
      </w:r>
      <w:r w:rsidR="00F9CCCB">
        <w:t>crimes</w:t>
      </w:r>
      <w:r>
        <w:t xml:space="preserve"> per 1000 people for different cities in the state of </w:t>
      </w:r>
      <w:r w:rsidR="4809E980">
        <w:t>Philadelphia</w:t>
      </w:r>
      <w:r>
        <w:t xml:space="preserve">. </w:t>
      </w:r>
    </w:p>
    <w:p w14:paraId="30012174" w14:textId="3A9A7A1B" w:rsidR="49E2E3E0" w:rsidRDefault="49E2E3E0" w:rsidP="0A07799A">
      <w:r>
        <w:t>The dataset contains the variables below:</w:t>
      </w:r>
    </w:p>
    <w:p w14:paraId="324EB7D4" w14:textId="3E1D9A17" w:rsidR="388C2A53" w:rsidRDefault="01F2C0E6" w:rsidP="00BB48D4">
      <w:pPr>
        <w:pStyle w:val="ListParagraph"/>
        <w:numPr>
          <w:ilvl w:val="0"/>
          <w:numId w:val="16"/>
        </w:numPr>
        <w:rPr>
          <w:rFonts w:eastAsiaTheme="minorEastAsia"/>
        </w:rPr>
      </w:pPr>
      <w:r>
        <w:t xml:space="preserve"> Name: </w:t>
      </w:r>
      <w:r w:rsidR="3A77FFD2">
        <w:t>person's</w:t>
      </w:r>
      <w:r w:rsidR="546684DB">
        <w:t xml:space="preserve"> name</w:t>
      </w:r>
    </w:p>
    <w:p w14:paraId="7935C7C1" w14:textId="26512105" w:rsidR="52F6884B" w:rsidRDefault="52F6884B" w:rsidP="00BB48D4">
      <w:pPr>
        <w:pStyle w:val="ListParagraph"/>
        <w:numPr>
          <w:ilvl w:val="0"/>
          <w:numId w:val="16"/>
        </w:numPr>
      </w:pPr>
      <w:r>
        <w:t>Country: name of cities</w:t>
      </w:r>
    </w:p>
    <w:p w14:paraId="3393189F" w14:textId="5CF4716C" w:rsidR="52F6884B" w:rsidRDefault="52F6884B" w:rsidP="00BB48D4">
      <w:pPr>
        <w:pStyle w:val="ListParagraph"/>
        <w:numPr>
          <w:ilvl w:val="0"/>
          <w:numId w:val="16"/>
        </w:numPr>
      </w:pPr>
      <w:r>
        <w:t xml:space="preserve">HousePrice: how expensive the </w:t>
      </w:r>
      <w:r w:rsidR="19226108">
        <w:t>house</w:t>
      </w:r>
      <w:r>
        <w:t xml:space="preserve"> is</w:t>
      </w:r>
    </w:p>
    <w:p w14:paraId="01AB3ED1" w14:textId="089E9559" w:rsidR="49E2E3E0" w:rsidRDefault="52F6884B" w:rsidP="00BB48D4">
      <w:pPr>
        <w:pStyle w:val="ListParagraph"/>
        <w:numPr>
          <w:ilvl w:val="0"/>
          <w:numId w:val="16"/>
        </w:numPr>
      </w:pPr>
      <w:r>
        <w:t>Crime</w:t>
      </w:r>
      <w:r w:rsidR="330A55A1">
        <w:t>R</w:t>
      </w:r>
      <w:r>
        <w:t xml:space="preserve">ate: the crime rate for a given </w:t>
      </w:r>
      <w:r w:rsidR="3A8B283B">
        <w:t>city</w:t>
      </w:r>
    </w:p>
    <w:p w14:paraId="1AF150C1" w14:textId="10A27E7B" w:rsidR="3A8B283B" w:rsidRDefault="3A8B283B" w:rsidP="00BB48D4">
      <w:pPr>
        <w:pStyle w:val="ListParagraph"/>
        <w:numPr>
          <w:ilvl w:val="0"/>
          <w:numId w:val="16"/>
        </w:numPr>
      </w:pPr>
      <w:r>
        <w:t>MilesPhila: Distance from the city center</w:t>
      </w:r>
    </w:p>
    <w:p w14:paraId="1B04398C" w14:textId="72B943B2" w:rsidR="3A8B283B" w:rsidRDefault="3A8B283B" w:rsidP="00BB48D4">
      <w:pPr>
        <w:pStyle w:val="ListParagraph"/>
        <w:numPr>
          <w:ilvl w:val="0"/>
          <w:numId w:val="16"/>
        </w:numPr>
      </w:pPr>
      <w:r>
        <w:t>PopChg: changes in the population</w:t>
      </w:r>
    </w:p>
    <w:p w14:paraId="7EC35C8D" w14:textId="4FC4B32D" w:rsidR="5B71860F" w:rsidRDefault="5B71860F" w:rsidP="3A57C6CB">
      <w:r>
        <w:t xml:space="preserve">The goal of this assignment is to detect whether there are outliers and if so remove them appropriately and to create a model that predicts the number of crimes </w:t>
      </w:r>
      <w:r w:rsidR="4531F89F">
        <w:t>(CrimeRate)</w:t>
      </w:r>
      <w:r>
        <w:t xml:space="preserve"> bas</w:t>
      </w:r>
      <w:r w:rsidR="7719311B">
        <w:t>ed on the variables below:</w:t>
      </w:r>
    </w:p>
    <w:p w14:paraId="318885BE" w14:textId="6453D926" w:rsidR="254920E7" w:rsidRDefault="0794F5E8" w:rsidP="00BB48D4">
      <w:pPr>
        <w:pStyle w:val="ListParagraph"/>
        <w:numPr>
          <w:ilvl w:val="0"/>
          <w:numId w:val="15"/>
        </w:numPr>
        <w:rPr>
          <w:rFonts w:eastAsiaTheme="minorEastAsia"/>
        </w:rPr>
      </w:pPr>
      <w:r>
        <w:t>HousePrice</w:t>
      </w:r>
    </w:p>
    <w:p w14:paraId="03BE43F9" w14:textId="2F2EF6FA" w:rsidR="0794F5E8" w:rsidRDefault="0794F5E8" w:rsidP="00BB48D4">
      <w:pPr>
        <w:pStyle w:val="ListParagraph"/>
        <w:numPr>
          <w:ilvl w:val="0"/>
          <w:numId w:val="15"/>
        </w:numPr>
      </w:pPr>
      <w:r>
        <w:t>MilesPhila</w:t>
      </w:r>
    </w:p>
    <w:p w14:paraId="6BF1A65F" w14:textId="5102876E" w:rsidR="1B646AEF" w:rsidRDefault="0794F5E8" w:rsidP="00BB48D4">
      <w:pPr>
        <w:pStyle w:val="ListParagraph"/>
        <w:numPr>
          <w:ilvl w:val="0"/>
          <w:numId w:val="15"/>
        </w:numPr>
      </w:pPr>
      <w:r>
        <w:t>PopChg</w:t>
      </w:r>
    </w:p>
    <w:p w14:paraId="0E3A1BA2" w14:textId="77777777" w:rsidR="005543DD" w:rsidRDefault="005543DD" w:rsidP="00E4465F">
      <w:pPr>
        <w:pStyle w:val="Heading2"/>
        <w:numPr>
          <w:ilvl w:val="1"/>
          <w:numId w:val="14"/>
        </w:numPr>
      </w:pPr>
      <w:bookmarkStart w:id="61" w:name="_Toc85837310"/>
      <w:bookmarkStart w:id="62" w:name="_Toc85837350"/>
      <w:r>
        <w:t>Data preparation</w:t>
      </w:r>
      <w:bookmarkEnd w:id="61"/>
      <w:bookmarkEnd w:id="62"/>
    </w:p>
    <w:p w14:paraId="66A73664" w14:textId="34F4F5AC" w:rsidR="7F8A8990" w:rsidRDefault="7F8A8990">
      <w:r>
        <w:t xml:space="preserve">This section describes the steps that are taken to clean and prepare the data for the analysis. </w:t>
      </w:r>
    </w:p>
    <w:p w14:paraId="0935CB50" w14:textId="66F57D9B" w:rsidR="7F8A8990" w:rsidRDefault="7F8A8990">
      <w:r>
        <w:t>A new data frame is created with the variables that will be used in the analysis (</w:t>
      </w:r>
      <w:r w:rsidR="1E1AC39F">
        <w:t>CrimeRate</w:t>
      </w:r>
      <w:r>
        <w:t>,</w:t>
      </w:r>
      <w:r w:rsidR="2E691DC1">
        <w:t xml:space="preserve"> HousePrice, MilesPhila, PopChg</w:t>
      </w:r>
      <w:r>
        <w:t xml:space="preserve">). Here below </w:t>
      </w:r>
      <w:r w:rsidR="60008797">
        <w:t xml:space="preserve">is </w:t>
      </w:r>
      <w:r>
        <w:t>the summary of the newly created data frame:</w:t>
      </w:r>
    </w:p>
    <w:tbl>
      <w:tblPr>
        <w:tblStyle w:val="PlainTable5"/>
        <w:tblW w:w="0" w:type="auto"/>
        <w:tblLook w:val="06A0" w:firstRow="1" w:lastRow="0" w:firstColumn="1" w:lastColumn="0" w:noHBand="1" w:noVBand="1"/>
      </w:tblPr>
      <w:tblGrid>
        <w:gridCol w:w="1770"/>
        <w:gridCol w:w="975"/>
        <w:gridCol w:w="1020"/>
        <w:gridCol w:w="960"/>
        <w:gridCol w:w="1005"/>
        <w:gridCol w:w="1605"/>
        <w:gridCol w:w="2025"/>
      </w:tblGrid>
      <w:tr w:rsidR="0226FDBA" w14:paraId="6C85EAE8" w14:textId="77777777" w:rsidTr="0226FD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70" w:type="dxa"/>
          </w:tcPr>
          <w:p w14:paraId="0E3E2E74" w14:textId="77777777" w:rsidR="0226FDBA" w:rsidRDefault="0226FDBA" w:rsidP="0226FDBA">
            <w:pPr>
              <w:spacing w:line="259" w:lineRule="auto"/>
              <w:jc w:val="center"/>
            </w:pPr>
            <w:r>
              <w:t>Variables</w:t>
            </w:r>
          </w:p>
        </w:tc>
        <w:tc>
          <w:tcPr>
            <w:tcW w:w="975" w:type="dxa"/>
          </w:tcPr>
          <w:p w14:paraId="78FA8220" w14:textId="77777777" w:rsidR="0226FDBA" w:rsidRDefault="0226FDBA" w:rsidP="0226FDBA">
            <w:pPr>
              <w:jc w:val="center"/>
              <w:cnfStyle w:val="100000000000" w:firstRow="1" w:lastRow="0" w:firstColumn="0" w:lastColumn="0" w:oddVBand="0" w:evenVBand="0" w:oddHBand="0" w:evenHBand="0" w:firstRowFirstColumn="0" w:firstRowLastColumn="0" w:lastRowFirstColumn="0" w:lastRowLastColumn="0"/>
              <w:rPr>
                <w:b/>
                <w:bCs/>
              </w:rPr>
            </w:pPr>
            <w:r w:rsidRPr="0226FDBA">
              <w:rPr>
                <w:b/>
                <w:bCs/>
              </w:rPr>
              <w:t>Min</w:t>
            </w:r>
          </w:p>
        </w:tc>
        <w:tc>
          <w:tcPr>
            <w:tcW w:w="1020" w:type="dxa"/>
          </w:tcPr>
          <w:p w14:paraId="1907E942" w14:textId="77777777" w:rsidR="0226FDBA" w:rsidRDefault="0226FDBA" w:rsidP="0226FDBA">
            <w:pPr>
              <w:jc w:val="center"/>
              <w:cnfStyle w:val="100000000000" w:firstRow="1" w:lastRow="0" w:firstColumn="0" w:lastColumn="0" w:oddVBand="0" w:evenVBand="0" w:oddHBand="0" w:evenHBand="0" w:firstRowFirstColumn="0" w:firstRowLastColumn="0" w:lastRowFirstColumn="0" w:lastRowLastColumn="0"/>
              <w:rPr>
                <w:b/>
                <w:bCs/>
              </w:rPr>
            </w:pPr>
            <w:r w:rsidRPr="0226FDBA">
              <w:rPr>
                <w:b/>
                <w:bCs/>
              </w:rPr>
              <w:t>Median</w:t>
            </w:r>
          </w:p>
        </w:tc>
        <w:tc>
          <w:tcPr>
            <w:tcW w:w="960" w:type="dxa"/>
          </w:tcPr>
          <w:p w14:paraId="35FBAF3F" w14:textId="77777777" w:rsidR="0226FDBA" w:rsidRDefault="0226FDBA" w:rsidP="0226FDBA">
            <w:pPr>
              <w:jc w:val="center"/>
              <w:cnfStyle w:val="100000000000" w:firstRow="1" w:lastRow="0" w:firstColumn="0" w:lastColumn="0" w:oddVBand="0" w:evenVBand="0" w:oddHBand="0" w:evenHBand="0" w:firstRowFirstColumn="0" w:firstRowLastColumn="0" w:lastRowFirstColumn="0" w:lastRowLastColumn="0"/>
              <w:rPr>
                <w:b/>
                <w:bCs/>
              </w:rPr>
            </w:pPr>
            <w:r w:rsidRPr="0226FDBA">
              <w:rPr>
                <w:b/>
                <w:bCs/>
              </w:rPr>
              <w:t>Mean</w:t>
            </w:r>
          </w:p>
        </w:tc>
        <w:tc>
          <w:tcPr>
            <w:tcW w:w="1005" w:type="dxa"/>
          </w:tcPr>
          <w:p w14:paraId="70224A07" w14:textId="77777777" w:rsidR="0226FDBA" w:rsidRDefault="0226FDBA" w:rsidP="0226FDBA">
            <w:pPr>
              <w:jc w:val="center"/>
              <w:cnfStyle w:val="100000000000" w:firstRow="1" w:lastRow="0" w:firstColumn="0" w:lastColumn="0" w:oddVBand="0" w:evenVBand="0" w:oddHBand="0" w:evenHBand="0" w:firstRowFirstColumn="0" w:firstRowLastColumn="0" w:lastRowFirstColumn="0" w:lastRowLastColumn="0"/>
              <w:rPr>
                <w:b/>
                <w:bCs/>
              </w:rPr>
            </w:pPr>
            <w:r w:rsidRPr="0226FDBA">
              <w:rPr>
                <w:b/>
                <w:bCs/>
              </w:rPr>
              <w:t>Max</w:t>
            </w:r>
          </w:p>
        </w:tc>
        <w:tc>
          <w:tcPr>
            <w:tcW w:w="1605" w:type="dxa"/>
          </w:tcPr>
          <w:p w14:paraId="29D8EFF9" w14:textId="77777777" w:rsidR="0226FDBA" w:rsidRDefault="0226FDBA" w:rsidP="0226FDBA">
            <w:pPr>
              <w:jc w:val="center"/>
              <w:cnfStyle w:val="100000000000" w:firstRow="1" w:lastRow="0" w:firstColumn="0" w:lastColumn="0" w:oddVBand="0" w:evenVBand="0" w:oddHBand="0" w:evenHBand="0" w:firstRowFirstColumn="0" w:firstRowLastColumn="0" w:lastRowFirstColumn="0" w:lastRowLastColumn="0"/>
              <w:rPr>
                <w:b/>
                <w:bCs/>
              </w:rPr>
            </w:pPr>
            <w:r w:rsidRPr="0226FDBA">
              <w:rPr>
                <w:b/>
                <w:bCs/>
              </w:rPr>
              <w:t>Observations</w:t>
            </w:r>
          </w:p>
        </w:tc>
        <w:tc>
          <w:tcPr>
            <w:tcW w:w="2025" w:type="dxa"/>
          </w:tcPr>
          <w:p w14:paraId="5D4071FD" w14:textId="77777777" w:rsidR="0226FDBA" w:rsidRDefault="0226FDBA" w:rsidP="0226FDBA">
            <w:pPr>
              <w:jc w:val="center"/>
              <w:cnfStyle w:val="100000000000" w:firstRow="1" w:lastRow="0" w:firstColumn="0" w:lastColumn="0" w:oddVBand="0" w:evenVBand="0" w:oddHBand="0" w:evenHBand="0" w:firstRowFirstColumn="0" w:firstRowLastColumn="0" w:lastRowFirstColumn="0" w:lastRowLastColumn="0"/>
              <w:rPr>
                <w:b/>
                <w:bCs/>
              </w:rPr>
            </w:pPr>
            <w:r w:rsidRPr="0226FDBA">
              <w:rPr>
                <w:b/>
                <w:bCs/>
              </w:rPr>
              <w:t>Missing values</w:t>
            </w:r>
          </w:p>
        </w:tc>
      </w:tr>
      <w:tr w:rsidR="0226FDBA" w14:paraId="2F2A2748" w14:textId="77777777" w:rsidTr="0226FDBA">
        <w:tc>
          <w:tcPr>
            <w:cnfStyle w:val="001000000000" w:firstRow="0" w:lastRow="0" w:firstColumn="1" w:lastColumn="0" w:oddVBand="0" w:evenVBand="0" w:oddHBand="0" w:evenHBand="0" w:firstRowFirstColumn="0" w:firstRowLastColumn="0" w:lastRowFirstColumn="0" w:lastRowLastColumn="0"/>
            <w:tcW w:w="1770" w:type="dxa"/>
          </w:tcPr>
          <w:p w14:paraId="77FAE280" w14:textId="0543A2D7" w:rsidR="0226FDBA" w:rsidRDefault="54AA87BD" w:rsidP="0226FDBA">
            <w:pPr>
              <w:spacing w:line="259" w:lineRule="auto"/>
              <w:jc w:val="center"/>
              <w:rPr>
                <w:b/>
                <w:bCs/>
              </w:rPr>
            </w:pPr>
            <w:r w:rsidRPr="258DE505">
              <w:rPr>
                <w:b/>
                <w:bCs/>
              </w:rPr>
              <w:t>HousePrice</w:t>
            </w:r>
          </w:p>
        </w:tc>
        <w:tc>
          <w:tcPr>
            <w:tcW w:w="975" w:type="dxa"/>
          </w:tcPr>
          <w:p w14:paraId="48522664" w14:textId="6F44E04E" w:rsidR="0226FDBA" w:rsidRDefault="786972B6" w:rsidP="0226FDBA">
            <w:pPr>
              <w:jc w:val="center"/>
              <w:cnfStyle w:val="000000000000" w:firstRow="0" w:lastRow="0" w:firstColumn="0" w:lastColumn="0" w:oddVBand="0" w:evenVBand="0" w:oddHBand="0" w:evenHBand="0" w:firstRowFirstColumn="0" w:firstRowLastColumn="0" w:lastRowFirstColumn="0" w:lastRowLastColumn="0"/>
            </w:pPr>
            <w:r>
              <w:t>28000</w:t>
            </w:r>
          </w:p>
        </w:tc>
        <w:tc>
          <w:tcPr>
            <w:tcW w:w="1020" w:type="dxa"/>
          </w:tcPr>
          <w:p w14:paraId="4810D808" w14:textId="3CB4B364" w:rsidR="0226FDBA" w:rsidRDefault="786972B6" w:rsidP="0226FDBA">
            <w:pPr>
              <w:jc w:val="center"/>
              <w:cnfStyle w:val="000000000000" w:firstRow="0" w:lastRow="0" w:firstColumn="0" w:lastColumn="0" w:oddVBand="0" w:evenVBand="0" w:oddHBand="0" w:evenHBand="0" w:firstRowFirstColumn="0" w:firstRowLastColumn="0" w:lastRowFirstColumn="0" w:lastRowLastColumn="0"/>
            </w:pPr>
            <w:r>
              <w:t>142811</w:t>
            </w:r>
          </w:p>
        </w:tc>
        <w:tc>
          <w:tcPr>
            <w:tcW w:w="960" w:type="dxa"/>
          </w:tcPr>
          <w:p w14:paraId="155CB8A9" w14:textId="2320A525" w:rsidR="0226FDBA" w:rsidRDefault="786972B6" w:rsidP="0226FDBA">
            <w:pPr>
              <w:jc w:val="center"/>
              <w:cnfStyle w:val="000000000000" w:firstRow="0" w:lastRow="0" w:firstColumn="0" w:lastColumn="0" w:oddVBand="0" w:evenVBand="0" w:oddHBand="0" w:evenHBand="0" w:firstRowFirstColumn="0" w:firstRowLastColumn="0" w:lastRowFirstColumn="0" w:lastRowLastColumn="0"/>
            </w:pPr>
            <w:r>
              <w:t>161653</w:t>
            </w:r>
          </w:p>
        </w:tc>
        <w:tc>
          <w:tcPr>
            <w:tcW w:w="1005" w:type="dxa"/>
          </w:tcPr>
          <w:p w14:paraId="5E0C215B" w14:textId="56A0F2BD" w:rsidR="0226FDBA" w:rsidRDefault="786972B6" w:rsidP="0226FDBA">
            <w:pPr>
              <w:jc w:val="center"/>
              <w:cnfStyle w:val="000000000000" w:firstRow="0" w:lastRow="0" w:firstColumn="0" w:lastColumn="0" w:oddVBand="0" w:evenVBand="0" w:oddHBand="0" w:evenHBand="0" w:firstRowFirstColumn="0" w:firstRowLastColumn="0" w:lastRowFirstColumn="0" w:lastRowLastColumn="0"/>
            </w:pPr>
            <w:r>
              <w:t>475112</w:t>
            </w:r>
          </w:p>
        </w:tc>
        <w:tc>
          <w:tcPr>
            <w:tcW w:w="1605" w:type="dxa"/>
          </w:tcPr>
          <w:p w14:paraId="10CC68F5" w14:textId="0A916AC7" w:rsidR="0226FDBA" w:rsidRDefault="0D36571A" w:rsidP="441411CD">
            <w:pPr>
              <w:spacing w:line="259" w:lineRule="auto"/>
              <w:jc w:val="center"/>
              <w:cnfStyle w:val="000000000000" w:firstRow="0" w:lastRow="0" w:firstColumn="0" w:lastColumn="0" w:oddVBand="0" w:evenVBand="0" w:oddHBand="0" w:evenHBand="0" w:firstRowFirstColumn="0" w:firstRowLastColumn="0" w:lastRowFirstColumn="0" w:lastRowLastColumn="0"/>
            </w:pPr>
            <w:r>
              <w:t>85</w:t>
            </w:r>
          </w:p>
        </w:tc>
        <w:tc>
          <w:tcPr>
            <w:tcW w:w="2025" w:type="dxa"/>
          </w:tcPr>
          <w:p w14:paraId="59DAE3D8" w14:textId="77777777" w:rsidR="0226FDBA" w:rsidRDefault="0226FDBA" w:rsidP="0226FDBA">
            <w:pPr>
              <w:jc w:val="center"/>
              <w:cnfStyle w:val="000000000000" w:firstRow="0" w:lastRow="0" w:firstColumn="0" w:lastColumn="0" w:oddVBand="0" w:evenVBand="0" w:oddHBand="0" w:evenHBand="0" w:firstRowFirstColumn="0" w:firstRowLastColumn="0" w:lastRowFirstColumn="0" w:lastRowLastColumn="0"/>
            </w:pPr>
            <w:r>
              <w:t>0</w:t>
            </w:r>
          </w:p>
        </w:tc>
      </w:tr>
      <w:tr w:rsidR="0226FDBA" w14:paraId="3371E7B7" w14:textId="77777777" w:rsidTr="0226FDBA">
        <w:tc>
          <w:tcPr>
            <w:cnfStyle w:val="001000000000" w:firstRow="0" w:lastRow="0" w:firstColumn="1" w:lastColumn="0" w:oddVBand="0" w:evenVBand="0" w:oddHBand="0" w:evenHBand="0" w:firstRowFirstColumn="0" w:firstRowLastColumn="0" w:lastRowFirstColumn="0" w:lastRowLastColumn="0"/>
            <w:tcW w:w="1770" w:type="dxa"/>
          </w:tcPr>
          <w:p w14:paraId="4748ADFA" w14:textId="00A4660E" w:rsidR="0226FDBA" w:rsidRDefault="0C8C4912" w:rsidP="0226FDBA">
            <w:pPr>
              <w:spacing w:line="259" w:lineRule="auto"/>
              <w:jc w:val="center"/>
              <w:rPr>
                <w:b/>
                <w:bCs/>
              </w:rPr>
            </w:pPr>
            <w:r w:rsidRPr="61A745EB">
              <w:rPr>
                <w:b/>
                <w:bCs/>
              </w:rPr>
              <w:t>CrimeRate</w:t>
            </w:r>
          </w:p>
        </w:tc>
        <w:tc>
          <w:tcPr>
            <w:tcW w:w="975" w:type="dxa"/>
          </w:tcPr>
          <w:p w14:paraId="5CACE6F1" w14:textId="11BF5AAE" w:rsidR="0226FDBA" w:rsidRDefault="0C8C4912" w:rsidP="0226FDBA">
            <w:pPr>
              <w:jc w:val="center"/>
              <w:cnfStyle w:val="000000000000" w:firstRow="0" w:lastRow="0" w:firstColumn="0" w:lastColumn="0" w:oddVBand="0" w:evenVBand="0" w:oddHBand="0" w:evenHBand="0" w:firstRowFirstColumn="0" w:firstRowLastColumn="0" w:lastRowFirstColumn="0" w:lastRowLastColumn="0"/>
            </w:pPr>
            <w:r>
              <w:t>6.60</w:t>
            </w:r>
          </w:p>
        </w:tc>
        <w:tc>
          <w:tcPr>
            <w:tcW w:w="1020" w:type="dxa"/>
          </w:tcPr>
          <w:p w14:paraId="33A338C9" w14:textId="667018D3" w:rsidR="0226FDBA" w:rsidRDefault="0C8C4912" w:rsidP="0226FDBA">
            <w:pPr>
              <w:jc w:val="center"/>
              <w:cnfStyle w:val="000000000000" w:firstRow="0" w:lastRow="0" w:firstColumn="0" w:lastColumn="0" w:oddVBand="0" w:evenVBand="0" w:oddHBand="0" w:evenHBand="0" w:firstRowFirstColumn="0" w:firstRowLastColumn="0" w:lastRowFirstColumn="0" w:lastRowLastColumn="0"/>
            </w:pPr>
            <w:r>
              <w:t>24.10</w:t>
            </w:r>
          </w:p>
        </w:tc>
        <w:tc>
          <w:tcPr>
            <w:tcW w:w="960" w:type="dxa"/>
          </w:tcPr>
          <w:p w14:paraId="7978DAA8" w14:textId="3D937769" w:rsidR="0226FDBA" w:rsidRDefault="0C8C4912" w:rsidP="0226FDBA">
            <w:pPr>
              <w:jc w:val="center"/>
              <w:cnfStyle w:val="000000000000" w:firstRow="0" w:lastRow="0" w:firstColumn="0" w:lastColumn="0" w:oddVBand="0" w:evenVBand="0" w:oddHBand="0" w:evenHBand="0" w:firstRowFirstColumn="0" w:firstRowLastColumn="0" w:lastRowFirstColumn="0" w:lastRowLastColumn="0"/>
            </w:pPr>
            <w:r>
              <w:t>32.04</w:t>
            </w:r>
          </w:p>
        </w:tc>
        <w:tc>
          <w:tcPr>
            <w:tcW w:w="1005" w:type="dxa"/>
          </w:tcPr>
          <w:p w14:paraId="30EA3BE8" w14:textId="6F6E7FDB" w:rsidR="0226FDBA" w:rsidRDefault="0C8C4912" w:rsidP="0226FDBA">
            <w:pPr>
              <w:jc w:val="center"/>
              <w:cnfStyle w:val="000000000000" w:firstRow="0" w:lastRow="0" w:firstColumn="0" w:lastColumn="0" w:oddVBand="0" w:evenVBand="0" w:oddHBand="0" w:evenHBand="0" w:firstRowFirstColumn="0" w:firstRowLastColumn="0" w:lastRowFirstColumn="0" w:lastRowLastColumn="0"/>
            </w:pPr>
            <w:r>
              <w:t>366.10</w:t>
            </w:r>
          </w:p>
        </w:tc>
        <w:tc>
          <w:tcPr>
            <w:tcW w:w="1605" w:type="dxa"/>
          </w:tcPr>
          <w:p w14:paraId="1B63D04F" w14:textId="3364A84F" w:rsidR="0226FDBA" w:rsidRDefault="0C8C4912" w:rsidP="4894AB29">
            <w:pPr>
              <w:spacing w:line="259" w:lineRule="auto"/>
              <w:jc w:val="center"/>
              <w:cnfStyle w:val="000000000000" w:firstRow="0" w:lastRow="0" w:firstColumn="0" w:lastColumn="0" w:oddVBand="0" w:evenVBand="0" w:oddHBand="0" w:evenHBand="0" w:firstRowFirstColumn="0" w:firstRowLastColumn="0" w:lastRowFirstColumn="0" w:lastRowLastColumn="0"/>
            </w:pPr>
            <w:r>
              <w:t>85</w:t>
            </w:r>
          </w:p>
        </w:tc>
        <w:tc>
          <w:tcPr>
            <w:tcW w:w="2025" w:type="dxa"/>
          </w:tcPr>
          <w:p w14:paraId="52298F87" w14:textId="77777777" w:rsidR="0226FDBA" w:rsidRDefault="0226FDBA" w:rsidP="0226FDBA">
            <w:pPr>
              <w:jc w:val="center"/>
              <w:cnfStyle w:val="000000000000" w:firstRow="0" w:lastRow="0" w:firstColumn="0" w:lastColumn="0" w:oddVBand="0" w:evenVBand="0" w:oddHBand="0" w:evenHBand="0" w:firstRowFirstColumn="0" w:firstRowLastColumn="0" w:lastRowFirstColumn="0" w:lastRowLastColumn="0"/>
            </w:pPr>
            <w:r>
              <w:t>0</w:t>
            </w:r>
          </w:p>
        </w:tc>
      </w:tr>
      <w:tr w:rsidR="0226FDBA" w14:paraId="22E6B227" w14:textId="77777777" w:rsidTr="0226FDBA">
        <w:tc>
          <w:tcPr>
            <w:cnfStyle w:val="001000000000" w:firstRow="0" w:lastRow="0" w:firstColumn="1" w:lastColumn="0" w:oddVBand="0" w:evenVBand="0" w:oddHBand="0" w:evenHBand="0" w:firstRowFirstColumn="0" w:firstRowLastColumn="0" w:lastRowFirstColumn="0" w:lastRowLastColumn="0"/>
            <w:tcW w:w="1770" w:type="dxa"/>
          </w:tcPr>
          <w:p w14:paraId="2353B740" w14:textId="24D1EA08" w:rsidR="0226FDBA" w:rsidRDefault="3C3E1840" w:rsidP="4894AB29">
            <w:pPr>
              <w:spacing w:line="259" w:lineRule="auto"/>
              <w:jc w:val="center"/>
              <w:rPr>
                <w:b/>
                <w:bCs/>
              </w:rPr>
            </w:pPr>
            <w:r w:rsidRPr="15F561D8">
              <w:rPr>
                <w:b/>
                <w:bCs/>
              </w:rPr>
              <w:t>MilesPhila</w:t>
            </w:r>
          </w:p>
        </w:tc>
        <w:tc>
          <w:tcPr>
            <w:tcW w:w="975" w:type="dxa"/>
          </w:tcPr>
          <w:p w14:paraId="1D537994" w14:textId="098EF3F9" w:rsidR="0226FDBA" w:rsidRDefault="0226FDBA" w:rsidP="0226FDBA">
            <w:pPr>
              <w:jc w:val="center"/>
              <w:cnfStyle w:val="000000000000" w:firstRow="0" w:lastRow="0" w:firstColumn="0" w:lastColumn="0" w:oddVBand="0" w:evenVBand="0" w:oddHBand="0" w:evenHBand="0" w:firstRowFirstColumn="0" w:firstRowLastColumn="0" w:lastRowFirstColumn="0" w:lastRowLastColumn="0"/>
            </w:pPr>
            <w:r>
              <w:t>0</w:t>
            </w:r>
            <w:r w:rsidR="3C3E1840">
              <w:t>.00</w:t>
            </w:r>
          </w:p>
        </w:tc>
        <w:tc>
          <w:tcPr>
            <w:tcW w:w="1020" w:type="dxa"/>
          </w:tcPr>
          <w:p w14:paraId="5EA56E72" w14:textId="76A38525" w:rsidR="0226FDBA" w:rsidRDefault="3C3E1840" w:rsidP="0226FDBA">
            <w:pPr>
              <w:jc w:val="center"/>
              <w:cnfStyle w:val="000000000000" w:firstRow="0" w:lastRow="0" w:firstColumn="0" w:lastColumn="0" w:oddVBand="0" w:evenVBand="0" w:oddHBand="0" w:evenHBand="0" w:firstRowFirstColumn="0" w:firstRowLastColumn="0" w:lastRowFirstColumn="0" w:lastRowLastColumn="0"/>
            </w:pPr>
            <w:r>
              <w:t>20.00</w:t>
            </w:r>
          </w:p>
        </w:tc>
        <w:tc>
          <w:tcPr>
            <w:tcW w:w="960" w:type="dxa"/>
          </w:tcPr>
          <w:p w14:paraId="4593BFC2" w14:textId="5AECEF13" w:rsidR="0226FDBA" w:rsidRDefault="3244CA58" w:rsidP="0226FDBA">
            <w:pPr>
              <w:jc w:val="center"/>
              <w:cnfStyle w:val="000000000000" w:firstRow="0" w:lastRow="0" w:firstColumn="0" w:lastColumn="0" w:oddVBand="0" w:evenVBand="0" w:oddHBand="0" w:evenHBand="0" w:firstRowFirstColumn="0" w:firstRowLastColumn="0" w:lastRowFirstColumn="0" w:lastRowLastColumn="0"/>
            </w:pPr>
            <w:r>
              <w:t>19.52</w:t>
            </w:r>
          </w:p>
        </w:tc>
        <w:tc>
          <w:tcPr>
            <w:tcW w:w="1005" w:type="dxa"/>
          </w:tcPr>
          <w:p w14:paraId="1A878D0E" w14:textId="11153A66" w:rsidR="0226FDBA" w:rsidRDefault="3244CA58" w:rsidP="0226FDBA">
            <w:pPr>
              <w:jc w:val="center"/>
              <w:cnfStyle w:val="000000000000" w:firstRow="0" w:lastRow="0" w:firstColumn="0" w:lastColumn="0" w:oddVBand="0" w:evenVBand="0" w:oddHBand="0" w:evenHBand="0" w:firstRowFirstColumn="0" w:firstRowLastColumn="0" w:lastRowFirstColumn="0" w:lastRowLastColumn="0"/>
            </w:pPr>
            <w:r>
              <w:t>50.00</w:t>
            </w:r>
          </w:p>
        </w:tc>
        <w:tc>
          <w:tcPr>
            <w:tcW w:w="1605" w:type="dxa"/>
          </w:tcPr>
          <w:p w14:paraId="1EC3F6EB" w14:textId="524D685D" w:rsidR="0226FDBA" w:rsidRDefault="3244CA58" w:rsidP="4DFF538A">
            <w:pPr>
              <w:spacing w:line="259" w:lineRule="auto"/>
              <w:jc w:val="center"/>
              <w:cnfStyle w:val="000000000000" w:firstRow="0" w:lastRow="0" w:firstColumn="0" w:lastColumn="0" w:oddVBand="0" w:evenVBand="0" w:oddHBand="0" w:evenHBand="0" w:firstRowFirstColumn="0" w:firstRowLastColumn="0" w:lastRowFirstColumn="0" w:lastRowLastColumn="0"/>
            </w:pPr>
            <w:r>
              <w:t>85</w:t>
            </w:r>
          </w:p>
        </w:tc>
        <w:tc>
          <w:tcPr>
            <w:tcW w:w="2025" w:type="dxa"/>
          </w:tcPr>
          <w:p w14:paraId="2E2E427D" w14:textId="77777777" w:rsidR="0226FDBA" w:rsidRDefault="0226FDBA" w:rsidP="0226FDBA">
            <w:pPr>
              <w:jc w:val="center"/>
              <w:cnfStyle w:val="000000000000" w:firstRow="0" w:lastRow="0" w:firstColumn="0" w:lastColumn="0" w:oddVBand="0" w:evenVBand="0" w:oddHBand="0" w:evenHBand="0" w:firstRowFirstColumn="0" w:firstRowLastColumn="0" w:lastRowFirstColumn="0" w:lastRowLastColumn="0"/>
            </w:pPr>
            <w:r>
              <w:t>0</w:t>
            </w:r>
          </w:p>
        </w:tc>
      </w:tr>
      <w:tr w:rsidR="0226FDBA" w14:paraId="7687EC7A" w14:textId="77777777" w:rsidTr="0226FDBA">
        <w:tc>
          <w:tcPr>
            <w:cnfStyle w:val="001000000000" w:firstRow="0" w:lastRow="0" w:firstColumn="1" w:lastColumn="0" w:oddVBand="0" w:evenVBand="0" w:oddHBand="0" w:evenHBand="0" w:firstRowFirstColumn="0" w:firstRowLastColumn="0" w:lastRowFirstColumn="0" w:lastRowLastColumn="0"/>
            <w:tcW w:w="1770" w:type="dxa"/>
          </w:tcPr>
          <w:p w14:paraId="026803DA" w14:textId="4D8F7D70" w:rsidR="0226FDBA" w:rsidRDefault="524EC0BF" w:rsidP="41E9298A">
            <w:pPr>
              <w:spacing w:line="259" w:lineRule="auto"/>
              <w:jc w:val="center"/>
              <w:rPr>
                <w:b/>
                <w:bCs/>
              </w:rPr>
            </w:pPr>
            <w:r w:rsidRPr="41E9298A">
              <w:rPr>
                <w:b/>
                <w:bCs/>
              </w:rPr>
              <w:t>PopChg</w:t>
            </w:r>
          </w:p>
        </w:tc>
        <w:tc>
          <w:tcPr>
            <w:tcW w:w="975" w:type="dxa"/>
          </w:tcPr>
          <w:p w14:paraId="4E819429" w14:textId="4BE89173" w:rsidR="0226FDBA" w:rsidRDefault="524EC0BF" w:rsidP="41E9298A">
            <w:pPr>
              <w:spacing w:line="259" w:lineRule="auto"/>
              <w:jc w:val="center"/>
              <w:cnfStyle w:val="000000000000" w:firstRow="0" w:lastRow="0" w:firstColumn="0" w:lastColumn="0" w:oddVBand="0" w:evenVBand="0" w:oddHBand="0" w:evenHBand="0" w:firstRowFirstColumn="0" w:firstRowLastColumn="0" w:lastRowFirstColumn="0" w:lastRowLastColumn="0"/>
            </w:pPr>
            <w:r>
              <w:t>- 9.200</w:t>
            </w:r>
          </w:p>
        </w:tc>
        <w:tc>
          <w:tcPr>
            <w:tcW w:w="1020" w:type="dxa"/>
          </w:tcPr>
          <w:p w14:paraId="43802BE2" w14:textId="5F0A6BFA" w:rsidR="0226FDBA" w:rsidRDefault="524EC0BF" w:rsidP="0226FDBA">
            <w:pPr>
              <w:jc w:val="center"/>
              <w:cnfStyle w:val="000000000000" w:firstRow="0" w:lastRow="0" w:firstColumn="0" w:lastColumn="0" w:oddVBand="0" w:evenVBand="0" w:oddHBand="0" w:evenHBand="0" w:firstRowFirstColumn="0" w:firstRowLastColumn="0" w:lastRowFirstColumn="0" w:lastRowLastColumn="0"/>
            </w:pPr>
            <w:r>
              <w:t>1.600</w:t>
            </w:r>
          </w:p>
        </w:tc>
        <w:tc>
          <w:tcPr>
            <w:tcW w:w="960" w:type="dxa"/>
          </w:tcPr>
          <w:p w14:paraId="426E9FA7" w14:textId="0953E2D3" w:rsidR="0226FDBA" w:rsidRDefault="524EC0BF" w:rsidP="0226FDBA">
            <w:pPr>
              <w:jc w:val="center"/>
              <w:cnfStyle w:val="000000000000" w:firstRow="0" w:lastRow="0" w:firstColumn="0" w:lastColumn="0" w:oddVBand="0" w:evenVBand="0" w:oddHBand="0" w:evenHBand="0" w:firstRowFirstColumn="0" w:firstRowLastColumn="0" w:lastRowFirstColumn="0" w:lastRowLastColumn="0"/>
            </w:pPr>
            <w:r>
              <w:t>2.449</w:t>
            </w:r>
          </w:p>
        </w:tc>
        <w:tc>
          <w:tcPr>
            <w:tcW w:w="1005" w:type="dxa"/>
          </w:tcPr>
          <w:p w14:paraId="6B2CE19C" w14:textId="2FEA0EF1" w:rsidR="0226FDBA" w:rsidRDefault="524EC0BF" w:rsidP="0226FDBA">
            <w:pPr>
              <w:jc w:val="center"/>
              <w:cnfStyle w:val="000000000000" w:firstRow="0" w:lastRow="0" w:firstColumn="0" w:lastColumn="0" w:oddVBand="0" w:evenVBand="0" w:oddHBand="0" w:evenHBand="0" w:firstRowFirstColumn="0" w:firstRowLastColumn="0" w:lastRowFirstColumn="0" w:lastRowLastColumn="0"/>
            </w:pPr>
            <w:r>
              <w:t>26.900</w:t>
            </w:r>
          </w:p>
        </w:tc>
        <w:tc>
          <w:tcPr>
            <w:tcW w:w="1605" w:type="dxa"/>
          </w:tcPr>
          <w:p w14:paraId="43BBCCE4" w14:textId="49120BB3" w:rsidR="0226FDBA" w:rsidRDefault="524EC0BF" w:rsidP="0C02FCDE">
            <w:pPr>
              <w:spacing w:line="259" w:lineRule="auto"/>
              <w:jc w:val="center"/>
              <w:cnfStyle w:val="000000000000" w:firstRow="0" w:lastRow="0" w:firstColumn="0" w:lastColumn="0" w:oddVBand="0" w:evenVBand="0" w:oddHBand="0" w:evenHBand="0" w:firstRowFirstColumn="0" w:firstRowLastColumn="0" w:lastRowFirstColumn="0" w:lastRowLastColumn="0"/>
            </w:pPr>
            <w:r>
              <w:t>85</w:t>
            </w:r>
          </w:p>
        </w:tc>
        <w:tc>
          <w:tcPr>
            <w:tcW w:w="2025" w:type="dxa"/>
          </w:tcPr>
          <w:p w14:paraId="3D9C8ADA" w14:textId="22DC56B3" w:rsidR="0226FDBA" w:rsidRDefault="524EC0BF" w:rsidP="0226FDBA">
            <w:pPr>
              <w:jc w:val="center"/>
              <w:cnfStyle w:val="000000000000" w:firstRow="0" w:lastRow="0" w:firstColumn="0" w:lastColumn="0" w:oddVBand="0" w:evenVBand="0" w:oddHBand="0" w:evenHBand="0" w:firstRowFirstColumn="0" w:firstRowLastColumn="0" w:lastRowFirstColumn="0" w:lastRowLastColumn="0"/>
            </w:pPr>
            <w:r>
              <w:t>1</w:t>
            </w:r>
          </w:p>
        </w:tc>
      </w:tr>
    </w:tbl>
    <w:p w14:paraId="2BAEA17F" w14:textId="62FEF499" w:rsidR="64122DEA" w:rsidRDefault="64122DEA" w:rsidP="64122DEA"/>
    <w:p w14:paraId="6642D264" w14:textId="77777777" w:rsidR="005543DD" w:rsidRDefault="005543DD" w:rsidP="00E4465F">
      <w:pPr>
        <w:pStyle w:val="Heading2"/>
        <w:numPr>
          <w:ilvl w:val="1"/>
          <w:numId w:val="14"/>
        </w:numPr>
      </w:pPr>
      <w:bookmarkStart w:id="63" w:name="_Toc85837311"/>
      <w:bookmarkStart w:id="64" w:name="_Toc85837351"/>
      <w:r>
        <w:t>Data Analysis</w:t>
      </w:r>
      <w:bookmarkEnd w:id="63"/>
      <w:bookmarkEnd w:id="64"/>
    </w:p>
    <w:p w14:paraId="07FFFA49" w14:textId="270850C0" w:rsidR="74F36F82" w:rsidRDefault="74F36F82" w:rsidP="0606ABEA">
      <w:r>
        <w:t>This section describes the methods that have been appllied to detect and remove the outliers</w:t>
      </w:r>
    </w:p>
    <w:p w14:paraId="5DBB8645" w14:textId="408A0483" w:rsidR="565974F3" w:rsidRDefault="2C83581A" w:rsidP="565974F3">
      <w:r>
        <w:rPr>
          <w:noProof/>
        </w:rPr>
        <w:lastRenderedPageBreak/>
        <w:drawing>
          <wp:inline distT="0" distB="0" distL="0" distR="0" wp14:anchorId="79B44181" wp14:editId="7D41DF8F">
            <wp:extent cx="4572000" cy="2819400"/>
            <wp:effectExtent l="0" t="0" r="0" b="0"/>
            <wp:docPr id="67379372" name="Picture 67379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2819400"/>
                    </a:xfrm>
                    <a:prstGeom prst="rect">
                      <a:avLst/>
                    </a:prstGeom>
                  </pic:spPr>
                </pic:pic>
              </a:graphicData>
            </a:graphic>
          </wp:inline>
        </w:drawing>
      </w:r>
    </w:p>
    <w:p w14:paraId="01BF137F" w14:textId="79670778" w:rsidR="73CD27C0" w:rsidRDefault="2C83581A" w:rsidP="73CD27C0">
      <w:r>
        <w:t xml:space="preserve">As shown in the </w:t>
      </w:r>
      <w:r w:rsidR="006B7CF5">
        <w:t>figure</w:t>
      </w:r>
      <w:r>
        <w:t xml:space="preserve"> above HousePrice seems to have one outliers</w:t>
      </w:r>
    </w:p>
    <w:p w14:paraId="005FEAFF" w14:textId="4A9DEAF1" w:rsidR="654B7E49" w:rsidRDefault="66CE87D2" w:rsidP="654B7E49">
      <w:r>
        <w:rPr>
          <w:noProof/>
        </w:rPr>
        <w:drawing>
          <wp:inline distT="0" distB="0" distL="0" distR="0" wp14:anchorId="11C620A9" wp14:editId="73C3C4F1">
            <wp:extent cx="4572000" cy="2819400"/>
            <wp:effectExtent l="0" t="0" r="0" b="0"/>
            <wp:docPr id="191296082" name="Picture 191296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2819400"/>
                    </a:xfrm>
                    <a:prstGeom prst="rect">
                      <a:avLst/>
                    </a:prstGeom>
                  </pic:spPr>
                </pic:pic>
              </a:graphicData>
            </a:graphic>
          </wp:inline>
        </w:drawing>
      </w:r>
    </w:p>
    <w:p w14:paraId="58B0BDBB" w14:textId="64523790" w:rsidR="66CE87D2" w:rsidRDefault="66CE87D2" w:rsidP="5EF2D471">
      <w:r>
        <w:t xml:space="preserve">As shown in the </w:t>
      </w:r>
      <w:r w:rsidR="006B7CF5">
        <w:t>figure</w:t>
      </w:r>
      <w:r>
        <w:t xml:space="preserve"> there is one outlier in MilesPhila. </w:t>
      </w:r>
    </w:p>
    <w:p w14:paraId="306B4946" w14:textId="445DFA43" w:rsidR="5EF2D471" w:rsidRDefault="66CE87D2" w:rsidP="5EF2D471">
      <w:r>
        <w:rPr>
          <w:noProof/>
        </w:rPr>
        <w:lastRenderedPageBreak/>
        <w:drawing>
          <wp:inline distT="0" distB="0" distL="0" distR="0" wp14:anchorId="44EB4572" wp14:editId="0C758567">
            <wp:extent cx="4572000" cy="2819400"/>
            <wp:effectExtent l="0" t="0" r="0" b="0"/>
            <wp:docPr id="728446098" name="Picture 728446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572000" cy="2819400"/>
                    </a:xfrm>
                    <a:prstGeom prst="rect">
                      <a:avLst/>
                    </a:prstGeom>
                  </pic:spPr>
                </pic:pic>
              </a:graphicData>
            </a:graphic>
          </wp:inline>
        </w:drawing>
      </w:r>
    </w:p>
    <w:p w14:paraId="29482096" w14:textId="522A36D7" w:rsidR="66CE87D2" w:rsidRDefault="66CE87D2" w:rsidP="1C474D1A">
      <w:r>
        <w:t xml:space="preserve">PopChg has one outlier as well. </w:t>
      </w:r>
    </w:p>
    <w:p w14:paraId="1FBFA58A" w14:textId="07BA0D42" w:rsidR="1C474D1A" w:rsidRDefault="66CE87D2" w:rsidP="1C474D1A">
      <w:r>
        <w:rPr>
          <w:noProof/>
        </w:rPr>
        <w:drawing>
          <wp:inline distT="0" distB="0" distL="0" distR="0" wp14:anchorId="4A152952" wp14:editId="0F3DD2C5">
            <wp:extent cx="4572000" cy="2819400"/>
            <wp:effectExtent l="0" t="0" r="0" b="0"/>
            <wp:docPr id="202154464" name="Picture 202154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572000" cy="2819400"/>
                    </a:xfrm>
                    <a:prstGeom prst="rect">
                      <a:avLst/>
                    </a:prstGeom>
                  </pic:spPr>
                </pic:pic>
              </a:graphicData>
            </a:graphic>
          </wp:inline>
        </w:drawing>
      </w:r>
    </w:p>
    <w:p w14:paraId="01E10A66" w14:textId="075424EB" w:rsidR="66CE87D2" w:rsidRDefault="66CE87D2" w:rsidP="6077DA55">
      <w:r>
        <w:t xml:space="preserve">CrimeRate has one outlier. </w:t>
      </w:r>
    </w:p>
    <w:p w14:paraId="55CCA047" w14:textId="40CF8DD6" w:rsidR="47BA753A" w:rsidRDefault="66D233D2" w:rsidP="47BA753A">
      <w:r>
        <w:t>Initial Regression before removing outliers</w:t>
      </w:r>
    </w:p>
    <w:p w14:paraId="4577A623" w14:textId="46B09346" w:rsidR="66D233D2" w:rsidRDefault="66D233D2">
      <w:r>
        <w:t>Table 1</w:t>
      </w:r>
      <w:r w:rsidR="007F3D4E">
        <w:t>7</w:t>
      </w:r>
    </w:p>
    <w:tbl>
      <w:tblPr>
        <w:tblStyle w:val="TableGrid"/>
        <w:tblW w:w="0" w:type="auto"/>
        <w:tblLayout w:type="fixed"/>
        <w:tblLook w:val="06A0" w:firstRow="1" w:lastRow="0" w:firstColumn="1" w:lastColumn="0" w:noHBand="1" w:noVBand="1"/>
      </w:tblPr>
      <w:tblGrid>
        <w:gridCol w:w="4680"/>
        <w:gridCol w:w="4680"/>
      </w:tblGrid>
      <w:tr w:rsidR="523EE76E" w14:paraId="3CCB815D" w14:textId="77777777" w:rsidTr="523EE76E">
        <w:tc>
          <w:tcPr>
            <w:tcW w:w="9360" w:type="dxa"/>
            <w:gridSpan w:val="2"/>
            <w:tcBorders>
              <w:bottom w:val="single" w:sz="6" w:space="0" w:color="000000" w:themeColor="text1"/>
            </w:tcBorders>
            <w:vAlign w:val="center"/>
          </w:tcPr>
          <w:p w14:paraId="3BC89AD2" w14:textId="1269CEFD" w:rsidR="523EE76E" w:rsidRDefault="523EE76E"/>
        </w:tc>
      </w:tr>
      <w:tr w:rsidR="523EE76E" w14:paraId="3456ED79" w14:textId="77777777" w:rsidTr="523EE76E">
        <w:tc>
          <w:tcPr>
            <w:tcW w:w="4680" w:type="dxa"/>
            <w:tcBorders>
              <w:bottom w:val="single" w:sz="6" w:space="0" w:color="000000" w:themeColor="text1"/>
            </w:tcBorders>
            <w:vAlign w:val="center"/>
          </w:tcPr>
          <w:p w14:paraId="048F497D" w14:textId="766CDF63" w:rsidR="523EE76E" w:rsidRDefault="523EE76E"/>
        </w:tc>
        <w:tc>
          <w:tcPr>
            <w:tcW w:w="4680" w:type="dxa"/>
            <w:tcBorders>
              <w:bottom w:val="single" w:sz="6" w:space="0" w:color="000000" w:themeColor="text1"/>
            </w:tcBorders>
            <w:vAlign w:val="center"/>
          </w:tcPr>
          <w:p w14:paraId="7A610111" w14:textId="6938E1C0" w:rsidR="523EE76E" w:rsidRDefault="523EE76E" w:rsidP="523EE76E">
            <w:pPr>
              <w:jc w:val="center"/>
            </w:pPr>
            <w:r w:rsidRPr="523EE76E">
              <w:rPr>
                <w:i/>
                <w:iCs/>
              </w:rPr>
              <w:t>Dependent variable:</w:t>
            </w:r>
          </w:p>
        </w:tc>
      </w:tr>
      <w:tr w:rsidR="523EE76E" w14:paraId="4AC3A305" w14:textId="77777777" w:rsidTr="523EE76E">
        <w:tc>
          <w:tcPr>
            <w:tcW w:w="4680" w:type="dxa"/>
            <w:vAlign w:val="center"/>
          </w:tcPr>
          <w:p w14:paraId="703B8967" w14:textId="00F8FC6E" w:rsidR="523EE76E" w:rsidRDefault="523EE76E"/>
        </w:tc>
        <w:tc>
          <w:tcPr>
            <w:tcW w:w="4680" w:type="dxa"/>
            <w:tcBorders>
              <w:bottom w:val="single" w:sz="6" w:space="0" w:color="000000" w:themeColor="text1"/>
            </w:tcBorders>
            <w:vAlign w:val="center"/>
          </w:tcPr>
          <w:p w14:paraId="0B0D5EAA" w14:textId="553724A1" w:rsidR="523EE76E" w:rsidRDefault="523EE76E"/>
        </w:tc>
      </w:tr>
      <w:tr w:rsidR="523EE76E" w14:paraId="4A8CF0FB" w14:textId="77777777" w:rsidTr="523EE76E">
        <w:tc>
          <w:tcPr>
            <w:tcW w:w="4680" w:type="dxa"/>
            <w:vAlign w:val="center"/>
          </w:tcPr>
          <w:p w14:paraId="571E7C4D" w14:textId="754603C9" w:rsidR="523EE76E" w:rsidRDefault="523EE76E"/>
        </w:tc>
        <w:tc>
          <w:tcPr>
            <w:tcW w:w="4680" w:type="dxa"/>
            <w:vAlign w:val="center"/>
          </w:tcPr>
          <w:p w14:paraId="33AC743F" w14:textId="15417069" w:rsidR="523EE76E" w:rsidRDefault="523EE76E" w:rsidP="523EE76E">
            <w:pPr>
              <w:jc w:val="center"/>
            </w:pPr>
            <w:r>
              <w:t>CrimeRate</w:t>
            </w:r>
          </w:p>
        </w:tc>
      </w:tr>
      <w:tr w:rsidR="523EE76E" w14:paraId="7CB36348" w14:textId="77777777" w:rsidTr="523EE76E">
        <w:tc>
          <w:tcPr>
            <w:tcW w:w="9360" w:type="dxa"/>
            <w:gridSpan w:val="2"/>
            <w:tcBorders>
              <w:bottom w:val="single" w:sz="6" w:space="0" w:color="000000" w:themeColor="text1"/>
            </w:tcBorders>
            <w:vAlign w:val="center"/>
          </w:tcPr>
          <w:p w14:paraId="3441AF23" w14:textId="1B74FB97" w:rsidR="523EE76E" w:rsidRDefault="523EE76E"/>
        </w:tc>
      </w:tr>
      <w:tr w:rsidR="523EE76E" w14:paraId="3440FD00" w14:textId="77777777" w:rsidTr="523EE76E">
        <w:tc>
          <w:tcPr>
            <w:tcW w:w="4680" w:type="dxa"/>
            <w:tcBorders>
              <w:bottom w:val="single" w:sz="6" w:space="0" w:color="000000" w:themeColor="text1"/>
            </w:tcBorders>
            <w:vAlign w:val="center"/>
          </w:tcPr>
          <w:p w14:paraId="0500BC17" w14:textId="49D81B66" w:rsidR="523EE76E" w:rsidRDefault="523EE76E" w:rsidP="523EE76E">
            <w:r>
              <w:t>HousePrice</w:t>
            </w:r>
          </w:p>
        </w:tc>
        <w:tc>
          <w:tcPr>
            <w:tcW w:w="4680" w:type="dxa"/>
            <w:tcBorders>
              <w:bottom w:val="single" w:sz="6" w:space="0" w:color="000000" w:themeColor="text1"/>
            </w:tcBorders>
            <w:vAlign w:val="center"/>
          </w:tcPr>
          <w:p w14:paraId="63BA07D1" w14:textId="6D2CC3BD" w:rsidR="523EE76E" w:rsidRDefault="523EE76E" w:rsidP="523EE76E">
            <w:pPr>
              <w:jc w:val="center"/>
            </w:pPr>
            <w:r>
              <w:t>-0.0001</w:t>
            </w:r>
            <w:r w:rsidRPr="523EE76E">
              <w:rPr>
                <w:vertAlign w:val="superscript"/>
              </w:rPr>
              <w:t>**</w:t>
            </w:r>
            <w:r>
              <w:t xml:space="preserve"> (0.0001)</w:t>
            </w:r>
          </w:p>
        </w:tc>
      </w:tr>
      <w:tr w:rsidR="523EE76E" w14:paraId="5B72E123" w14:textId="77777777" w:rsidTr="523EE76E">
        <w:tc>
          <w:tcPr>
            <w:tcW w:w="4680" w:type="dxa"/>
            <w:vAlign w:val="center"/>
          </w:tcPr>
          <w:p w14:paraId="08F12AF6" w14:textId="2CD13778" w:rsidR="523EE76E" w:rsidRDefault="523EE76E" w:rsidP="523EE76E">
            <w:r>
              <w:lastRenderedPageBreak/>
              <w:t>MilesPhila</w:t>
            </w:r>
          </w:p>
        </w:tc>
        <w:tc>
          <w:tcPr>
            <w:tcW w:w="4680" w:type="dxa"/>
            <w:vAlign w:val="center"/>
          </w:tcPr>
          <w:p w14:paraId="48AFB1F6" w14:textId="36192E58" w:rsidR="523EE76E" w:rsidRDefault="523EE76E" w:rsidP="523EE76E">
            <w:pPr>
              <w:jc w:val="center"/>
            </w:pPr>
            <w:r>
              <w:t>-1.342</w:t>
            </w:r>
            <w:r w:rsidRPr="523EE76E">
              <w:rPr>
                <w:vertAlign w:val="superscript"/>
              </w:rPr>
              <w:t>**</w:t>
            </w:r>
            <w:r>
              <w:t xml:space="preserve"> (0.540)</w:t>
            </w:r>
          </w:p>
        </w:tc>
      </w:tr>
      <w:tr w:rsidR="523EE76E" w14:paraId="27D4584D" w14:textId="77777777" w:rsidTr="523EE76E">
        <w:tc>
          <w:tcPr>
            <w:tcW w:w="4680" w:type="dxa"/>
            <w:vAlign w:val="center"/>
          </w:tcPr>
          <w:p w14:paraId="03339732" w14:textId="0EAD5157" w:rsidR="523EE76E" w:rsidRDefault="523EE76E" w:rsidP="523EE76E">
            <w:r>
              <w:t>PopChg</w:t>
            </w:r>
          </w:p>
        </w:tc>
        <w:tc>
          <w:tcPr>
            <w:tcW w:w="4680" w:type="dxa"/>
            <w:vAlign w:val="center"/>
          </w:tcPr>
          <w:p w14:paraId="704AE4E1" w14:textId="1D67AE19" w:rsidR="523EE76E" w:rsidRDefault="523EE76E" w:rsidP="523EE76E">
            <w:pPr>
              <w:jc w:val="center"/>
            </w:pPr>
            <w:r>
              <w:t>1.201 (0.853)</w:t>
            </w:r>
          </w:p>
        </w:tc>
      </w:tr>
      <w:tr w:rsidR="523EE76E" w14:paraId="59500320" w14:textId="77777777" w:rsidTr="523EE76E">
        <w:tc>
          <w:tcPr>
            <w:tcW w:w="4680" w:type="dxa"/>
            <w:vAlign w:val="center"/>
          </w:tcPr>
          <w:p w14:paraId="38D15F5F" w14:textId="34544BF8" w:rsidR="523EE76E" w:rsidRDefault="523EE76E" w:rsidP="523EE76E">
            <w:r>
              <w:t>Constant</w:t>
            </w:r>
          </w:p>
        </w:tc>
        <w:tc>
          <w:tcPr>
            <w:tcW w:w="4680" w:type="dxa"/>
            <w:vAlign w:val="center"/>
          </w:tcPr>
          <w:p w14:paraId="1822F0E0" w14:textId="4C199B5A" w:rsidR="523EE76E" w:rsidRDefault="523EE76E" w:rsidP="523EE76E">
            <w:pPr>
              <w:jc w:val="center"/>
            </w:pPr>
            <w:r>
              <w:t>71.910</w:t>
            </w:r>
            <w:r w:rsidRPr="523EE76E">
              <w:rPr>
                <w:vertAlign w:val="superscript"/>
              </w:rPr>
              <w:t>***</w:t>
            </w:r>
            <w:r>
              <w:t xml:space="preserve"> (12.261)</w:t>
            </w:r>
          </w:p>
        </w:tc>
      </w:tr>
      <w:tr w:rsidR="523EE76E" w14:paraId="382AE8EF" w14:textId="77777777" w:rsidTr="523EE76E">
        <w:tc>
          <w:tcPr>
            <w:tcW w:w="9360" w:type="dxa"/>
            <w:gridSpan w:val="2"/>
            <w:tcBorders>
              <w:bottom w:val="single" w:sz="6" w:space="0" w:color="000000" w:themeColor="text1"/>
            </w:tcBorders>
            <w:vAlign w:val="center"/>
          </w:tcPr>
          <w:p w14:paraId="086D0D55" w14:textId="028FA54E" w:rsidR="523EE76E" w:rsidRDefault="523EE76E"/>
        </w:tc>
      </w:tr>
      <w:tr w:rsidR="523EE76E" w14:paraId="4EC64E19" w14:textId="77777777" w:rsidTr="523EE76E">
        <w:tc>
          <w:tcPr>
            <w:tcW w:w="4680" w:type="dxa"/>
            <w:tcBorders>
              <w:bottom w:val="single" w:sz="6" w:space="0" w:color="000000" w:themeColor="text1"/>
            </w:tcBorders>
            <w:vAlign w:val="center"/>
          </w:tcPr>
          <w:p w14:paraId="0EA71531" w14:textId="2670155F" w:rsidR="523EE76E" w:rsidRDefault="523EE76E" w:rsidP="523EE76E">
            <w:r>
              <w:t>Observations</w:t>
            </w:r>
          </w:p>
        </w:tc>
        <w:tc>
          <w:tcPr>
            <w:tcW w:w="4680" w:type="dxa"/>
            <w:tcBorders>
              <w:bottom w:val="single" w:sz="6" w:space="0" w:color="000000" w:themeColor="text1"/>
            </w:tcBorders>
            <w:vAlign w:val="center"/>
          </w:tcPr>
          <w:p w14:paraId="26A4A2FD" w14:textId="573CEE8F" w:rsidR="523EE76E" w:rsidRDefault="523EE76E" w:rsidP="523EE76E">
            <w:pPr>
              <w:jc w:val="center"/>
            </w:pPr>
            <w:r>
              <w:t>84</w:t>
            </w:r>
          </w:p>
        </w:tc>
      </w:tr>
      <w:tr w:rsidR="523EE76E" w14:paraId="7D931369" w14:textId="77777777" w:rsidTr="523EE76E">
        <w:tc>
          <w:tcPr>
            <w:tcW w:w="4680" w:type="dxa"/>
            <w:vAlign w:val="center"/>
          </w:tcPr>
          <w:p w14:paraId="4C089C90" w14:textId="5BF85C75" w:rsidR="523EE76E" w:rsidRDefault="523EE76E" w:rsidP="523EE76E">
            <w:r>
              <w:t>R</w:t>
            </w:r>
            <w:r w:rsidRPr="523EE76E">
              <w:rPr>
                <w:vertAlign w:val="superscript"/>
              </w:rPr>
              <w:t>2</w:t>
            </w:r>
          </w:p>
        </w:tc>
        <w:tc>
          <w:tcPr>
            <w:tcW w:w="4680" w:type="dxa"/>
            <w:vAlign w:val="center"/>
          </w:tcPr>
          <w:p w14:paraId="28319615" w14:textId="518510E0" w:rsidR="523EE76E" w:rsidRDefault="523EE76E" w:rsidP="523EE76E">
            <w:pPr>
              <w:jc w:val="center"/>
            </w:pPr>
            <w:r>
              <w:t>0.131</w:t>
            </w:r>
          </w:p>
        </w:tc>
      </w:tr>
      <w:tr w:rsidR="523EE76E" w14:paraId="22A544F2" w14:textId="77777777" w:rsidTr="523EE76E">
        <w:tc>
          <w:tcPr>
            <w:tcW w:w="4680" w:type="dxa"/>
            <w:vAlign w:val="center"/>
          </w:tcPr>
          <w:p w14:paraId="3973C79B" w14:textId="20EE57FB" w:rsidR="523EE76E" w:rsidRDefault="523EE76E" w:rsidP="523EE76E">
            <w:r>
              <w:t>Adjusted R</w:t>
            </w:r>
            <w:r w:rsidRPr="523EE76E">
              <w:rPr>
                <w:vertAlign w:val="superscript"/>
              </w:rPr>
              <w:t>2</w:t>
            </w:r>
          </w:p>
        </w:tc>
        <w:tc>
          <w:tcPr>
            <w:tcW w:w="4680" w:type="dxa"/>
            <w:vAlign w:val="center"/>
          </w:tcPr>
          <w:p w14:paraId="7E104EDF" w14:textId="5489DD69" w:rsidR="523EE76E" w:rsidRDefault="523EE76E" w:rsidP="523EE76E">
            <w:pPr>
              <w:jc w:val="center"/>
            </w:pPr>
            <w:r>
              <w:t>0.098</w:t>
            </w:r>
          </w:p>
        </w:tc>
      </w:tr>
      <w:tr w:rsidR="523EE76E" w14:paraId="69DA3C68" w14:textId="77777777" w:rsidTr="523EE76E">
        <w:tc>
          <w:tcPr>
            <w:tcW w:w="4680" w:type="dxa"/>
            <w:vAlign w:val="center"/>
          </w:tcPr>
          <w:p w14:paraId="4A6048AC" w14:textId="5ABC75F8" w:rsidR="523EE76E" w:rsidRDefault="523EE76E" w:rsidP="523EE76E">
            <w:r>
              <w:t>Residual Std. Error</w:t>
            </w:r>
          </w:p>
        </w:tc>
        <w:tc>
          <w:tcPr>
            <w:tcW w:w="4680" w:type="dxa"/>
            <w:vAlign w:val="center"/>
          </w:tcPr>
          <w:p w14:paraId="2B70AB13" w14:textId="677DB2A5" w:rsidR="523EE76E" w:rsidRDefault="523EE76E" w:rsidP="523EE76E">
            <w:pPr>
              <w:jc w:val="center"/>
            </w:pPr>
            <w:r>
              <w:t>38.068 (df = 80)</w:t>
            </w:r>
          </w:p>
        </w:tc>
      </w:tr>
      <w:tr w:rsidR="523EE76E" w14:paraId="487F39F9" w14:textId="77777777" w:rsidTr="523EE76E">
        <w:tc>
          <w:tcPr>
            <w:tcW w:w="4680" w:type="dxa"/>
            <w:vAlign w:val="center"/>
          </w:tcPr>
          <w:p w14:paraId="7572A035" w14:textId="051142B8" w:rsidR="523EE76E" w:rsidRDefault="523EE76E" w:rsidP="523EE76E">
            <w:r>
              <w:t>F Statistic</w:t>
            </w:r>
          </w:p>
        </w:tc>
        <w:tc>
          <w:tcPr>
            <w:tcW w:w="4680" w:type="dxa"/>
            <w:vAlign w:val="center"/>
          </w:tcPr>
          <w:p w14:paraId="42961F6E" w14:textId="18122B0B" w:rsidR="523EE76E" w:rsidRDefault="523EE76E" w:rsidP="523EE76E">
            <w:pPr>
              <w:jc w:val="center"/>
            </w:pPr>
            <w:r>
              <w:t>4.011</w:t>
            </w:r>
            <w:r w:rsidRPr="523EE76E">
              <w:rPr>
                <w:vertAlign w:val="superscript"/>
              </w:rPr>
              <w:t>**</w:t>
            </w:r>
            <w:r>
              <w:t xml:space="preserve"> (df = 3; 80)</w:t>
            </w:r>
          </w:p>
        </w:tc>
      </w:tr>
      <w:tr w:rsidR="523EE76E" w14:paraId="386B4CF2" w14:textId="77777777" w:rsidTr="523EE76E">
        <w:tc>
          <w:tcPr>
            <w:tcW w:w="9360" w:type="dxa"/>
            <w:gridSpan w:val="2"/>
            <w:tcBorders>
              <w:bottom w:val="single" w:sz="6" w:space="0" w:color="000000" w:themeColor="text1"/>
            </w:tcBorders>
            <w:vAlign w:val="center"/>
          </w:tcPr>
          <w:p w14:paraId="397F1D43" w14:textId="26F920EB" w:rsidR="523EE76E" w:rsidRDefault="523EE76E"/>
        </w:tc>
      </w:tr>
      <w:tr w:rsidR="523EE76E" w14:paraId="72B4218E" w14:textId="77777777" w:rsidTr="523EE76E">
        <w:tc>
          <w:tcPr>
            <w:tcW w:w="4680" w:type="dxa"/>
            <w:tcBorders>
              <w:bottom w:val="single" w:sz="6" w:space="0" w:color="000000" w:themeColor="text1"/>
            </w:tcBorders>
            <w:vAlign w:val="center"/>
          </w:tcPr>
          <w:p w14:paraId="0946D559" w14:textId="2F315A30" w:rsidR="523EE76E" w:rsidRDefault="523EE76E" w:rsidP="523EE76E">
            <w:r w:rsidRPr="523EE76E">
              <w:rPr>
                <w:i/>
                <w:iCs/>
              </w:rPr>
              <w:t>Note:</w:t>
            </w:r>
          </w:p>
        </w:tc>
        <w:tc>
          <w:tcPr>
            <w:tcW w:w="4680" w:type="dxa"/>
            <w:tcBorders>
              <w:bottom w:val="single" w:sz="6" w:space="0" w:color="000000" w:themeColor="text1"/>
            </w:tcBorders>
            <w:vAlign w:val="center"/>
          </w:tcPr>
          <w:p w14:paraId="314ABDC9" w14:textId="1F94F4D0" w:rsidR="523EE76E" w:rsidRDefault="523EE76E" w:rsidP="523EE76E">
            <w:pPr>
              <w:jc w:val="right"/>
            </w:pPr>
            <w:r w:rsidRPr="523EE76E">
              <w:rPr>
                <w:vertAlign w:val="superscript"/>
              </w:rPr>
              <w:t>*</w:t>
            </w:r>
            <w:r>
              <w:t xml:space="preserve">p&lt;0.1; </w:t>
            </w:r>
            <w:r w:rsidRPr="523EE76E">
              <w:rPr>
                <w:vertAlign w:val="superscript"/>
              </w:rPr>
              <w:t>**</w:t>
            </w:r>
            <w:r>
              <w:t xml:space="preserve">p&lt;0.05; </w:t>
            </w:r>
            <w:r w:rsidRPr="523EE76E">
              <w:rPr>
                <w:vertAlign w:val="superscript"/>
              </w:rPr>
              <w:t>***</w:t>
            </w:r>
            <w:r>
              <w:t>p&lt;0.01</w:t>
            </w:r>
          </w:p>
        </w:tc>
      </w:tr>
    </w:tbl>
    <w:p w14:paraId="3F6B7582" w14:textId="62DC49A3" w:rsidR="0A58B332" w:rsidRDefault="0A58B332" w:rsidP="0A58B332"/>
    <w:p w14:paraId="2C8E3D8A" w14:textId="77777777" w:rsidR="005543DD" w:rsidRDefault="005543DD" w:rsidP="00E4465F">
      <w:pPr>
        <w:pStyle w:val="Heading2"/>
        <w:numPr>
          <w:ilvl w:val="1"/>
          <w:numId w:val="14"/>
        </w:numPr>
      </w:pPr>
      <w:bookmarkStart w:id="65" w:name="_Toc85837312"/>
      <w:bookmarkStart w:id="66" w:name="_Toc85837352"/>
      <w:r>
        <w:t>Regression results &amp; Conclusion</w:t>
      </w:r>
      <w:bookmarkEnd w:id="65"/>
      <w:bookmarkEnd w:id="66"/>
    </w:p>
    <w:p w14:paraId="1AFBA864" w14:textId="559B2FF2" w:rsidR="008101E8" w:rsidRDefault="008101E8" w:rsidP="7DA2FFC6">
      <w:r>
        <w:t>In this section the final model is compared with the initial model with outliers</w:t>
      </w:r>
    </w:p>
    <w:p w14:paraId="52D33A2A" w14:textId="4ECD4998" w:rsidR="008101E8" w:rsidRDefault="008101E8">
      <w:r>
        <w:t>Table 1</w:t>
      </w:r>
      <w:r w:rsidR="007F3D4E">
        <w:t>8</w:t>
      </w:r>
    </w:p>
    <w:tbl>
      <w:tblPr>
        <w:tblStyle w:val="TableGrid"/>
        <w:tblW w:w="0" w:type="auto"/>
        <w:tblLayout w:type="fixed"/>
        <w:tblLook w:val="06A0" w:firstRow="1" w:lastRow="0" w:firstColumn="1" w:lastColumn="0" w:noHBand="1" w:noVBand="1"/>
      </w:tblPr>
      <w:tblGrid>
        <w:gridCol w:w="3120"/>
        <w:gridCol w:w="3120"/>
        <w:gridCol w:w="3120"/>
      </w:tblGrid>
      <w:tr w:rsidR="57480CE7" w14:paraId="3BD3BFC8" w14:textId="77777777" w:rsidTr="57480CE7">
        <w:tc>
          <w:tcPr>
            <w:tcW w:w="9360" w:type="dxa"/>
            <w:gridSpan w:val="3"/>
            <w:tcBorders>
              <w:bottom w:val="single" w:sz="6" w:space="0" w:color="000000" w:themeColor="text1"/>
            </w:tcBorders>
            <w:vAlign w:val="center"/>
          </w:tcPr>
          <w:p w14:paraId="4375F719" w14:textId="42CAE2B6" w:rsidR="57480CE7" w:rsidRDefault="57480CE7"/>
        </w:tc>
      </w:tr>
      <w:tr w:rsidR="57480CE7" w14:paraId="03C8BDF4" w14:textId="77777777" w:rsidTr="57480CE7">
        <w:tc>
          <w:tcPr>
            <w:tcW w:w="3120" w:type="dxa"/>
            <w:tcBorders>
              <w:bottom w:val="single" w:sz="6" w:space="0" w:color="000000" w:themeColor="text1"/>
            </w:tcBorders>
            <w:vAlign w:val="center"/>
          </w:tcPr>
          <w:p w14:paraId="0D2ED32D" w14:textId="1D79891D" w:rsidR="57480CE7" w:rsidRDefault="57480CE7"/>
        </w:tc>
        <w:tc>
          <w:tcPr>
            <w:tcW w:w="6240" w:type="dxa"/>
            <w:gridSpan w:val="2"/>
            <w:tcBorders>
              <w:bottom w:val="single" w:sz="6" w:space="0" w:color="000000" w:themeColor="text1"/>
            </w:tcBorders>
            <w:vAlign w:val="center"/>
          </w:tcPr>
          <w:p w14:paraId="05648623" w14:textId="493D3D20" w:rsidR="57480CE7" w:rsidRDefault="57480CE7" w:rsidP="57480CE7">
            <w:pPr>
              <w:jc w:val="center"/>
            </w:pPr>
            <w:r w:rsidRPr="57480CE7">
              <w:rPr>
                <w:i/>
                <w:iCs/>
              </w:rPr>
              <w:t>Dependent variable:</w:t>
            </w:r>
          </w:p>
        </w:tc>
      </w:tr>
      <w:tr w:rsidR="57480CE7" w14:paraId="6D426DB6" w14:textId="77777777" w:rsidTr="57480CE7">
        <w:tc>
          <w:tcPr>
            <w:tcW w:w="3120" w:type="dxa"/>
            <w:vAlign w:val="center"/>
          </w:tcPr>
          <w:p w14:paraId="4106CCDA" w14:textId="33ABEA30" w:rsidR="57480CE7" w:rsidRDefault="57480CE7"/>
        </w:tc>
        <w:tc>
          <w:tcPr>
            <w:tcW w:w="6240" w:type="dxa"/>
            <w:gridSpan w:val="2"/>
            <w:tcBorders>
              <w:bottom w:val="single" w:sz="6" w:space="0" w:color="000000" w:themeColor="text1"/>
            </w:tcBorders>
            <w:vAlign w:val="center"/>
          </w:tcPr>
          <w:p w14:paraId="51FCCE4C" w14:textId="6BADBAD1" w:rsidR="57480CE7" w:rsidRDefault="57480CE7"/>
        </w:tc>
      </w:tr>
      <w:tr w:rsidR="57480CE7" w14:paraId="667F4748" w14:textId="77777777" w:rsidTr="57480CE7">
        <w:tc>
          <w:tcPr>
            <w:tcW w:w="3120" w:type="dxa"/>
            <w:vAlign w:val="center"/>
          </w:tcPr>
          <w:p w14:paraId="0DA5777E" w14:textId="333DA793" w:rsidR="57480CE7" w:rsidRDefault="57480CE7"/>
        </w:tc>
        <w:tc>
          <w:tcPr>
            <w:tcW w:w="6240" w:type="dxa"/>
            <w:gridSpan w:val="2"/>
            <w:tcBorders>
              <w:bottom w:val="single" w:sz="6" w:space="0" w:color="000000" w:themeColor="text1"/>
            </w:tcBorders>
            <w:vAlign w:val="center"/>
          </w:tcPr>
          <w:p w14:paraId="3445090B" w14:textId="4B1DF5C1" w:rsidR="57480CE7" w:rsidRDefault="57480CE7" w:rsidP="57480CE7">
            <w:pPr>
              <w:jc w:val="center"/>
            </w:pPr>
            <w:r>
              <w:t>CrimeRate</w:t>
            </w:r>
          </w:p>
        </w:tc>
      </w:tr>
      <w:tr w:rsidR="57480CE7" w14:paraId="6618ABFA" w14:textId="77777777" w:rsidTr="57480CE7">
        <w:tc>
          <w:tcPr>
            <w:tcW w:w="3120" w:type="dxa"/>
            <w:vAlign w:val="center"/>
          </w:tcPr>
          <w:p w14:paraId="5A2555E8" w14:textId="133AA372" w:rsidR="57480CE7" w:rsidRDefault="57480CE7"/>
        </w:tc>
        <w:tc>
          <w:tcPr>
            <w:tcW w:w="3120" w:type="dxa"/>
            <w:vAlign w:val="center"/>
          </w:tcPr>
          <w:p w14:paraId="600A6D9D" w14:textId="208B3961" w:rsidR="57480CE7" w:rsidRDefault="57480CE7" w:rsidP="57480CE7">
            <w:pPr>
              <w:jc w:val="center"/>
            </w:pPr>
            <w:r>
              <w:t>(1)</w:t>
            </w:r>
          </w:p>
        </w:tc>
        <w:tc>
          <w:tcPr>
            <w:tcW w:w="3120" w:type="dxa"/>
            <w:vAlign w:val="center"/>
          </w:tcPr>
          <w:p w14:paraId="587F5624" w14:textId="1CD389D5" w:rsidR="57480CE7" w:rsidRDefault="57480CE7" w:rsidP="57480CE7">
            <w:pPr>
              <w:jc w:val="center"/>
            </w:pPr>
            <w:r>
              <w:t>(2)</w:t>
            </w:r>
          </w:p>
        </w:tc>
      </w:tr>
      <w:tr w:rsidR="57480CE7" w14:paraId="24148514" w14:textId="77777777" w:rsidTr="57480CE7">
        <w:tc>
          <w:tcPr>
            <w:tcW w:w="9360" w:type="dxa"/>
            <w:gridSpan w:val="3"/>
            <w:tcBorders>
              <w:bottom w:val="single" w:sz="6" w:space="0" w:color="000000" w:themeColor="text1"/>
            </w:tcBorders>
            <w:vAlign w:val="center"/>
          </w:tcPr>
          <w:p w14:paraId="582619DF" w14:textId="434B8C75" w:rsidR="57480CE7" w:rsidRDefault="57480CE7"/>
        </w:tc>
      </w:tr>
      <w:tr w:rsidR="57480CE7" w14:paraId="49A8A512" w14:textId="77777777" w:rsidTr="57480CE7">
        <w:tc>
          <w:tcPr>
            <w:tcW w:w="3120" w:type="dxa"/>
            <w:tcBorders>
              <w:bottom w:val="single" w:sz="6" w:space="0" w:color="000000" w:themeColor="text1"/>
            </w:tcBorders>
            <w:vAlign w:val="center"/>
          </w:tcPr>
          <w:p w14:paraId="06FF340B" w14:textId="38F635CF" w:rsidR="57480CE7" w:rsidRDefault="57480CE7" w:rsidP="57480CE7">
            <w:r>
              <w:t>HousePrice</w:t>
            </w:r>
          </w:p>
        </w:tc>
        <w:tc>
          <w:tcPr>
            <w:tcW w:w="3120" w:type="dxa"/>
            <w:tcBorders>
              <w:bottom w:val="single" w:sz="6" w:space="0" w:color="000000" w:themeColor="text1"/>
            </w:tcBorders>
            <w:vAlign w:val="center"/>
          </w:tcPr>
          <w:p w14:paraId="651747E9" w14:textId="052082C1" w:rsidR="57480CE7" w:rsidRDefault="57480CE7" w:rsidP="57480CE7">
            <w:pPr>
              <w:jc w:val="center"/>
            </w:pPr>
            <w:r>
              <w:t>-0.0001</w:t>
            </w:r>
            <w:r w:rsidRPr="57480CE7">
              <w:rPr>
                <w:vertAlign w:val="superscript"/>
              </w:rPr>
              <w:t>***</w:t>
            </w:r>
            <w:r>
              <w:t xml:space="preserve"> (0.00002)</w:t>
            </w:r>
          </w:p>
        </w:tc>
        <w:tc>
          <w:tcPr>
            <w:tcW w:w="3120" w:type="dxa"/>
            <w:tcBorders>
              <w:bottom w:val="single" w:sz="6" w:space="0" w:color="000000" w:themeColor="text1"/>
            </w:tcBorders>
            <w:vAlign w:val="center"/>
          </w:tcPr>
          <w:p w14:paraId="47E52D29" w14:textId="372994FF" w:rsidR="57480CE7" w:rsidRDefault="57480CE7" w:rsidP="57480CE7">
            <w:pPr>
              <w:jc w:val="center"/>
            </w:pPr>
            <w:r>
              <w:t>-0.0001</w:t>
            </w:r>
            <w:r w:rsidRPr="57480CE7">
              <w:rPr>
                <w:vertAlign w:val="superscript"/>
              </w:rPr>
              <w:t>**</w:t>
            </w:r>
            <w:r>
              <w:t xml:space="preserve"> (0.0001)</w:t>
            </w:r>
          </w:p>
        </w:tc>
      </w:tr>
      <w:tr w:rsidR="57480CE7" w14:paraId="0F8A49AA" w14:textId="77777777" w:rsidTr="57480CE7">
        <w:tc>
          <w:tcPr>
            <w:tcW w:w="3120" w:type="dxa"/>
            <w:vAlign w:val="center"/>
          </w:tcPr>
          <w:p w14:paraId="5973D88E" w14:textId="5F31254F" w:rsidR="57480CE7" w:rsidRDefault="57480CE7" w:rsidP="57480CE7">
            <w:r>
              <w:t>MilesPhila</w:t>
            </w:r>
          </w:p>
        </w:tc>
        <w:tc>
          <w:tcPr>
            <w:tcW w:w="3120" w:type="dxa"/>
            <w:vAlign w:val="center"/>
          </w:tcPr>
          <w:p w14:paraId="6398B05D" w14:textId="05540021" w:rsidR="57480CE7" w:rsidRDefault="57480CE7" w:rsidP="57480CE7">
            <w:pPr>
              <w:jc w:val="center"/>
            </w:pPr>
            <w:r>
              <w:t>-0.031 (0.237)</w:t>
            </w:r>
          </w:p>
        </w:tc>
        <w:tc>
          <w:tcPr>
            <w:tcW w:w="3120" w:type="dxa"/>
            <w:vAlign w:val="center"/>
          </w:tcPr>
          <w:p w14:paraId="4CC37699" w14:textId="519A7D14" w:rsidR="57480CE7" w:rsidRDefault="57480CE7" w:rsidP="57480CE7">
            <w:pPr>
              <w:jc w:val="center"/>
            </w:pPr>
            <w:r>
              <w:t>-1.342</w:t>
            </w:r>
            <w:r w:rsidRPr="57480CE7">
              <w:rPr>
                <w:vertAlign w:val="superscript"/>
              </w:rPr>
              <w:t>**</w:t>
            </w:r>
            <w:r>
              <w:t xml:space="preserve"> (0.540)</w:t>
            </w:r>
          </w:p>
        </w:tc>
      </w:tr>
      <w:tr w:rsidR="57480CE7" w14:paraId="1A920E49" w14:textId="77777777" w:rsidTr="57480CE7">
        <w:tc>
          <w:tcPr>
            <w:tcW w:w="3120" w:type="dxa"/>
            <w:vAlign w:val="center"/>
          </w:tcPr>
          <w:p w14:paraId="1E718B93" w14:textId="05E93CAC" w:rsidR="57480CE7" w:rsidRDefault="57480CE7" w:rsidP="57480CE7">
            <w:r>
              <w:t>PopChg</w:t>
            </w:r>
          </w:p>
        </w:tc>
        <w:tc>
          <w:tcPr>
            <w:tcW w:w="3120" w:type="dxa"/>
            <w:vAlign w:val="center"/>
          </w:tcPr>
          <w:p w14:paraId="38D4726A" w14:textId="7C91AB7E" w:rsidR="57480CE7" w:rsidRDefault="57480CE7" w:rsidP="57480CE7">
            <w:pPr>
              <w:jc w:val="center"/>
            </w:pPr>
            <w:r>
              <w:t>-0.259 (0.382)</w:t>
            </w:r>
          </w:p>
        </w:tc>
        <w:tc>
          <w:tcPr>
            <w:tcW w:w="3120" w:type="dxa"/>
            <w:vAlign w:val="center"/>
          </w:tcPr>
          <w:p w14:paraId="63F45D92" w14:textId="30549ADF" w:rsidR="57480CE7" w:rsidRDefault="57480CE7" w:rsidP="57480CE7">
            <w:pPr>
              <w:jc w:val="center"/>
            </w:pPr>
            <w:r>
              <w:t>1.201 (0.853)</w:t>
            </w:r>
          </w:p>
        </w:tc>
      </w:tr>
      <w:tr w:rsidR="57480CE7" w14:paraId="7CB6FE8F" w14:textId="77777777" w:rsidTr="57480CE7">
        <w:tc>
          <w:tcPr>
            <w:tcW w:w="3120" w:type="dxa"/>
            <w:vAlign w:val="center"/>
          </w:tcPr>
          <w:p w14:paraId="1BD4C9F3" w14:textId="765CEBBF" w:rsidR="57480CE7" w:rsidRDefault="57480CE7" w:rsidP="57480CE7">
            <w:r>
              <w:t>Constant</w:t>
            </w:r>
          </w:p>
        </w:tc>
        <w:tc>
          <w:tcPr>
            <w:tcW w:w="3120" w:type="dxa"/>
            <w:vAlign w:val="center"/>
          </w:tcPr>
          <w:p w14:paraId="55BA1F94" w14:textId="7C546B83" w:rsidR="57480CE7" w:rsidRDefault="57480CE7" w:rsidP="57480CE7">
            <w:pPr>
              <w:jc w:val="center"/>
            </w:pPr>
            <w:r>
              <w:t>41.671</w:t>
            </w:r>
            <w:r w:rsidRPr="57480CE7">
              <w:rPr>
                <w:vertAlign w:val="superscript"/>
              </w:rPr>
              <w:t>***</w:t>
            </w:r>
            <w:r>
              <w:t xml:space="preserve"> (5.016)</w:t>
            </w:r>
          </w:p>
        </w:tc>
        <w:tc>
          <w:tcPr>
            <w:tcW w:w="3120" w:type="dxa"/>
            <w:vAlign w:val="center"/>
          </w:tcPr>
          <w:p w14:paraId="3B3A4311" w14:textId="03DA9AA8" w:rsidR="57480CE7" w:rsidRDefault="57480CE7" w:rsidP="57480CE7">
            <w:pPr>
              <w:jc w:val="center"/>
            </w:pPr>
            <w:r>
              <w:t>71.910</w:t>
            </w:r>
            <w:r w:rsidRPr="57480CE7">
              <w:rPr>
                <w:vertAlign w:val="superscript"/>
              </w:rPr>
              <w:t>***</w:t>
            </w:r>
            <w:r>
              <w:t xml:space="preserve"> (12.261)</w:t>
            </w:r>
          </w:p>
        </w:tc>
      </w:tr>
      <w:tr w:rsidR="57480CE7" w14:paraId="4064F3BC" w14:textId="77777777" w:rsidTr="57480CE7">
        <w:tc>
          <w:tcPr>
            <w:tcW w:w="9360" w:type="dxa"/>
            <w:gridSpan w:val="3"/>
            <w:tcBorders>
              <w:bottom w:val="single" w:sz="6" w:space="0" w:color="000000" w:themeColor="text1"/>
            </w:tcBorders>
            <w:vAlign w:val="center"/>
          </w:tcPr>
          <w:p w14:paraId="110800C3" w14:textId="1BA5EAA3" w:rsidR="57480CE7" w:rsidRDefault="57480CE7"/>
        </w:tc>
      </w:tr>
      <w:tr w:rsidR="57480CE7" w14:paraId="7AB88A63" w14:textId="77777777" w:rsidTr="57480CE7">
        <w:tc>
          <w:tcPr>
            <w:tcW w:w="3120" w:type="dxa"/>
            <w:tcBorders>
              <w:bottom w:val="single" w:sz="6" w:space="0" w:color="000000" w:themeColor="text1"/>
            </w:tcBorders>
            <w:vAlign w:val="center"/>
          </w:tcPr>
          <w:p w14:paraId="4D9BB9B4" w14:textId="7F9BB461" w:rsidR="57480CE7" w:rsidRDefault="57480CE7" w:rsidP="57480CE7">
            <w:r>
              <w:t>Observations</w:t>
            </w:r>
          </w:p>
        </w:tc>
        <w:tc>
          <w:tcPr>
            <w:tcW w:w="3120" w:type="dxa"/>
            <w:tcBorders>
              <w:bottom w:val="single" w:sz="6" w:space="0" w:color="000000" w:themeColor="text1"/>
            </w:tcBorders>
            <w:vAlign w:val="center"/>
          </w:tcPr>
          <w:p w14:paraId="680DB2C3" w14:textId="0488A77A" w:rsidR="57480CE7" w:rsidRDefault="57480CE7" w:rsidP="57480CE7">
            <w:pPr>
              <w:jc w:val="center"/>
            </w:pPr>
            <w:r>
              <w:t>81</w:t>
            </w:r>
          </w:p>
        </w:tc>
        <w:tc>
          <w:tcPr>
            <w:tcW w:w="3120" w:type="dxa"/>
            <w:tcBorders>
              <w:bottom w:val="single" w:sz="6" w:space="0" w:color="000000" w:themeColor="text1"/>
            </w:tcBorders>
            <w:vAlign w:val="center"/>
          </w:tcPr>
          <w:p w14:paraId="72FB728E" w14:textId="6C5FA606" w:rsidR="57480CE7" w:rsidRDefault="57480CE7" w:rsidP="57480CE7">
            <w:pPr>
              <w:jc w:val="center"/>
            </w:pPr>
            <w:r>
              <w:t>84</w:t>
            </w:r>
          </w:p>
        </w:tc>
      </w:tr>
      <w:tr w:rsidR="57480CE7" w14:paraId="573A6A6A" w14:textId="77777777" w:rsidTr="57480CE7">
        <w:tc>
          <w:tcPr>
            <w:tcW w:w="3120" w:type="dxa"/>
            <w:vAlign w:val="center"/>
          </w:tcPr>
          <w:p w14:paraId="28FBA7DE" w14:textId="4069D014" w:rsidR="57480CE7" w:rsidRDefault="57480CE7" w:rsidP="57480CE7">
            <w:r>
              <w:t>R</w:t>
            </w:r>
            <w:r w:rsidRPr="57480CE7">
              <w:rPr>
                <w:vertAlign w:val="superscript"/>
              </w:rPr>
              <w:t>2</w:t>
            </w:r>
          </w:p>
        </w:tc>
        <w:tc>
          <w:tcPr>
            <w:tcW w:w="3120" w:type="dxa"/>
            <w:vAlign w:val="center"/>
          </w:tcPr>
          <w:p w14:paraId="7B4C95CD" w14:textId="656C6BFD" w:rsidR="57480CE7" w:rsidRDefault="57480CE7" w:rsidP="57480CE7">
            <w:pPr>
              <w:jc w:val="center"/>
            </w:pPr>
            <w:r>
              <w:t>0.209</w:t>
            </w:r>
          </w:p>
        </w:tc>
        <w:tc>
          <w:tcPr>
            <w:tcW w:w="3120" w:type="dxa"/>
            <w:vAlign w:val="center"/>
          </w:tcPr>
          <w:p w14:paraId="15E86F16" w14:textId="48ABE7D3" w:rsidR="57480CE7" w:rsidRDefault="57480CE7" w:rsidP="57480CE7">
            <w:pPr>
              <w:jc w:val="center"/>
            </w:pPr>
            <w:r>
              <w:t>0.131</w:t>
            </w:r>
          </w:p>
        </w:tc>
      </w:tr>
      <w:tr w:rsidR="57480CE7" w14:paraId="0BCF8990" w14:textId="77777777" w:rsidTr="57480CE7">
        <w:tc>
          <w:tcPr>
            <w:tcW w:w="3120" w:type="dxa"/>
            <w:vAlign w:val="center"/>
          </w:tcPr>
          <w:p w14:paraId="65682BAF" w14:textId="06097997" w:rsidR="57480CE7" w:rsidRDefault="57480CE7" w:rsidP="57480CE7">
            <w:r>
              <w:t>Adjusted R</w:t>
            </w:r>
            <w:r w:rsidRPr="57480CE7">
              <w:rPr>
                <w:vertAlign w:val="superscript"/>
              </w:rPr>
              <w:t>2</w:t>
            </w:r>
          </w:p>
        </w:tc>
        <w:tc>
          <w:tcPr>
            <w:tcW w:w="3120" w:type="dxa"/>
            <w:vAlign w:val="center"/>
          </w:tcPr>
          <w:p w14:paraId="5B52B403" w14:textId="4F0001BB" w:rsidR="57480CE7" w:rsidRDefault="57480CE7" w:rsidP="57480CE7">
            <w:pPr>
              <w:jc w:val="center"/>
            </w:pPr>
            <w:r>
              <w:t>0.178</w:t>
            </w:r>
          </w:p>
        </w:tc>
        <w:tc>
          <w:tcPr>
            <w:tcW w:w="3120" w:type="dxa"/>
            <w:vAlign w:val="center"/>
          </w:tcPr>
          <w:p w14:paraId="1E24F6A4" w14:textId="75E6020F" w:rsidR="57480CE7" w:rsidRDefault="57480CE7" w:rsidP="57480CE7">
            <w:pPr>
              <w:jc w:val="center"/>
            </w:pPr>
            <w:r>
              <w:t>0.098</w:t>
            </w:r>
          </w:p>
        </w:tc>
      </w:tr>
      <w:tr w:rsidR="57480CE7" w14:paraId="6954561F" w14:textId="77777777" w:rsidTr="57480CE7">
        <w:tc>
          <w:tcPr>
            <w:tcW w:w="3120" w:type="dxa"/>
            <w:vAlign w:val="center"/>
          </w:tcPr>
          <w:p w14:paraId="29BC1400" w14:textId="16DE1261" w:rsidR="57480CE7" w:rsidRDefault="57480CE7" w:rsidP="57480CE7">
            <w:r>
              <w:t>Residual Std. Error</w:t>
            </w:r>
          </w:p>
        </w:tc>
        <w:tc>
          <w:tcPr>
            <w:tcW w:w="3120" w:type="dxa"/>
            <w:vAlign w:val="center"/>
          </w:tcPr>
          <w:p w14:paraId="1360446B" w14:textId="0EEBB1D8" w:rsidR="57480CE7" w:rsidRDefault="57480CE7" w:rsidP="57480CE7">
            <w:pPr>
              <w:jc w:val="center"/>
            </w:pPr>
            <w:r>
              <w:t>14.266 (df = 77)</w:t>
            </w:r>
          </w:p>
        </w:tc>
        <w:tc>
          <w:tcPr>
            <w:tcW w:w="3120" w:type="dxa"/>
            <w:vAlign w:val="center"/>
          </w:tcPr>
          <w:p w14:paraId="3A1BEDE0" w14:textId="5FD4032D" w:rsidR="57480CE7" w:rsidRDefault="57480CE7" w:rsidP="57480CE7">
            <w:pPr>
              <w:jc w:val="center"/>
            </w:pPr>
            <w:r>
              <w:t>38.068 (df = 80)</w:t>
            </w:r>
          </w:p>
        </w:tc>
      </w:tr>
      <w:tr w:rsidR="57480CE7" w14:paraId="249FE698" w14:textId="77777777" w:rsidTr="57480CE7">
        <w:tc>
          <w:tcPr>
            <w:tcW w:w="3120" w:type="dxa"/>
            <w:vAlign w:val="center"/>
          </w:tcPr>
          <w:p w14:paraId="711F6657" w14:textId="05D289D0" w:rsidR="57480CE7" w:rsidRDefault="57480CE7" w:rsidP="57480CE7">
            <w:r>
              <w:t>F Statistic</w:t>
            </w:r>
          </w:p>
        </w:tc>
        <w:tc>
          <w:tcPr>
            <w:tcW w:w="3120" w:type="dxa"/>
            <w:vAlign w:val="center"/>
          </w:tcPr>
          <w:p w14:paraId="4B2EA00E" w14:textId="0B0BFB49" w:rsidR="57480CE7" w:rsidRDefault="57480CE7" w:rsidP="57480CE7">
            <w:pPr>
              <w:jc w:val="center"/>
            </w:pPr>
            <w:r>
              <w:t>6.770</w:t>
            </w:r>
            <w:r w:rsidRPr="57480CE7">
              <w:rPr>
                <w:vertAlign w:val="superscript"/>
              </w:rPr>
              <w:t>***</w:t>
            </w:r>
            <w:r>
              <w:t xml:space="preserve"> (df = 3; 77)</w:t>
            </w:r>
          </w:p>
        </w:tc>
        <w:tc>
          <w:tcPr>
            <w:tcW w:w="3120" w:type="dxa"/>
            <w:vAlign w:val="center"/>
          </w:tcPr>
          <w:p w14:paraId="417F3B13" w14:textId="6FBF526C" w:rsidR="57480CE7" w:rsidRDefault="57480CE7" w:rsidP="57480CE7">
            <w:pPr>
              <w:jc w:val="center"/>
            </w:pPr>
            <w:r>
              <w:t>4.011</w:t>
            </w:r>
            <w:r w:rsidRPr="57480CE7">
              <w:rPr>
                <w:vertAlign w:val="superscript"/>
              </w:rPr>
              <w:t>**</w:t>
            </w:r>
            <w:r>
              <w:t xml:space="preserve"> (df = 3; 80)</w:t>
            </w:r>
          </w:p>
        </w:tc>
      </w:tr>
      <w:tr w:rsidR="57480CE7" w14:paraId="2C3244D5" w14:textId="77777777" w:rsidTr="57480CE7">
        <w:tc>
          <w:tcPr>
            <w:tcW w:w="9360" w:type="dxa"/>
            <w:gridSpan w:val="3"/>
            <w:tcBorders>
              <w:bottom w:val="single" w:sz="6" w:space="0" w:color="000000" w:themeColor="text1"/>
            </w:tcBorders>
            <w:vAlign w:val="center"/>
          </w:tcPr>
          <w:p w14:paraId="2E4C49F0" w14:textId="0A2777C9" w:rsidR="57480CE7" w:rsidRDefault="57480CE7"/>
        </w:tc>
      </w:tr>
      <w:tr w:rsidR="57480CE7" w14:paraId="34C986A6" w14:textId="77777777" w:rsidTr="57480CE7">
        <w:tc>
          <w:tcPr>
            <w:tcW w:w="3120" w:type="dxa"/>
            <w:tcBorders>
              <w:bottom w:val="single" w:sz="6" w:space="0" w:color="000000" w:themeColor="text1"/>
            </w:tcBorders>
            <w:vAlign w:val="center"/>
          </w:tcPr>
          <w:p w14:paraId="0CB0B67C" w14:textId="43B747FA" w:rsidR="57480CE7" w:rsidRDefault="57480CE7" w:rsidP="57480CE7">
            <w:r w:rsidRPr="57480CE7">
              <w:rPr>
                <w:i/>
                <w:iCs/>
              </w:rPr>
              <w:t>Note:</w:t>
            </w:r>
          </w:p>
        </w:tc>
        <w:tc>
          <w:tcPr>
            <w:tcW w:w="6240" w:type="dxa"/>
            <w:gridSpan w:val="2"/>
            <w:tcBorders>
              <w:bottom w:val="single" w:sz="6" w:space="0" w:color="000000" w:themeColor="text1"/>
            </w:tcBorders>
            <w:vAlign w:val="center"/>
          </w:tcPr>
          <w:p w14:paraId="38B8184E" w14:textId="5A538AD3" w:rsidR="57480CE7" w:rsidRDefault="57480CE7" w:rsidP="57480CE7">
            <w:pPr>
              <w:jc w:val="right"/>
            </w:pPr>
            <w:r w:rsidRPr="57480CE7">
              <w:rPr>
                <w:vertAlign w:val="superscript"/>
              </w:rPr>
              <w:t>*</w:t>
            </w:r>
            <w:r>
              <w:t xml:space="preserve">p&lt;0.1; </w:t>
            </w:r>
            <w:r w:rsidRPr="57480CE7">
              <w:rPr>
                <w:vertAlign w:val="superscript"/>
              </w:rPr>
              <w:t>**</w:t>
            </w:r>
            <w:r>
              <w:t xml:space="preserve">p&lt;0.05; </w:t>
            </w:r>
            <w:r w:rsidRPr="57480CE7">
              <w:rPr>
                <w:vertAlign w:val="superscript"/>
              </w:rPr>
              <w:t>***</w:t>
            </w:r>
            <w:r>
              <w:t>p&lt;0.01</w:t>
            </w:r>
          </w:p>
        </w:tc>
      </w:tr>
    </w:tbl>
    <w:p w14:paraId="109896A0" w14:textId="2B9B7FAB" w:rsidR="57480CE7" w:rsidRDefault="57480CE7" w:rsidP="57480CE7"/>
    <w:p w14:paraId="14F34048" w14:textId="58A63163" w:rsidR="6077DA55" w:rsidRDefault="6077DA55" w:rsidP="6077DA55"/>
    <w:p w14:paraId="0BA5E56B" w14:textId="77777777" w:rsidR="005543DD" w:rsidRDefault="005543DD">
      <w:r>
        <w:br w:type="page"/>
      </w:r>
    </w:p>
    <w:p w14:paraId="15760B52" w14:textId="78299E6E" w:rsidR="00EF7D00" w:rsidRDefault="00EF7D00" w:rsidP="00E4465F">
      <w:pPr>
        <w:pStyle w:val="Heading1"/>
        <w:numPr>
          <w:ilvl w:val="0"/>
          <w:numId w:val="14"/>
        </w:numPr>
      </w:pPr>
      <w:bookmarkStart w:id="67" w:name="_Toc85837313"/>
      <w:bookmarkStart w:id="68" w:name="_Toc85837353"/>
      <w:r>
        <w:lastRenderedPageBreak/>
        <w:t>Assignment 6. Graduate Earnings</w:t>
      </w:r>
      <w:bookmarkEnd w:id="67"/>
      <w:bookmarkEnd w:id="68"/>
    </w:p>
    <w:p w14:paraId="6C9CF658" w14:textId="77777777" w:rsidR="00EF7D00" w:rsidRDefault="00EF7D00" w:rsidP="00E4465F">
      <w:pPr>
        <w:pStyle w:val="Heading2"/>
        <w:numPr>
          <w:ilvl w:val="1"/>
          <w:numId w:val="14"/>
        </w:numPr>
      </w:pPr>
      <w:bookmarkStart w:id="69" w:name="_Toc85837314"/>
      <w:bookmarkStart w:id="70" w:name="_Toc85837354"/>
      <w:r>
        <w:t>Data Description</w:t>
      </w:r>
      <w:bookmarkEnd w:id="69"/>
      <w:bookmarkEnd w:id="70"/>
    </w:p>
    <w:p w14:paraId="7B2DB116" w14:textId="77777777" w:rsidR="00E73E20" w:rsidRDefault="00E73E20" w:rsidP="00E73E20">
      <w:r>
        <w:t xml:space="preserve">In this section the analysis focuses on the dataset Graduate Earnings that contains data about the earnings of alumni from different schools in US. The alumni were asked what their earnings have been in the 5 years after graduation. </w:t>
      </w:r>
    </w:p>
    <w:p w14:paraId="22EF8B09" w14:textId="77777777" w:rsidR="00E73E20" w:rsidRDefault="00E73E20" w:rsidP="00E73E20">
      <w:r>
        <w:t>The dataset contains the columns below:</w:t>
      </w:r>
    </w:p>
    <w:p w14:paraId="5AB59D6D" w14:textId="77777777" w:rsidR="00E73E20" w:rsidRDefault="00E73E20" w:rsidP="00E4465F">
      <w:pPr>
        <w:pStyle w:val="ListParagraph"/>
        <w:numPr>
          <w:ilvl w:val="0"/>
          <w:numId w:val="5"/>
        </w:numPr>
        <w:rPr>
          <w:rFonts w:eastAsiaTheme="minorEastAsia"/>
        </w:rPr>
      </w:pPr>
      <w:r w:rsidRPr="00E73E20">
        <w:rPr>
          <w:b/>
          <w:bCs/>
        </w:rPr>
        <w:t>School</w:t>
      </w:r>
      <w:r>
        <w:t>: the name of the school</w:t>
      </w:r>
    </w:p>
    <w:p w14:paraId="0465518B" w14:textId="77777777" w:rsidR="00E73E20" w:rsidRDefault="00E73E20" w:rsidP="00E4465F">
      <w:pPr>
        <w:pStyle w:val="ListParagraph"/>
        <w:numPr>
          <w:ilvl w:val="0"/>
          <w:numId w:val="5"/>
        </w:numPr>
      </w:pPr>
      <w:r w:rsidRPr="00E73E20">
        <w:rPr>
          <w:b/>
          <w:bCs/>
        </w:rPr>
        <w:t>Public</w:t>
      </w:r>
      <w:r>
        <w:t>: whether the school is Public or Private (0 or 1)</w:t>
      </w:r>
    </w:p>
    <w:p w14:paraId="3DF5E709" w14:textId="77777777" w:rsidR="00E73E20" w:rsidRDefault="00E73E20" w:rsidP="00E4465F">
      <w:pPr>
        <w:pStyle w:val="ListParagraph"/>
        <w:numPr>
          <w:ilvl w:val="0"/>
          <w:numId w:val="5"/>
        </w:numPr>
      </w:pPr>
      <w:r w:rsidRPr="00E73E20">
        <w:rPr>
          <w:b/>
          <w:bCs/>
        </w:rPr>
        <w:t>Location</w:t>
      </w:r>
      <w:r>
        <w:t>: the location of the school</w:t>
      </w:r>
    </w:p>
    <w:p w14:paraId="1DAD1E30" w14:textId="77777777" w:rsidR="00E73E20" w:rsidRDefault="00E73E20" w:rsidP="00E4465F">
      <w:pPr>
        <w:pStyle w:val="ListParagraph"/>
        <w:numPr>
          <w:ilvl w:val="0"/>
          <w:numId w:val="5"/>
        </w:numPr>
      </w:pPr>
      <w:r w:rsidRPr="00E73E20">
        <w:rPr>
          <w:b/>
          <w:bCs/>
        </w:rPr>
        <w:t>Earn</w:t>
      </w:r>
      <w:r>
        <w:t>: how much money an alumni makes after years</w:t>
      </w:r>
    </w:p>
    <w:p w14:paraId="156BC9B8" w14:textId="77777777" w:rsidR="00E73E20" w:rsidRDefault="00E73E20" w:rsidP="00E4465F">
      <w:pPr>
        <w:pStyle w:val="ListParagraph"/>
        <w:numPr>
          <w:ilvl w:val="0"/>
          <w:numId w:val="5"/>
        </w:numPr>
      </w:pPr>
      <w:r w:rsidRPr="00E73E20">
        <w:rPr>
          <w:b/>
          <w:bCs/>
        </w:rPr>
        <w:t>SAT</w:t>
      </w:r>
      <w:r>
        <w:t>: their SAT results</w:t>
      </w:r>
    </w:p>
    <w:p w14:paraId="632646BF" w14:textId="77777777" w:rsidR="00E73E20" w:rsidRDefault="00E73E20" w:rsidP="00E4465F">
      <w:pPr>
        <w:pStyle w:val="ListParagraph"/>
        <w:numPr>
          <w:ilvl w:val="0"/>
          <w:numId w:val="5"/>
        </w:numPr>
      </w:pPr>
      <w:r w:rsidRPr="00E73E20">
        <w:rPr>
          <w:b/>
          <w:bCs/>
        </w:rPr>
        <w:t>Price</w:t>
      </w:r>
      <w:r>
        <w:t>: tuition fee</w:t>
      </w:r>
    </w:p>
    <w:p w14:paraId="79E7FEEC" w14:textId="267DD2AB" w:rsidR="00E73E20" w:rsidRPr="00E73E20" w:rsidRDefault="00E73E20" w:rsidP="00E4465F">
      <w:pPr>
        <w:pStyle w:val="ListParagraph"/>
        <w:numPr>
          <w:ilvl w:val="0"/>
          <w:numId w:val="5"/>
        </w:numPr>
        <w:rPr>
          <w:rFonts w:eastAsiaTheme="minorEastAsia"/>
        </w:rPr>
      </w:pPr>
      <w:r w:rsidRPr="00E73E20">
        <w:rPr>
          <w:b/>
          <w:bCs/>
        </w:rPr>
        <w:t>Need</w:t>
      </w:r>
      <w:r>
        <w:t>_fraction: How much of their tuition fee was paid for through a scholarship</w:t>
      </w:r>
    </w:p>
    <w:p w14:paraId="542BA7D5" w14:textId="77777777" w:rsidR="00E73E20" w:rsidRDefault="00E73E20" w:rsidP="00E73E20">
      <w:r>
        <w:t>The goal of this assignment is to present a model with Earn being the dependent variable, and the variables below as the independent variables:</w:t>
      </w:r>
    </w:p>
    <w:p w14:paraId="29D27936" w14:textId="77777777" w:rsidR="00E73E20" w:rsidRDefault="00E73E20" w:rsidP="00E4465F">
      <w:pPr>
        <w:pStyle w:val="ListParagraph"/>
        <w:numPr>
          <w:ilvl w:val="0"/>
          <w:numId w:val="4"/>
        </w:numPr>
        <w:rPr>
          <w:rFonts w:eastAsiaTheme="minorEastAsia"/>
        </w:rPr>
      </w:pPr>
      <w:r>
        <w:t>Public</w:t>
      </w:r>
    </w:p>
    <w:p w14:paraId="0A80D680" w14:textId="77777777" w:rsidR="00E73E20" w:rsidRDefault="00E73E20" w:rsidP="00E4465F">
      <w:pPr>
        <w:pStyle w:val="ListParagraph"/>
        <w:numPr>
          <w:ilvl w:val="0"/>
          <w:numId w:val="4"/>
        </w:numPr>
      </w:pPr>
      <w:r>
        <w:t>SAT</w:t>
      </w:r>
    </w:p>
    <w:p w14:paraId="0BB1A3BA" w14:textId="77777777" w:rsidR="00E73E20" w:rsidRDefault="00E73E20" w:rsidP="00E4465F">
      <w:pPr>
        <w:pStyle w:val="ListParagraph"/>
        <w:numPr>
          <w:ilvl w:val="0"/>
          <w:numId w:val="4"/>
        </w:numPr>
      </w:pPr>
      <w:r>
        <w:t>Price</w:t>
      </w:r>
    </w:p>
    <w:p w14:paraId="38E2C507" w14:textId="76E49DD5" w:rsidR="00E73E20" w:rsidRDefault="00E73E20" w:rsidP="00E4465F">
      <w:pPr>
        <w:pStyle w:val="ListParagraph"/>
        <w:numPr>
          <w:ilvl w:val="0"/>
          <w:numId w:val="4"/>
        </w:numPr>
      </w:pPr>
      <w:r>
        <w:t>Need fractions</w:t>
      </w:r>
    </w:p>
    <w:p w14:paraId="6EAD68B2" w14:textId="77777777" w:rsidR="00E73E20" w:rsidRDefault="00E73E20" w:rsidP="00E4465F">
      <w:pPr>
        <w:pStyle w:val="ListParagraph"/>
        <w:numPr>
          <w:ilvl w:val="0"/>
          <w:numId w:val="4"/>
        </w:numPr>
      </w:pPr>
      <w:r>
        <w:t>Earn</w:t>
      </w:r>
    </w:p>
    <w:p w14:paraId="4B64F592" w14:textId="77777777" w:rsidR="00E73E20" w:rsidRPr="00E73E20" w:rsidRDefault="00E73E20" w:rsidP="00E73E20"/>
    <w:p w14:paraId="5CA37897" w14:textId="77777777" w:rsidR="00EF7D00" w:rsidRDefault="00EF7D00" w:rsidP="00E4465F">
      <w:pPr>
        <w:pStyle w:val="Heading2"/>
        <w:numPr>
          <w:ilvl w:val="1"/>
          <w:numId w:val="14"/>
        </w:numPr>
      </w:pPr>
      <w:bookmarkStart w:id="71" w:name="_Toc85837315"/>
      <w:bookmarkStart w:id="72" w:name="_Toc85837355"/>
      <w:r>
        <w:t>Data preparation</w:t>
      </w:r>
      <w:bookmarkEnd w:id="71"/>
      <w:bookmarkEnd w:id="72"/>
    </w:p>
    <w:p w14:paraId="3EFBD152" w14:textId="77777777" w:rsidR="003676A0" w:rsidRDefault="003676A0" w:rsidP="003676A0">
      <w:r>
        <w:t xml:space="preserve">This section describes the steps that are taken to clean and prepare the data for the analysis. </w:t>
      </w:r>
    </w:p>
    <w:p w14:paraId="5D9A10ED" w14:textId="77777777" w:rsidR="003676A0" w:rsidRDefault="003676A0" w:rsidP="003676A0">
      <w:r>
        <w:t>A new data frame is created with the variables that will be used in the analysis (Earn, Public, SAT, Price, need_fractions). Here below the summary of the newly created data frame:</w:t>
      </w:r>
    </w:p>
    <w:p w14:paraId="7A8841A4" w14:textId="2721F1CD" w:rsidR="003676A0" w:rsidRPr="00021DCB" w:rsidRDefault="00021DCB" w:rsidP="003676A0">
      <w:pPr>
        <w:rPr>
          <w:b/>
          <w:bCs/>
        </w:rPr>
      </w:pPr>
      <w:r w:rsidRPr="00AA0BEB">
        <w:rPr>
          <w:b/>
          <w:bCs/>
        </w:rPr>
        <w:t xml:space="preserve">Table </w:t>
      </w:r>
      <w:r>
        <w:rPr>
          <w:b/>
          <w:bCs/>
        </w:rPr>
        <w:t>1</w:t>
      </w:r>
      <w:r w:rsidR="007F3D4E">
        <w:rPr>
          <w:b/>
          <w:bCs/>
        </w:rPr>
        <w:t>9</w:t>
      </w:r>
      <w:r w:rsidRPr="00AA0BEB">
        <w:rPr>
          <w:b/>
          <w:bCs/>
        </w:rPr>
        <w:t>.</w:t>
      </w:r>
      <w:r>
        <w:rPr>
          <w:b/>
          <w:bCs/>
        </w:rPr>
        <w:t xml:space="preserve"> Variables Summary</w:t>
      </w:r>
    </w:p>
    <w:tbl>
      <w:tblPr>
        <w:tblStyle w:val="PlainTable2"/>
        <w:tblW w:w="0" w:type="auto"/>
        <w:tblLayout w:type="fixed"/>
        <w:tblLook w:val="06A0" w:firstRow="1" w:lastRow="0" w:firstColumn="1" w:lastColumn="0" w:noHBand="1" w:noVBand="1"/>
      </w:tblPr>
      <w:tblGrid>
        <w:gridCol w:w="1770"/>
        <w:gridCol w:w="975"/>
        <w:gridCol w:w="1020"/>
        <w:gridCol w:w="960"/>
        <w:gridCol w:w="1005"/>
        <w:gridCol w:w="1605"/>
        <w:gridCol w:w="2025"/>
      </w:tblGrid>
      <w:tr w:rsidR="003676A0" w14:paraId="6F66FD58" w14:textId="77777777" w:rsidTr="00367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584B1FD8" w14:textId="77777777" w:rsidR="003676A0" w:rsidRDefault="003676A0" w:rsidP="006B7CF5">
            <w:pPr>
              <w:spacing w:line="259" w:lineRule="auto"/>
              <w:jc w:val="center"/>
            </w:pPr>
            <w:r>
              <w:rPr>
                <w:b w:val="0"/>
                <w:bCs w:val="0"/>
              </w:rPr>
              <w:t>Variables</w:t>
            </w:r>
          </w:p>
        </w:tc>
        <w:tc>
          <w:tcPr>
            <w:tcW w:w="975" w:type="dxa"/>
          </w:tcPr>
          <w:p w14:paraId="551197A1" w14:textId="77777777" w:rsidR="003676A0" w:rsidRDefault="003676A0" w:rsidP="006B7CF5">
            <w:pPr>
              <w:jc w:val="center"/>
              <w:cnfStyle w:val="100000000000" w:firstRow="1" w:lastRow="0" w:firstColumn="0" w:lastColumn="0" w:oddVBand="0" w:evenVBand="0" w:oddHBand="0" w:evenHBand="0" w:firstRowFirstColumn="0" w:firstRowLastColumn="0" w:lastRowFirstColumn="0" w:lastRowLastColumn="0"/>
              <w:rPr>
                <w:b w:val="0"/>
                <w:bCs w:val="0"/>
              </w:rPr>
            </w:pPr>
            <w:r w:rsidRPr="1971E51D">
              <w:t>Min</w:t>
            </w:r>
          </w:p>
        </w:tc>
        <w:tc>
          <w:tcPr>
            <w:tcW w:w="1020" w:type="dxa"/>
          </w:tcPr>
          <w:p w14:paraId="1EF2E67D" w14:textId="77777777" w:rsidR="003676A0" w:rsidRDefault="003676A0" w:rsidP="006B7CF5">
            <w:pPr>
              <w:jc w:val="center"/>
              <w:cnfStyle w:val="100000000000" w:firstRow="1" w:lastRow="0" w:firstColumn="0" w:lastColumn="0" w:oddVBand="0" w:evenVBand="0" w:oddHBand="0" w:evenHBand="0" w:firstRowFirstColumn="0" w:firstRowLastColumn="0" w:lastRowFirstColumn="0" w:lastRowLastColumn="0"/>
              <w:rPr>
                <w:b w:val="0"/>
                <w:bCs w:val="0"/>
              </w:rPr>
            </w:pPr>
            <w:r w:rsidRPr="1971E51D">
              <w:t>Median</w:t>
            </w:r>
          </w:p>
        </w:tc>
        <w:tc>
          <w:tcPr>
            <w:tcW w:w="960" w:type="dxa"/>
          </w:tcPr>
          <w:p w14:paraId="67810B92" w14:textId="77777777" w:rsidR="003676A0" w:rsidRDefault="003676A0" w:rsidP="006B7CF5">
            <w:pPr>
              <w:jc w:val="center"/>
              <w:cnfStyle w:val="100000000000" w:firstRow="1" w:lastRow="0" w:firstColumn="0" w:lastColumn="0" w:oddVBand="0" w:evenVBand="0" w:oddHBand="0" w:evenHBand="0" w:firstRowFirstColumn="0" w:firstRowLastColumn="0" w:lastRowFirstColumn="0" w:lastRowLastColumn="0"/>
              <w:rPr>
                <w:b w:val="0"/>
                <w:bCs w:val="0"/>
              </w:rPr>
            </w:pPr>
            <w:r w:rsidRPr="1971E51D">
              <w:t>Mean</w:t>
            </w:r>
          </w:p>
        </w:tc>
        <w:tc>
          <w:tcPr>
            <w:tcW w:w="1005" w:type="dxa"/>
          </w:tcPr>
          <w:p w14:paraId="5CA5C8CA" w14:textId="77777777" w:rsidR="003676A0" w:rsidRDefault="003676A0" w:rsidP="006B7CF5">
            <w:pPr>
              <w:jc w:val="center"/>
              <w:cnfStyle w:val="100000000000" w:firstRow="1" w:lastRow="0" w:firstColumn="0" w:lastColumn="0" w:oddVBand="0" w:evenVBand="0" w:oddHBand="0" w:evenHBand="0" w:firstRowFirstColumn="0" w:firstRowLastColumn="0" w:lastRowFirstColumn="0" w:lastRowLastColumn="0"/>
              <w:rPr>
                <w:b w:val="0"/>
                <w:bCs w:val="0"/>
              </w:rPr>
            </w:pPr>
            <w:r w:rsidRPr="1971E51D">
              <w:t>Max</w:t>
            </w:r>
          </w:p>
        </w:tc>
        <w:tc>
          <w:tcPr>
            <w:tcW w:w="1605" w:type="dxa"/>
          </w:tcPr>
          <w:p w14:paraId="5F14C4AC" w14:textId="77777777" w:rsidR="003676A0" w:rsidRDefault="003676A0" w:rsidP="006B7CF5">
            <w:pPr>
              <w:jc w:val="center"/>
              <w:cnfStyle w:val="100000000000" w:firstRow="1" w:lastRow="0" w:firstColumn="0" w:lastColumn="0" w:oddVBand="0" w:evenVBand="0" w:oddHBand="0" w:evenHBand="0" w:firstRowFirstColumn="0" w:firstRowLastColumn="0" w:lastRowFirstColumn="0" w:lastRowLastColumn="0"/>
              <w:rPr>
                <w:b w:val="0"/>
                <w:bCs w:val="0"/>
              </w:rPr>
            </w:pPr>
            <w:r w:rsidRPr="1971E51D">
              <w:t>Observations</w:t>
            </w:r>
          </w:p>
        </w:tc>
        <w:tc>
          <w:tcPr>
            <w:tcW w:w="2025" w:type="dxa"/>
          </w:tcPr>
          <w:p w14:paraId="3AC9EBC7" w14:textId="77777777" w:rsidR="003676A0" w:rsidRDefault="003676A0" w:rsidP="006B7CF5">
            <w:pPr>
              <w:jc w:val="center"/>
              <w:cnfStyle w:val="100000000000" w:firstRow="1" w:lastRow="0" w:firstColumn="0" w:lastColumn="0" w:oddVBand="0" w:evenVBand="0" w:oddHBand="0" w:evenHBand="0" w:firstRowFirstColumn="0" w:firstRowLastColumn="0" w:lastRowFirstColumn="0" w:lastRowLastColumn="0"/>
              <w:rPr>
                <w:b w:val="0"/>
                <w:bCs w:val="0"/>
              </w:rPr>
            </w:pPr>
            <w:r w:rsidRPr="1971E51D">
              <w:t>Missing values</w:t>
            </w:r>
          </w:p>
        </w:tc>
      </w:tr>
      <w:tr w:rsidR="003676A0" w14:paraId="5F73CA50" w14:textId="77777777" w:rsidTr="003676A0">
        <w:tc>
          <w:tcPr>
            <w:cnfStyle w:val="001000000000" w:firstRow="0" w:lastRow="0" w:firstColumn="1" w:lastColumn="0" w:oddVBand="0" w:evenVBand="0" w:oddHBand="0" w:evenHBand="0" w:firstRowFirstColumn="0" w:firstRowLastColumn="0" w:lastRowFirstColumn="0" w:lastRowLastColumn="0"/>
            <w:tcW w:w="1770" w:type="dxa"/>
          </w:tcPr>
          <w:p w14:paraId="5D1200D1" w14:textId="77777777" w:rsidR="003676A0" w:rsidRDefault="003676A0" w:rsidP="006B7CF5">
            <w:pPr>
              <w:spacing w:line="259" w:lineRule="auto"/>
              <w:jc w:val="center"/>
              <w:rPr>
                <w:b w:val="0"/>
                <w:bCs w:val="0"/>
              </w:rPr>
            </w:pPr>
            <w:r w:rsidRPr="1971E51D">
              <w:t>Earn</w:t>
            </w:r>
          </w:p>
        </w:tc>
        <w:tc>
          <w:tcPr>
            <w:tcW w:w="975" w:type="dxa"/>
          </w:tcPr>
          <w:p w14:paraId="16B648D7"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28300</w:t>
            </w:r>
          </w:p>
        </w:tc>
        <w:tc>
          <w:tcPr>
            <w:tcW w:w="1020" w:type="dxa"/>
          </w:tcPr>
          <w:p w14:paraId="6A151DB2"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44900</w:t>
            </w:r>
          </w:p>
        </w:tc>
        <w:tc>
          <w:tcPr>
            <w:tcW w:w="960" w:type="dxa"/>
          </w:tcPr>
          <w:p w14:paraId="47211B57"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45769</w:t>
            </w:r>
          </w:p>
        </w:tc>
        <w:tc>
          <w:tcPr>
            <w:tcW w:w="1005" w:type="dxa"/>
          </w:tcPr>
          <w:p w14:paraId="5C22C51A"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79700</w:t>
            </w:r>
          </w:p>
        </w:tc>
        <w:tc>
          <w:tcPr>
            <w:tcW w:w="1605" w:type="dxa"/>
          </w:tcPr>
          <w:p w14:paraId="3CF050E2"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600</w:t>
            </w:r>
          </w:p>
        </w:tc>
        <w:tc>
          <w:tcPr>
            <w:tcW w:w="2025" w:type="dxa"/>
          </w:tcPr>
          <w:p w14:paraId="6A5BD128"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w:t>
            </w:r>
          </w:p>
        </w:tc>
      </w:tr>
      <w:tr w:rsidR="003676A0" w14:paraId="53C28EBC" w14:textId="77777777" w:rsidTr="003676A0">
        <w:tc>
          <w:tcPr>
            <w:cnfStyle w:val="001000000000" w:firstRow="0" w:lastRow="0" w:firstColumn="1" w:lastColumn="0" w:oddVBand="0" w:evenVBand="0" w:oddHBand="0" w:evenHBand="0" w:firstRowFirstColumn="0" w:firstRowLastColumn="0" w:lastRowFirstColumn="0" w:lastRowLastColumn="0"/>
            <w:tcW w:w="1770" w:type="dxa"/>
          </w:tcPr>
          <w:p w14:paraId="782556A5" w14:textId="77777777" w:rsidR="003676A0" w:rsidRDefault="003676A0" w:rsidP="006B7CF5">
            <w:pPr>
              <w:spacing w:line="259" w:lineRule="auto"/>
              <w:jc w:val="center"/>
              <w:rPr>
                <w:b w:val="0"/>
                <w:bCs w:val="0"/>
              </w:rPr>
            </w:pPr>
            <w:r w:rsidRPr="1971E51D">
              <w:t>Public</w:t>
            </w:r>
          </w:p>
        </w:tc>
        <w:tc>
          <w:tcPr>
            <w:tcW w:w="975" w:type="dxa"/>
          </w:tcPr>
          <w:p w14:paraId="4B79F43F"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0.0000</w:t>
            </w:r>
          </w:p>
        </w:tc>
        <w:tc>
          <w:tcPr>
            <w:tcW w:w="1020" w:type="dxa"/>
          </w:tcPr>
          <w:p w14:paraId="209BFBEA"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0.0000</w:t>
            </w:r>
          </w:p>
        </w:tc>
        <w:tc>
          <w:tcPr>
            <w:tcW w:w="960" w:type="dxa"/>
          </w:tcPr>
          <w:p w14:paraId="1B1C107C"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0.3774</w:t>
            </w:r>
          </w:p>
        </w:tc>
        <w:tc>
          <w:tcPr>
            <w:tcW w:w="1005" w:type="dxa"/>
          </w:tcPr>
          <w:p w14:paraId="1EB11BAC"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1.0000</w:t>
            </w:r>
          </w:p>
        </w:tc>
        <w:tc>
          <w:tcPr>
            <w:tcW w:w="1605" w:type="dxa"/>
          </w:tcPr>
          <w:p w14:paraId="0B7F58EC"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600</w:t>
            </w:r>
          </w:p>
        </w:tc>
        <w:tc>
          <w:tcPr>
            <w:tcW w:w="2025" w:type="dxa"/>
          </w:tcPr>
          <w:p w14:paraId="2F831B7E"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25</w:t>
            </w:r>
          </w:p>
        </w:tc>
      </w:tr>
      <w:tr w:rsidR="003676A0" w14:paraId="2FE2C81F" w14:textId="77777777" w:rsidTr="003676A0">
        <w:tc>
          <w:tcPr>
            <w:cnfStyle w:val="001000000000" w:firstRow="0" w:lastRow="0" w:firstColumn="1" w:lastColumn="0" w:oddVBand="0" w:evenVBand="0" w:oddHBand="0" w:evenHBand="0" w:firstRowFirstColumn="0" w:firstRowLastColumn="0" w:lastRowFirstColumn="0" w:lastRowLastColumn="0"/>
            <w:tcW w:w="1770" w:type="dxa"/>
          </w:tcPr>
          <w:p w14:paraId="69EA9398" w14:textId="77777777" w:rsidR="003676A0" w:rsidRDefault="003676A0" w:rsidP="006B7CF5">
            <w:pPr>
              <w:jc w:val="center"/>
              <w:rPr>
                <w:b w:val="0"/>
                <w:bCs w:val="0"/>
              </w:rPr>
            </w:pPr>
            <w:r w:rsidRPr="1971E51D">
              <w:t>SAT</w:t>
            </w:r>
          </w:p>
        </w:tc>
        <w:tc>
          <w:tcPr>
            <w:tcW w:w="975" w:type="dxa"/>
          </w:tcPr>
          <w:p w14:paraId="672D0B21"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810</w:t>
            </w:r>
          </w:p>
        </w:tc>
        <w:tc>
          <w:tcPr>
            <w:tcW w:w="1020" w:type="dxa"/>
          </w:tcPr>
          <w:p w14:paraId="4610D3D2"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1120</w:t>
            </w:r>
          </w:p>
        </w:tc>
        <w:tc>
          <w:tcPr>
            <w:tcW w:w="960" w:type="dxa"/>
          </w:tcPr>
          <w:p w14:paraId="0E9AE92C"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1141</w:t>
            </w:r>
          </w:p>
        </w:tc>
        <w:tc>
          <w:tcPr>
            <w:tcW w:w="1005" w:type="dxa"/>
          </w:tcPr>
          <w:p w14:paraId="67EFF434"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1550</w:t>
            </w:r>
          </w:p>
        </w:tc>
        <w:tc>
          <w:tcPr>
            <w:tcW w:w="1605" w:type="dxa"/>
          </w:tcPr>
          <w:p w14:paraId="7B786A12"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600</w:t>
            </w:r>
          </w:p>
        </w:tc>
        <w:tc>
          <w:tcPr>
            <w:tcW w:w="2025" w:type="dxa"/>
          </w:tcPr>
          <w:p w14:paraId="558A260E"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87</w:t>
            </w:r>
          </w:p>
        </w:tc>
      </w:tr>
      <w:tr w:rsidR="003676A0" w14:paraId="46A93E11" w14:textId="77777777" w:rsidTr="003676A0">
        <w:tc>
          <w:tcPr>
            <w:cnfStyle w:val="001000000000" w:firstRow="0" w:lastRow="0" w:firstColumn="1" w:lastColumn="0" w:oddVBand="0" w:evenVBand="0" w:oddHBand="0" w:evenHBand="0" w:firstRowFirstColumn="0" w:firstRowLastColumn="0" w:lastRowFirstColumn="0" w:lastRowLastColumn="0"/>
            <w:tcW w:w="1770" w:type="dxa"/>
          </w:tcPr>
          <w:p w14:paraId="2A24095B" w14:textId="77777777" w:rsidR="003676A0" w:rsidRDefault="003676A0" w:rsidP="006B7CF5">
            <w:pPr>
              <w:jc w:val="center"/>
              <w:rPr>
                <w:b w:val="0"/>
                <w:bCs w:val="0"/>
              </w:rPr>
            </w:pPr>
            <w:r w:rsidRPr="1971E51D">
              <w:t>Price</w:t>
            </w:r>
          </w:p>
        </w:tc>
        <w:tc>
          <w:tcPr>
            <w:tcW w:w="975" w:type="dxa"/>
          </w:tcPr>
          <w:p w14:paraId="4387B576"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16500</w:t>
            </w:r>
          </w:p>
        </w:tc>
        <w:tc>
          <w:tcPr>
            <w:tcW w:w="1020" w:type="dxa"/>
          </w:tcPr>
          <w:p w14:paraId="48493BB2"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44050</w:t>
            </w:r>
          </w:p>
        </w:tc>
        <w:tc>
          <w:tcPr>
            <w:tcW w:w="960" w:type="dxa"/>
          </w:tcPr>
          <w:p w14:paraId="3C83EE9C"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42249</w:t>
            </w:r>
          </w:p>
        </w:tc>
        <w:tc>
          <w:tcPr>
            <w:tcW w:w="1005" w:type="dxa"/>
          </w:tcPr>
          <w:p w14:paraId="2C65B36F"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70400</w:t>
            </w:r>
          </w:p>
        </w:tc>
        <w:tc>
          <w:tcPr>
            <w:tcW w:w="1605" w:type="dxa"/>
          </w:tcPr>
          <w:p w14:paraId="54A17E38"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600</w:t>
            </w:r>
          </w:p>
        </w:tc>
        <w:tc>
          <w:tcPr>
            <w:tcW w:w="2025" w:type="dxa"/>
          </w:tcPr>
          <w:p w14:paraId="5273FC77"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w:t>
            </w:r>
          </w:p>
        </w:tc>
      </w:tr>
      <w:tr w:rsidR="003676A0" w14:paraId="316252DD" w14:textId="77777777" w:rsidTr="003676A0">
        <w:tc>
          <w:tcPr>
            <w:cnfStyle w:val="001000000000" w:firstRow="0" w:lastRow="0" w:firstColumn="1" w:lastColumn="0" w:oddVBand="0" w:evenVBand="0" w:oddHBand="0" w:evenHBand="0" w:firstRowFirstColumn="0" w:firstRowLastColumn="0" w:lastRowFirstColumn="0" w:lastRowLastColumn="0"/>
            <w:tcW w:w="1770" w:type="dxa"/>
          </w:tcPr>
          <w:p w14:paraId="65BEEE09" w14:textId="77777777" w:rsidR="003676A0" w:rsidRDefault="003676A0" w:rsidP="006B7CF5">
            <w:pPr>
              <w:jc w:val="center"/>
              <w:rPr>
                <w:b w:val="0"/>
                <w:bCs w:val="0"/>
              </w:rPr>
            </w:pPr>
            <w:r w:rsidRPr="1971E51D">
              <w:t>Need_fraction</w:t>
            </w:r>
          </w:p>
        </w:tc>
        <w:tc>
          <w:tcPr>
            <w:tcW w:w="975" w:type="dxa"/>
          </w:tcPr>
          <w:p w14:paraId="68BEC3A2"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0.0700</w:t>
            </w:r>
          </w:p>
        </w:tc>
        <w:tc>
          <w:tcPr>
            <w:tcW w:w="1020" w:type="dxa"/>
          </w:tcPr>
          <w:p w14:paraId="7963FB0F"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0.5600</w:t>
            </w:r>
          </w:p>
        </w:tc>
        <w:tc>
          <w:tcPr>
            <w:tcW w:w="960" w:type="dxa"/>
          </w:tcPr>
          <w:p w14:paraId="0BA36D28"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0.5729</w:t>
            </w:r>
          </w:p>
        </w:tc>
        <w:tc>
          <w:tcPr>
            <w:tcW w:w="1005" w:type="dxa"/>
          </w:tcPr>
          <w:p w14:paraId="179F5101"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1.0000</w:t>
            </w:r>
          </w:p>
        </w:tc>
        <w:tc>
          <w:tcPr>
            <w:tcW w:w="1605" w:type="dxa"/>
          </w:tcPr>
          <w:p w14:paraId="55F3530D"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600</w:t>
            </w:r>
          </w:p>
        </w:tc>
        <w:tc>
          <w:tcPr>
            <w:tcW w:w="2025" w:type="dxa"/>
          </w:tcPr>
          <w:p w14:paraId="72C602B2"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16</w:t>
            </w:r>
          </w:p>
        </w:tc>
      </w:tr>
    </w:tbl>
    <w:p w14:paraId="2411A6DA" w14:textId="77777777" w:rsidR="003676A0" w:rsidRDefault="003676A0" w:rsidP="003676A0"/>
    <w:p w14:paraId="543AC65F" w14:textId="20E0B5C7" w:rsidR="003676A0" w:rsidRDefault="00021DCB" w:rsidP="003676A0">
      <w:r>
        <w:t xml:space="preserve">As shown in Table </w:t>
      </w:r>
      <w:r w:rsidR="00DA1B08">
        <w:t>19</w:t>
      </w:r>
      <w:r>
        <w:t>, t</w:t>
      </w:r>
      <w:r w:rsidR="003676A0">
        <w:t xml:space="preserve">here are 600 observations in the dataset with missing values in Public (25), SAT (87) and need_fraction (16). The values differ proportionally which means that the variables must be standardized. Otherwise, certain variables, for example Earn and Price, will have a bigger impact on the model than other variables with smaller mean, median, min and max (such us the SAT, Public and </w:t>
      </w:r>
      <w:r w:rsidR="003676A0">
        <w:lastRenderedPageBreak/>
        <w:t>need_fractions variables). All the variables, excluding Public, are a continuous variable, based on this information the variables are standardized as below:</w:t>
      </w:r>
    </w:p>
    <w:p w14:paraId="6DD907CC" w14:textId="77777777" w:rsidR="003676A0" w:rsidRDefault="003676A0" w:rsidP="00E4465F">
      <w:pPr>
        <w:pStyle w:val="ListParagraph"/>
        <w:numPr>
          <w:ilvl w:val="0"/>
          <w:numId w:val="3"/>
        </w:numPr>
        <w:rPr>
          <w:rFonts w:eastAsiaTheme="minorEastAsia"/>
        </w:rPr>
      </w:pPr>
      <w:r>
        <w:t>Earn: scaled</w:t>
      </w:r>
    </w:p>
    <w:p w14:paraId="3A0CFC6B" w14:textId="77777777" w:rsidR="003676A0" w:rsidRDefault="003676A0" w:rsidP="00E4465F">
      <w:pPr>
        <w:pStyle w:val="ListParagraph"/>
        <w:numPr>
          <w:ilvl w:val="0"/>
          <w:numId w:val="3"/>
        </w:numPr>
      </w:pPr>
      <w:r>
        <w:t>SAT: scaled</w:t>
      </w:r>
    </w:p>
    <w:p w14:paraId="1F3C7083" w14:textId="77777777" w:rsidR="003676A0" w:rsidRDefault="003676A0" w:rsidP="00E4465F">
      <w:pPr>
        <w:pStyle w:val="ListParagraph"/>
        <w:numPr>
          <w:ilvl w:val="0"/>
          <w:numId w:val="3"/>
        </w:numPr>
      </w:pPr>
      <w:r>
        <w:t>Price: scaled</w:t>
      </w:r>
    </w:p>
    <w:p w14:paraId="6CB50AAF" w14:textId="77777777" w:rsidR="003676A0" w:rsidRDefault="003676A0" w:rsidP="00E4465F">
      <w:pPr>
        <w:pStyle w:val="ListParagraph"/>
        <w:numPr>
          <w:ilvl w:val="0"/>
          <w:numId w:val="3"/>
        </w:numPr>
      </w:pPr>
      <w:r>
        <w:t>Need_fraction: scaled</w:t>
      </w:r>
    </w:p>
    <w:p w14:paraId="7867C525" w14:textId="77777777" w:rsidR="003676A0" w:rsidRDefault="003676A0" w:rsidP="003676A0">
      <w:r>
        <w:t xml:space="preserve">Public variable is a categorical since it is binary, meaning if an observation is a Public school, it will 1 and if it is a private school, it will be 0. However, with the presence of missing values in this column it is not possible to create a dummy variable yet. </w:t>
      </w:r>
    </w:p>
    <w:p w14:paraId="40031A19" w14:textId="47FC6DF1" w:rsidR="003676A0" w:rsidRDefault="00BC3603" w:rsidP="00021DCB">
      <w:pPr>
        <w:pStyle w:val="Heading3"/>
      </w:pPr>
      <w:bookmarkStart w:id="73" w:name="_Toc85837316"/>
      <w:r>
        <w:t>M</w:t>
      </w:r>
      <w:r w:rsidR="003676A0" w:rsidRPr="1971E51D">
        <w:t>issing values</w:t>
      </w:r>
      <w:bookmarkEnd w:id="73"/>
    </w:p>
    <w:p w14:paraId="520CFC16" w14:textId="77777777" w:rsidR="003676A0" w:rsidRDefault="003676A0" w:rsidP="003676A0">
      <w:r>
        <w:t>The data frame is copied into a new data frame so that missing values can be replaced in a separate data frame. This makes it easier to compare the regression results between the model with missing values and the model without missing values.</w:t>
      </w:r>
    </w:p>
    <w:p w14:paraId="572FAB03" w14:textId="77777777" w:rsidR="003676A0" w:rsidRDefault="003676A0" w:rsidP="003676A0">
      <w:r>
        <w:t>The variables Public, SAT and need_fraction have missing values. Before replacing the missing values 3 new dummy columns are created that represent the missing values of the variable:</w:t>
      </w:r>
    </w:p>
    <w:p w14:paraId="5AC075D1" w14:textId="77777777" w:rsidR="003676A0" w:rsidRDefault="003676A0" w:rsidP="00E4465F">
      <w:pPr>
        <w:pStyle w:val="ListParagraph"/>
        <w:numPr>
          <w:ilvl w:val="0"/>
          <w:numId w:val="2"/>
        </w:numPr>
        <w:rPr>
          <w:rFonts w:eastAsiaTheme="minorEastAsia"/>
        </w:rPr>
      </w:pPr>
      <w:r w:rsidRPr="1971E51D">
        <w:rPr>
          <w:b/>
          <w:bCs/>
        </w:rPr>
        <w:t>Public_missing:</w:t>
      </w:r>
      <w:r>
        <w:t xml:space="preserve"> if the column Public has a missing value, then the value is 1, else it is 0. </w:t>
      </w:r>
    </w:p>
    <w:p w14:paraId="2474CA10" w14:textId="77777777" w:rsidR="003676A0" w:rsidRDefault="003676A0" w:rsidP="00E4465F">
      <w:pPr>
        <w:pStyle w:val="ListParagraph"/>
        <w:numPr>
          <w:ilvl w:val="0"/>
          <w:numId w:val="2"/>
        </w:numPr>
        <w:rPr>
          <w:rFonts w:eastAsiaTheme="minorEastAsia"/>
        </w:rPr>
      </w:pPr>
      <w:r w:rsidRPr="1971E51D">
        <w:rPr>
          <w:b/>
          <w:bCs/>
        </w:rPr>
        <w:t>SAT_missing:</w:t>
      </w:r>
      <w:r>
        <w:t xml:space="preserve"> if the column SAT has a missing value, then the value is 1, else it is 0.</w:t>
      </w:r>
    </w:p>
    <w:p w14:paraId="40C4A204" w14:textId="50B712A8" w:rsidR="003676A0" w:rsidRPr="00021DCB" w:rsidRDefault="003676A0" w:rsidP="00E4465F">
      <w:pPr>
        <w:pStyle w:val="ListParagraph"/>
        <w:numPr>
          <w:ilvl w:val="0"/>
          <w:numId w:val="2"/>
        </w:numPr>
      </w:pPr>
      <w:r w:rsidRPr="1971E51D">
        <w:rPr>
          <w:b/>
          <w:bCs/>
        </w:rPr>
        <w:t>Need_fraction_missing:</w:t>
      </w:r>
      <w:r>
        <w:t xml:space="preserve"> if the column need_fraction has a missing value, then the value is 1, else it is 0.</w:t>
      </w:r>
    </w:p>
    <w:p w14:paraId="52883AB6" w14:textId="2883BC06" w:rsidR="003676A0" w:rsidRDefault="003676A0" w:rsidP="003676A0">
      <w:r>
        <w:t xml:space="preserve">Before replacing the missing values, a regression model is applied, in which the 3 dummy columns above are used as the dependent variable to see whether there </w:t>
      </w:r>
      <w:r w:rsidR="00021DCB">
        <w:t>are any</w:t>
      </w:r>
      <w:r>
        <w:t xml:space="preserve"> </w:t>
      </w:r>
      <w:r w:rsidR="00021DCB">
        <w:t>associations</w:t>
      </w:r>
      <w:r>
        <w:t xml:space="preserve"> between missing values and other variables</w:t>
      </w:r>
      <w:r w:rsidR="00BC3603">
        <w:t>.</w:t>
      </w:r>
    </w:p>
    <w:p w14:paraId="7249C76E" w14:textId="77777777" w:rsidR="00021DCB" w:rsidRDefault="00021DCB">
      <w:pPr>
        <w:rPr>
          <w:b/>
          <w:bCs/>
        </w:rPr>
      </w:pPr>
      <w:r>
        <w:rPr>
          <w:b/>
          <w:bCs/>
        </w:rPr>
        <w:br w:type="page"/>
      </w:r>
    </w:p>
    <w:p w14:paraId="326C566A" w14:textId="77777777" w:rsidR="007A27FF" w:rsidRDefault="007A27FF" w:rsidP="00E4465F">
      <w:pPr>
        <w:pStyle w:val="Heading2"/>
        <w:numPr>
          <w:ilvl w:val="1"/>
          <w:numId w:val="14"/>
        </w:numPr>
      </w:pPr>
      <w:bookmarkStart w:id="74" w:name="_Toc85837317"/>
      <w:bookmarkStart w:id="75" w:name="_Toc85837356"/>
      <w:r>
        <w:lastRenderedPageBreak/>
        <w:t>Data Analysis</w:t>
      </w:r>
      <w:bookmarkEnd w:id="74"/>
      <w:bookmarkEnd w:id="75"/>
    </w:p>
    <w:p w14:paraId="123911CB" w14:textId="70AAEEB1" w:rsidR="007A27FF" w:rsidRPr="00BC3603" w:rsidRDefault="00BC3603" w:rsidP="003676A0">
      <w:r>
        <w:t xml:space="preserve">In this section the newly created dummy columns that are representing the missing values in other columns are analyzed to see whether there are association between the missing values and other variables. </w:t>
      </w:r>
    </w:p>
    <w:p w14:paraId="4F4127FD" w14:textId="77777777" w:rsidR="003676A0" w:rsidRDefault="003676A0" w:rsidP="003676A0">
      <w:pPr>
        <w:rPr>
          <w:b/>
          <w:bCs/>
        </w:rPr>
      </w:pPr>
      <w:r w:rsidRPr="1971E51D">
        <w:rPr>
          <w:b/>
          <w:bCs/>
        </w:rPr>
        <w:t>Public_missing</w:t>
      </w:r>
    </w:p>
    <w:p w14:paraId="11A806E1" w14:textId="7A522040" w:rsidR="003676A0" w:rsidRPr="00021DCB" w:rsidRDefault="003676A0" w:rsidP="003676A0">
      <w:pPr>
        <w:rPr>
          <w:b/>
          <w:bCs/>
        </w:rPr>
      </w:pPr>
      <w:r w:rsidRPr="00021DCB">
        <w:rPr>
          <w:b/>
          <w:bCs/>
        </w:rPr>
        <w:t xml:space="preserve">Table </w:t>
      </w:r>
      <w:r w:rsidR="007F3D4E">
        <w:rPr>
          <w:b/>
          <w:bCs/>
        </w:rPr>
        <w:t>20</w:t>
      </w:r>
      <w:r w:rsidRPr="00021DCB">
        <w:rPr>
          <w:b/>
          <w:bCs/>
        </w:rPr>
        <w:t xml:space="preserve">. </w:t>
      </w:r>
      <w:r w:rsidR="00021DCB">
        <w:rPr>
          <w:b/>
          <w:bCs/>
        </w:rPr>
        <w:t>Regression with missing values (Public_missing)</w:t>
      </w:r>
    </w:p>
    <w:tbl>
      <w:tblPr>
        <w:tblStyle w:val="PlainTable2"/>
        <w:tblW w:w="0" w:type="auto"/>
        <w:tblLayout w:type="fixed"/>
        <w:tblLook w:val="06A0" w:firstRow="1" w:lastRow="0" w:firstColumn="1" w:lastColumn="0" w:noHBand="1" w:noVBand="1"/>
      </w:tblPr>
      <w:tblGrid>
        <w:gridCol w:w="2410"/>
        <w:gridCol w:w="851"/>
        <w:gridCol w:w="750"/>
        <w:gridCol w:w="1518"/>
        <w:gridCol w:w="1156"/>
        <w:gridCol w:w="181"/>
        <w:gridCol w:w="1156"/>
        <w:gridCol w:w="181"/>
        <w:gridCol w:w="1156"/>
      </w:tblGrid>
      <w:tr w:rsidR="003676A0" w14:paraId="43C3F26B" w14:textId="77777777" w:rsidTr="00021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9" w:type="dxa"/>
            <w:gridSpan w:val="9"/>
            <w:tcBorders>
              <w:bottom w:val="nil"/>
            </w:tcBorders>
          </w:tcPr>
          <w:p w14:paraId="761CA3C7" w14:textId="77777777" w:rsidR="003676A0" w:rsidRDefault="003676A0" w:rsidP="006B7CF5"/>
        </w:tc>
      </w:tr>
      <w:tr w:rsidR="003676A0" w14:paraId="6D1A430E" w14:textId="77777777" w:rsidTr="004047A8">
        <w:tc>
          <w:tcPr>
            <w:cnfStyle w:val="001000000000" w:firstRow="0" w:lastRow="0" w:firstColumn="1" w:lastColumn="0" w:oddVBand="0" w:evenVBand="0" w:oddHBand="0" w:evenHBand="0" w:firstRowFirstColumn="0" w:firstRowLastColumn="0" w:lastRowFirstColumn="0" w:lastRowLastColumn="0"/>
            <w:tcW w:w="2410" w:type="dxa"/>
            <w:tcBorders>
              <w:top w:val="nil"/>
              <w:bottom w:val="single" w:sz="4" w:space="0" w:color="auto"/>
            </w:tcBorders>
          </w:tcPr>
          <w:p w14:paraId="2AABD9AA" w14:textId="77777777" w:rsidR="003676A0" w:rsidRDefault="003676A0" w:rsidP="006B7CF5"/>
        </w:tc>
        <w:tc>
          <w:tcPr>
            <w:tcW w:w="6949" w:type="dxa"/>
            <w:gridSpan w:val="8"/>
            <w:tcBorders>
              <w:top w:val="nil"/>
              <w:bottom w:val="single" w:sz="4" w:space="0" w:color="auto"/>
            </w:tcBorders>
          </w:tcPr>
          <w:p w14:paraId="1DCA187D" w14:textId="7EBF0383" w:rsidR="003676A0" w:rsidRDefault="00021DCB" w:rsidP="006B7CF5">
            <w:pPr>
              <w:jc w:val="center"/>
              <w:cnfStyle w:val="000000000000" w:firstRow="0" w:lastRow="0" w:firstColumn="0" w:lastColumn="0" w:oddVBand="0" w:evenVBand="0" w:oddHBand="0" w:evenHBand="0" w:firstRowFirstColumn="0" w:firstRowLastColumn="0" w:lastRowFirstColumn="0" w:lastRowLastColumn="0"/>
            </w:pPr>
            <w:r>
              <w:t xml:space="preserve">DV: </w:t>
            </w:r>
            <w:r w:rsidR="003676A0">
              <w:t>Public_miss</w:t>
            </w:r>
            <w:r>
              <w:t>ing</w:t>
            </w:r>
          </w:p>
        </w:tc>
      </w:tr>
      <w:tr w:rsidR="00354299" w14:paraId="601F214B" w14:textId="77777777" w:rsidTr="004047A8">
        <w:trPr>
          <w:gridAfter w:val="1"/>
          <w:wAfter w:w="1156" w:type="dxa"/>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tcBorders>
          </w:tcPr>
          <w:p w14:paraId="238B7383" w14:textId="77777777" w:rsidR="00354299" w:rsidRDefault="00354299" w:rsidP="006B7CF5"/>
        </w:tc>
        <w:tc>
          <w:tcPr>
            <w:tcW w:w="851" w:type="dxa"/>
            <w:tcBorders>
              <w:top w:val="single" w:sz="4" w:space="0" w:color="auto"/>
            </w:tcBorders>
          </w:tcPr>
          <w:p w14:paraId="37DB3325" w14:textId="53CECBCE" w:rsidR="00354299" w:rsidRDefault="00354299" w:rsidP="006B7CF5">
            <w:pPr>
              <w:jc w:val="center"/>
              <w:cnfStyle w:val="000000000000" w:firstRow="0" w:lastRow="0" w:firstColumn="0" w:lastColumn="0" w:oddVBand="0" w:evenVBand="0" w:oddHBand="0" w:evenHBand="0" w:firstRowFirstColumn="0" w:firstRowLastColumn="0" w:lastRowFirstColumn="0" w:lastRowLastColumn="0"/>
            </w:pPr>
            <w:r>
              <w:t>Earn</w:t>
            </w:r>
          </w:p>
        </w:tc>
        <w:tc>
          <w:tcPr>
            <w:tcW w:w="750" w:type="dxa"/>
            <w:tcBorders>
              <w:top w:val="single" w:sz="4" w:space="0" w:color="auto"/>
            </w:tcBorders>
          </w:tcPr>
          <w:p w14:paraId="6F45E203" w14:textId="3A28A35C" w:rsidR="00354299" w:rsidRDefault="00354299" w:rsidP="006B7CF5">
            <w:pPr>
              <w:jc w:val="center"/>
              <w:cnfStyle w:val="000000000000" w:firstRow="0" w:lastRow="0" w:firstColumn="0" w:lastColumn="0" w:oddVBand="0" w:evenVBand="0" w:oddHBand="0" w:evenHBand="0" w:firstRowFirstColumn="0" w:firstRowLastColumn="0" w:lastRowFirstColumn="0" w:lastRowLastColumn="0"/>
            </w:pPr>
            <w:r>
              <w:t>Price</w:t>
            </w:r>
          </w:p>
        </w:tc>
        <w:tc>
          <w:tcPr>
            <w:tcW w:w="1518" w:type="dxa"/>
            <w:tcBorders>
              <w:top w:val="single" w:sz="4" w:space="0" w:color="auto"/>
            </w:tcBorders>
          </w:tcPr>
          <w:p w14:paraId="66FC898B" w14:textId="4C97C2E0" w:rsidR="00354299" w:rsidRDefault="00354299" w:rsidP="006B7CF5">
            <w:pPr>
              <w:jc w:val="center"/>
              <w:cnfStyle w:val="000000000000" w:firstRow="0" w:lastRow="0" w:firstColumn="0" w:lastColumn="0" w:oddVBand="0" w:evenVBand="0" w:oddHBand="0" w:evenHBand="0" w:firstRowFirstColumn="0" w:firstRowLastColumn="0" w:lastRowFirstColumn="0" w:lastRowLastColumn="0"/>
            </w:pPr>
            <w:r>
              <w:t>Need_fraction</w:t>
            </w:r>
          </w:p>
        </w:tc>
        <w:tc>
          <w:tcPr>
            <w:tcW w:w="1337" w:type="dxa"/>
            <w:gridSpan w:val="2"/>
            <w:tcBorders>
              <w:top w:val="single" w:sz="4" w:space="0" w:color="auto"/>
            </w:tcBorders>
          </w:tcPr>
          <w:p w14:paraId="7EA70D18" w14:textId="798C4297" w:rsidR="00354299" w:rsidRDefault="00354299" w:rsidP="006B7CF5">
            <w:pPr>
              <w:jc w:val="center"/>
              <w:cnfStyle w:val="000000000000" w:firstRow="0" w:lastRow="0" w:firstColumn="0" w:lastColumn="0" w:oddVBand="0" w:evenVBand="0" w:oddHBand="0" w:evenHBand="0" w:firstRowFirstColumn="0" w:firstRowLastColumn="0" w:lastRowFirstColumn="0" w:lastRowLastColumn="0"/>
            </w:pPr>
            <w:r>
              <w:t>All variables</w:t>
            </w:r>
          </w:p>
        </w:tc>
        <w:tc>
          <w:tcPr>
            <w:tcW w:w="1337" w:type="dxa"/>
            <w:gridSpan w:val="2"/>
            <w:tcBorders>
              <w:top w:val="single" w:sz="4" w:space="0" w:color="auto"/>
            </w:tcBorders>
          </w:tcPr>
          <w:p w14:paraId="69AE55D1" w14:textId="1B660205" w:rsidR="00354299" w:rsidRDefault="00354299" w:rsidP="006B7CF5">
            <w:pPr>
              <w:jc w:val="center"/>
              <w:cnfStyle w:val="000000000000" w:firstRow="0" w:lastRow="0" w:firstColumn="0" w:lastColumn="0" w:oddVBand="0" w:evenVBand="0" w:oddHBand="0" w:evenHBand="0" w:firstRowFirstColumn="0" w:firstRowLastColumn="0" w:lastRowFirstColumn="0" w:lastRowLastColumn="0"/>
            </w:pPr>
            <w:r>
              <w:t>All missing</w:t>
            </w:r>
          </w:p>
        </w:tc>
      </w:tr>
      <w:tr w:rsidR="003676A0" w14:paraId="1C3B9CCF" w14:textId="77777777" w:rsidTr="00021DCB">
        <w:tc>
          <w:tcPr>
            <w:cnfStyle w:val="001000000000" w:firstRow="0" w:lastRow="0" w:firstColumn="1" w:lastColumn="0" w:oddVBand="0" w:evenVBand="0" w:oddHBand="0" w:evenHBand="0" w:firstRowFirstColumn="0" w:firstRowLastColumn="0" w:lastRowFirstColumn="0" w:lastRowLastColumn="0"/>
            <w:tcW w:w="9359" w:type="dxa"/>
            <w:gridSpan w:val="9"/>
          </w:tcPr>
          <w:p w14:paraId="254D2971" w14:textId="77777777" w:rsidR="003676A0" w:rsidRDefault="003676A0" w:rsidP="006B7CF5"/>
        </w:tc>
      </w:tr>
      <w:tr w:rsidR="00A97BF1" w14:paraId="67D5B6C7" w14:textId="77777777" w:rsidTr="004047A8">
        <w:trPr>
          <w:gridAfter w:val="1"/>
          <w:wAfter w:w="1156" w:type="dxa"/>
        </w:trPr>
        <w:tc>
          <w:tcPr>
            <w:cnfStyle w:val="001000000000" w:firstRow="0" w:lastRow="0" w:firstColumn="1" w:lastColumn="0" w:oddVBand="0" w:evenVBand="0" w:oddHBand="0" w:evenHBand="0" w:firstRowFirstColumn="0" w:firstRowLastColumn="0" w:lastRowFirstColumn="0" w:lastRowLastColumn="0"/>
            <w:tcW w:w="2410" w:type="dxa"/>
          </w:tcPr>
          <w:p w14:paraId="35FB72FD" w14:textId="77777777" w:rsidR="00A97BF1" w:rsidRDefault="00A97BF1" w:rsidP="006B7CF5">
            <w:r>
              <w:t>Earn</w:t>
            </w:r>
          </w:p>
        </w:tc>
        <w:tc>
          <w:tcPr>
            <w:tcW w:w="851" w:type="dxa"/>
          </w:tcPr>
          <w:p w14:paraId="0A7719D2" w14:textId="1FA8BAD6" w:rsidR="00A97BF1" w:rsidRDefault="00A97BF1" w:rsidP="006B7CF5">
            <w:pPr>
              <w:jc w:val="center"/>
              <w:cnfStyle w:val="000000000000" w:firstRow="0" w:lastRow="0" w:firstColumn="0" w:lastColumn="0" w:oddVBand="0" w:evenVBand="0" w:oddHBand="0" w:evenHBand="0" w:firstRowFirstColumn="0" w:firstRowLastColumn="0" w:lastRowFirstColumn="0" w:lastRowLastColumn="0"/>
            </w:pPr>
            <w:r>
              <w:t>0.0000</w:t>
            </w:r>
            <w:r w:rsidRPr="1971E51D">
              <w:rPr>
                <w:vertAlign w:val="superscript"/>
              </w:rPr>
              <w:t>**</w:t>
            </w:r>
            <w:r>
              <w:t xml:space="preserve"> (0.00000)</w:t>
            </w:r>
          </w:p>
        </w:tc>
        <w:tc>
          <w:tcPr>
            <w:tcW w:w="750" w:type="dxa"/>
          </w:tcPr>
          <w:p w14:paraId="162652D3" w14:textId="77777777" w:rsidR="00A97BF1" w:rsidRDefault="00A97BF1" w:rsidP="006B7CF5">
            <w:pPr>
              <w:cnfStyle w:val="000000000000" w:firstRow="0" w:lastRow="0" w:firstColumn="0" w:lastColumn="0" w:oddVBand="0" w:evenVBand="0" w:oddHBand="0" w:evenHBand="0" w:firstRowFirstColumn="0" w:firstRowLastColumn="0" w:lastRowFirstColumn="0" w:lastRowLastColumn="0"/>
            </w:pPr>
          </w:p>
        </w:tc>
        <w:tc>
          <w:tcPr>
            <w:tcW w:w="1518" w:type="dxa"/>
          </w:tcPr>
          <w:p w14:paraId="574431B5" w14:textId="77777777" w:rsidR="00A97BF1" w:rsidRDefault="00A97BF1" w:rsidP="006B7CF5">
            <w:pPr>
              <w:cnfStyle w:val="000000000000" w:firstRow="0" w:lastRow="0" w:firstColumn="0" w:lastColumn="0" w:oddVBand="0" w:evenVBand="0" w:oddHBand="0" w:evenHBand="0" w:firstRowFirstColumn="0" w:firstRowLastColumn="0" w:lastRowFirstColumn="0" w:lastRowLastColumn="0"/>
            </w:pPr>
          </w:p>
        </w:tc>
        <w:tc>
          <w:tcPr>
            <w:tcW w:w="1337" w:type="dxa"/>
            <w:gridSpan w:val="2"/>
          </w:tcPr>
          <w:p w14:paraId="53E9204B" w14:textId="77777777" w:rsidR="00A97BF1" w:rsidRDefault="00A97BF1" w:rsidP="006B7CF5">
            <w:pPr>
              <w:jc w:val="center"/>
              <w:cnfStyle w:val="000000000000" w:firstRow="0" w:lastRow="0" w:firstColumn="0" w:lastColumn="0" w:oddVBand="0" w:evenVBand="0" w:oddHBand="0" w:evenHBand="0" w:firstRowFirstColumn="0" w:firstRowLastColumn="0" w:lastRowFirstColumn="0" w:lastRowLastColumn="0"/>
            </w:pPr>
            <w:r>
              <w:t>0.000 (0.000)</w:t>
            </w:r>
          </w:p>
        </w:tc>
        <w:tc>
          <w:tcPr>
            <w:tcW w:w="1337" w:type="dxa"/>
            <w:gridSpan w:val="2"/>
          </w:tcPr>
          <w:p w14:paraId="3188CAB8" w14:textId="77777777" w:rsidR="00A97BF1" w:rsidRDefault="00A97BF1" w:rsidP="006B7CF5">
            <w:pPr>
              <w:cnfStyle w:val="000000000000" w:firstRow="0" w:lastRow="0" w:firstColumn="0" w:lastColumn="0" w:oddVBand="0" w:evenVBand="0" w:oddHBand="0" w:evenHBand="0" w:firstRowFirstColumn="0" w:firstRowLastColumn="0" w:lastRowFirstColumn="0" w:lastRowLastColumn="0"/>
            </w:pPr>
          </w:p>
        </w:tc>
      </w:tr>
      <w:tr w:rsidR="00A97BF1" w14:paraId="589AE67E" w14:textId="77777777" w:rsidTr="004047A8">
        <w:trPr>
          <w:gridAfter w:val="1"/>
          <w:wAfter w:w="1156" w:type="dxa"/>
        </w:trPr>
        <w:tc>
          <w:tcPr>
            <w:cnfStyle w:val="001000000000" w:firstRow="0" w:lastRow="0" w:firstColumn="1" w:lastColumn="0" w:oddVBand="0" w:evenVBand="0" w:oddHBand="0" w:evenHBand="0" w:firstRowFirstColumn="0" w:firstRowLastColumn="0" w:lastRowFirstColumn="0" w:lastRowLastColumn="0"/>
            <w:tcW w:w="2410" w:type="dxa"/>
          </w:tcPr>
          <w:p w14:paraId="0CD1EA81" w14:textId="77777777" w:rsidR="00A97BF1" w:rsidRDefault="00A97BF1" w:rsidP="006B7CF5">
            <w:r>
              <w:t>Price</w:t>
            </w:r>
          </w:p>
        </w:tc>
        <w:tc>
          <w:tcPr>
            <w:tcW w:w="851" w:type="dxa"/>
          </w:tcPr>
          <w:p w14:paraId="6C1E1427" w14:textId="77777777" w:rsidR="00A97BF1" w:rsidRDefault="00A97BF1" w:rsidP="006B7CF5">
            <w:pPr>
              <w:cnfStyle w:val="000000000000" w:firstRow="0" w:lastRow="0" w:firstColumn="0" w:lastColumn="0" w:oddVBand="0" w:evenVBand="0" w:oddHBand="0" w:evenHBand="0" w:firstRowFirstColumn="0" w:firstRowLastColumn="0" w:lastRowFirstColumn="0" w:lastRowLastColumn="0"/>
            </w:pPr>
          </w:p>
        </w:tc>
        <w:tc>
          <w:tcPr>
            <w:tcW w:w="750" w:type="dxa"/>
          </w:tcPr>
          <w:p w14:paraId="58F80C56" w14:textId="77777777" w:rsidR="00A97BF1" w:rsidRDefault="00A97BF1" w:rsidP="006B7CF5">
            <w:pPr>
              <w:jc w:val="center"/>
              <w:cnfStyle w:val="000000000000" w:firstRow="0" w:lastRow="0" w:firstColumn="0" w:lastColumn="0" w:oddVBand="0" w:evenVBand="0" w:oddHBand="0" w:evenHBand="0" w:firstRowFirstColumn="0" w:firstRowLastColumn="0" w:lastRowFirstColumn="0" w:lastRowLastColumn="0"/>
            </w:pPr>
            <w:r>
              <w:t>0.00000 (0.00000)</w:t>
            </w:r>
          </w:p>
        </w:tc>
        <w:tc>
          <w:tcPr>
            <w:tcW w:w="1518" w:type="dxa"/>
          </w:tcPr>
          <w:p w14:paraId="3EFE15EF" w14:textId="77777777" w:rsidR="00A97BF1" w:rsidRDefault="00A97BF1" w:rsidP="006B7CF5">
            <w:pPr>
              <w:cnfStyle w:val="000000000000" w:firstRow="0" w:lastRow="0" w:firstColumn="0" w:lastColumn="0" w:oddVBand="0" w:evenVBand="0" w:oddHBand="0" w:evenHBand="0" w:firstRowFirstColumn="0" w:firstRowLastColumn="0" w:lastRowFirstColumn="0" w:lastRowLastColumn="0"/>
            </w:pPr>
          </w:p>
        </w:tc>
        <w:tc>
          <w:tcPr>
            <w:tcW w:w="1337" w:type="dxa"/>
            <w:gridSpan w:val="2"/>
          </w:tcPr>
          <w:p w14:paraId="6BF85FF4" w14:textId="77777777" w:rsidR="00A97BF1" w:rsidRDefault="00A97BF1" w:rsidP="006B7CF5">
            <w:pPr>
              <w:jc w:val="center"/>
              <w:cnfStyle w:val="000000000000" w:firstRow="0" w:lastRow="0" w:firstColumn="0" w:lastColumn="0" w:oddVBand="0" w:evenVBand="0" w:oddHBand="0" w:evenHBand="0" w:firstRowFirstColumn="0" w:firstRowLastColumn="0" w:lastRowFirstColumn="0" w:lastRowLastColumn="0"/>
            </w:pPr>
            <w:r>
              <w:t>0.000 (0.000)</w:t>
            </w:r>
          </w:p>
        </w:tc>
        <w:tc>
          <w:tcPr>
            <w:tcW w:w="1337" w:type="dxa"/>
            <w:gridSpan w:val="2"/>
          </w:tcPr>
          <w:p w14:paraId="3285F87F" w14:textId="77777777" w:rsidR="00A97BF1" w:rsidRDefault="00A97BF1" w:rsidP="006B7CF5">
            <w:pPr>
              <w:cnfStyle w:val="000000000000" w:firstRow="0" w:lastRow="0" w:firstColumn="0" w:lastColumn="0" w:oddVBand="0" w:evenVBand="0" w:oddHBand="0" w:evenHBand="0" w:firstRowFirstColumn="0" w:firstRowLastColumn="0" w:lastRowFirstColumn="0" w:lastRowLastColumn="0"/>
            </w:pPr>
          </w:p>
        </w:tc>
      </w:tr>
      <w:tr w:rsidR="00A97BF1" w14:paraId="59FD8737" w14:textId="77777777" w:rsidTr="004047A8">
        <w:trPr>
          <w:gridAfter w:val="1"/>
          <w:wAfter w:w="1156" w:type="dxa"/>
        </w:trPr>
        <w:tc>
          <w:tcPr>
            <w:cnfStyle w:val="001000000000" w:firstRow="0" w:lastRow="0" w:firstColumn="1" w:lastColumn="0" w:oddVBand="0" w:evenVBand="0" w:oddHBand="0" w:evenHBand="0" w:firstRowFirstColumn="0" w:firstRowLastColumn="0" w:lastRowFirstColumn="0" w:lastRowLastColumn="0"/>
            <w:tcW w:w="2410" w:type="dxa"/>
          </w:tcPr>
          <w:p w14:paraId="49895F1E" w14:textId="77777777" w:rsidR="00A97BF1" w:rsidRDefault="00A97BF1" w:rsidP="006B7CF5">
            <w:r>
              <w:t>need_fraction</w:t>
            </w:r>
          </w:p>
        </w:tc>
        <w:tc>
          <w:tcPr>
            <w:tcW w:w="851" w:type="dxa"/>
          </w:tcPr>
          <w:p w14:paraId="3612D897" w14:textId="77777777" w:rsidR="00A97BF1" w:rsidRDefault="00A97BF1" w:rsidP="006B7CF5">
            <w:pPr>
              <w:cnfStyle w:val="000000000000" w:firstRow="0" w:lastRow="0" w:firstColumn="0" w:lastColumn="0" w:oddVBand="0" w:evenVBand="0" w:oddHBand="0" w:evenHBand="0" w:firstRowFirstColumn="0" w:firstRowLastColumn="0" w:lastRowFirstColumn="0" w:lastRowLastColumn="0"/>
            </w:pPr>
          </w:p>
        </w:tc>
        <w:tc>
          <w:tcPr>
            <w:tcW w:w="750" w:type="dxa"/>
          </w:tcPr>
          <w:p w14:paraId="0C0BF8C4" w14:textId="77777777" w:rsidR="00A97BF1" w:rsidRDefault="00A97BF1" w:rsidP="006B7CF5">
            <w:pPr>
              <w:cnfStyle w:val="000000000000" w:firstRow="0" w:lastRow="0" w:firstColumn="0" w:lastColumn="0" w:oddVBand="0" w:evenVBand="0" w:oddHBand="0" w:evenHBand="0" w:firstRowFirstColumn="0" w:firstRowLastColumn="0" w:lastRowFirstColumn="0" w:lastRowLastColumn="0"/>
            </w:pPr>
          </w:p>
        </w:tc>
        <w:tc>
          <w:tcPr>
            <w:tcW w:w="1518" w:type="dxa"/>
          </w:tcPr>
          <w:p w14:paraId="42533DDC" w14:textId="77777777" w:rsidR="00A97BF1" w:rsidRDefault="00A97BF1" w:rsidP="006B7CF5">
            <w:pPr>
              <w:jc w:val="center"/>
              <w:cnfStyle w:val="000000000000" w:firstRow="0" w:lastRow="0" w:firstColumn="0" w:lastColumn="0" w:oddVBand="0" w:evenVBand="0" w:oddHBand="0" w:evenHBand="0" w:firstRowFirstColumn="0" w:firstRowLastColumn="0" w:lastRowFirstColumn="0" w:lastRowLastColumn="0"/>
            </w:pPr>
            <w:r>
              <w:t>-0.022 (0.049)</w:t>
            </w:r>
          </w:p>
        </w:tc>
        <w:tc>
          <w:tcPr>
            <w:tcW w:w="1337" w:type="dxa"/>
            <w:gridSpan w:val="2"/>
          </w:tcPr>
          <w:p w14:paraId="53DF6980" w14:textId="77777777" w:rsidR="00A97BF1" w:rsidRDefault="00A97BF1" w:rsidP="006B7CF5">
            <w:pPr>
              <w:jc w:val="center"/>
              <w:cnfStyle w:val="000000000000" w:firstRow="0" w:lastRow="0" w:firstColumn="0" w:lastColumn="0" w:oddVBand="0" w:evenVBand="0" w:oddHBand="0" w:evenHBand="0" w:firstRowFirstColumn="0" w:firstRowLastColumn="0" w:lastRowFirstColumn="0" w:lastRowLastColumn="0"/>
            </w:pPr>
            <w:r>
              <w:t>0.000 (0.000)</w:t>
            </w:r>
          </w:p>
        </w:tc>
        <w:tc>
          <w:tcPr>
            <w:tcW w:w="1337" w:type="dxa"/>
            <w:gridSpan w:val="2"/>
          </w:tcPr>
          <w:p w14:paraId="3CDF34E8" w14:textId="77777777" w:rsidR="00A97BF1" w:rsidRDefault="00A97BF1" w:rsidP="006B7CF5">
            <w:pPr>
              <w:cnfStyle w:val="000000000000" w:firstRow="0" w:lastRow="0" w:firstColumn="0" w:lastColumn="0" w:oddVBand="0" w:evenVBand="0" w:oddHBand="0" w:evenHBand="0" w:firstRowFirstColumn="0" w:firstRowLastColumn="0" w:lastRowFirstColumn="0" w:lastRowLastColumn="0"/>
            </w:pPr>
          </w:p>
        </w:tc>
      </w:tr>
      <w:tr w:rsidR="00354299" w14:paraId="2B1E0F28" w14:textId="77777777" w:rsidTr="004047A8">
        <w:trPr>
          <w:gridAfter w:val="1"/>
          <w:wAfter w:w="1156" w:type="dxa"/>
        </w:trPr>
        <w:tc>
          <w:tcPr>
            <w:cnfStyle w:val="001000000000" w:firstRow="0" w:lastRow="0" w:firstColumn="1" w:lastColumn="0" w:oddVBand="0" w:evenVBand="0" w:oddHBand="0" w:evenHBand="0" w:firstRowFirstColumn="0" w:firstRowLastColumn="0" w:lastRowFirstColumn="0" w:lastRowLastColumn="0"/>
            <w:tcW w:w="2410" w:type="dxa"/>
          </w:tcPr>
          <w:p w14:paraId="6E392823" w14:textId="77777777" w:rsidR="00354299" w:rsidRDefault="00354299" w:rsidP="006B7CF5">
            <w:r>
              <w:t>Public</w:t>
            </w:r>
          </w:p>
        </w:tc>
        <w:tc>
          <w:tcPr>
            <w:tcW w:w="851" w:type="dxa"/>
          </w:tcPr>
          <w:p w14:paraId="21C5BAC8" w14:textId="77777777" w:rsidR="00354299" w:rsidRDefault="00354299" w:rsidP="006B7CF5">
            <w:pPr>
              <w:cnfStyle w:val="000000000000" w:firstRow="0" w:lastRow="0" w:firstColumn="0" w:lastColumn="0" w:oddVBand="0" w:evenVBand="0" w:oddHBand="0" w:evenHBand="0" w:firstRowFirstColumn="0" w:firstRowLastColumn="0" w:lastRowFirstColumn="0" w:lastRowLastColumn="0"/>
            </w:pPr>
          </w:p>
        </w:tc>
        <w:tc>
          <w:tcPr>
            <w:tcW w:w="750" w:type="dxa"/>
          </w:tcPr>
          <w:p w14:paraId="399B4C12" w14:textId="77777777" w:rsidR="00354299" w:rsidRDefault="00354299" w:rsidP="006B7CF5">
            <w:pPr>
              <w:cnfStyle w:val="000000000000" w:firstRow="0" w:lastRow="0" w:firstColumn="0" w:lastColumn="0" w:oddVBand="0" w:evenVBand="0" w:oddHBand="0" w:evenHBand="0" w:firstRowFirstColumn="0" w:firstRowLastColumn="0" w:lastRowFirstColumn="0" w:lastRowLastColumn="0"/>
            </w:pPr>
          </w:p>
        </w:tc>
        <w:tc>
          <w:tcPr>
            <w:tcW w:w="1518" w:type="dxa"/>
          </w:tcPr>
          <w:p w14:paraId="15C217F9" w14:textId="77777777" w:rsidR="00354299" w:rsidRDefault="00354299" w:rsidP="006B7CF5">
            <w:pPr>
              <w:cnfStyle w:val="000000000000" w:firstRow="0" w:lastRow="0" w:firstColumn="0" w:lastColumn="0" w:oddVBand="0" w:evenVBand="0" w:oddHBand="0" w:evenHBand="0" w:firstRowFirstColumn="0" w:firstRowLastColumn="0" w:lastRowFirstColumn="0" w:lastRowLastColumn="0"/>
            </w:pPr>
          </w:p>
        </w:tc>
        <w:tc>
          <w:tcPr>
            <w:tcW w:w="1337" w:type="dxa"/>
            <w:gridSpan w:val="2"/>
          </w:tcPr>
          <w:p w14:paraId="723847FA" w14:textId="77777777" w:rsidR="00354299" w:rsidRDefault="00354299" w:rsidP="006B7CF5">
            <w:pPr>
              <w:jc w:val="center"/>
              <w:cnfStyle w:val="000000000000" w:firstRow="0" w:lastRow="0" w:firstColumn="0" w:lastColumn="0" w:oddVBand="0" w:evenVBand="0" w:oddHBand="0" w:evenHBand="0" w:firstRowFirstColumn="0" w:firstRowLastColumn="0" w:lastRowFirstColumn="0" w:lastRowLastColumn="0"/>
            </w:pPr>
            <w:r>
              <w:t>0.000 (0.000)</w:t>
            </w:r>
          </w:p>
        </w:tc>
        <w:tc>
          <w:tcPr>
            <w:tcW w:w="1337" w:type="dxa"/>
            <w:gridSpan w:val="2"/>
          </w:tcPr>
          <w:p w14:paraId="742E3116" w14:textId="77777777" w:rsidR="00354299" w:rsidRDefault="00354299" w:rsidP="006B7CF5">
            <w:pPr>
              <w:cnfStyle w:val="000000000000" w:firstRow="0" w:lastRow="0" w:firstColumn="0" w:lastColumn="0" w:oddVBand="0" w:evenVBand="0" w:oddHBand="0" w:evenHBand="0" w:firstRowFirstColumn="0" w:firstRowLastColumn="0" w:lastRowFirstColumn="0" w:lastRowLastColumn="0"/>
            </w:pPr>
          </w:p>
        </w:tc>
      </w:tr>
      <w:tr w:rsidR="00A97BF1" w14:paraId="111E04B0" w14:textId="77777777" w:rsidTr="004047A8">
        <w:trPr>
          <w:gridAfter w:val="2"/>
          <w:wAfter w:w="1337" w:type="dxa"/>
        </w:trPr>
        <w:tc>
          <w:tcPr>
            <w:cnfStyle w:val="001000000000" w:firstRow="0" w:lastRow="0" w:firstColumn="1" w:lastColumn="0" w:oddVBand="0" w:evenVBand="0" w:oddHBand="0" w:evenHBand="0" w:firstRowFirstColumn="0" w:firstRowLastColumn="0" w:lastRowFirstColumn="0" w:lastRowLastColumn="0"/>
            <w:tcW w:w="2410" w:type="dxa"/>
          </w:tcPr>
          <w:p w14:paraId="3B38363E" w14:textId="35230729" w:rsidR="00A97BF1" w:rsidRDefault="00A97BF1" w:rsidP="006B7CF5">
            <w:r>
              <w:t>SAT_missing</w:t>
            </w:r>
          </w:p>
        </w:tc>
        <w:tc>
          <w:tcPr>
            <w:tcW w:w="851" w:type="dxa"/>
          </w:tcPr>
          <w:p w14:paraId="7685B1A7" w14:textId="77777777" w:rsidR="00A97BF1" w:rsidRDefault="00A97BF1" w:rsidP="006B7CF5">
            <w:pPr>
              <w:cnfStyle w:val="000000000000" w:firstRow="0" w:lastRow="0" w:firstColumn="0" w:lastColumn="0" w:oddVBand="0" w:evenVBand="0" w:oddHBand="0" w:evenHBand="0" w:firstRowFirstColumn="0" w:firstRowLastColumn="0" w:lastRowFirstColumn="0" w:lastRowLastColumn="0"/>
            </w:pPr>
          </w:p>
        </w:tc>
        <w:tc>
          <w:tcPr>
            <w:tcW w:w="750" w:type="dxa"/>
          </w:tcPr>
          <w:p w14:paraId="01FD384D" w14:textId="77777777" w:rsidR="00A97BF1" w:rsidRDefault="00A97BF1" w:rsidP="006B7CF5">
            <w:pPr>
              <w:cnfStyle w:val="000000000000" w:firstRow="0" w:lastRow="0" w:firstColumn="0" w:lastColumn="0" w:oddVBand="0" w:evenVBand="0" w:oddHBand="0" w:evenHBand="0" w:firstRowFirstColumn="0" w:firstRowLastColumn="0" w:lastRowFirstColumn="0" w:lastRowLastColumn="0"/>
            </w:pPr>
          </w:p>
        </w:tc>
        <w:tc>
          <w:tcPr>
            <w:tcW w:w="1518" w:type="dxa"/>
          </w:tcPr>
          <w:p w14:paraId="6A659359" w14:textId="77777777" w:rsidR="00A97BF1" w:rsidRDefault="00A97BF1" w:rsidP="006B7CF5">
            <w:pPr>
              <w:cnfStyle w:val="000000000000" w:firstRow="0" w:lastRow="0" w:firstColumn="0" w:lastColumn="0" w:oddVBand="0" w:evenVBand="0" w:oddHBand="0" w:evenHBand="0" w:firstRowFirstColumn="0" w:firstRowLastColumn="0" w:lastRowFirstColumn="0" w:lastRowLastColumn="0"/>
            </w:pPr>
          </w:p>
        </w:tc>
        <w:tc>
          <w:tcPr>
            <w:tcW w:w="1156" w:type="dxa"/>
          </w:tcPr>
          <w:p w14:paraId="55D2B212" w14:textId="77777777" w:rsidR="00A97BF1" w:rsidRDefault="00A97BF1" w:rsidP="006B7CF5">
            <w:pPr>
              <w:cnfStyle w:val="000000000000" w:firstRow="0" w:lastRow="0" w:firstColumn="0" w:lastColumn="0" w:oddVBand="0" w:evenVBand="0" w:oddHBand="0" w:evenHBand="0" w:firstRowFirstColumn="0" w:firstRowLastColumn="0" w:lastRowFirstColumn="0" w:lastRowLastColumn="0"/>
            </w:pPr>
          </w:p>
        </w:tc>
        <w:tc>
          <w:tcPr>
            <w:tcW w:w="1337" w:type="dxa"/>
            <w:gridSpan w:val="2"/>
          </w:tcPr>
          <w:p w14:paraId="7FCDB176" w14:textId="7E112608" w:rsidR="00A97BF1" w:rsidRDefault="00A97BF1" w:rsidP="006B7CF5">
            <w:pPr>
              <w:jc w:val="center"/>
              <w:cnfStyle w:val="000000000000" w:firstRow="0" w:lastRow="0" w:firstColumn="0" w:lastColumn="0" w:oddVBand="0" w:evenVBand="0" w:oddHBand="0" w:evenHBand="0" w:firstRowFirstColumn="0" w:firstRowLastColumn="0" w:lastRowFirstColumn="0" w:lastRowLastColumn="0"/>
            </w:pPr>
            <w:r>
              <w:t xml:space="preserve">   0.059</w:t>
            </w:r>
            <w:r w:rsidRPr="1971E51D">
              <w:rPr>
                <w:vertAlign w:val="superscript"/>
              </w:rPr>
              <w:t>**</w:t>
            </w:r>
            <w:r>
              <w:t xml:space="preserve">     (0.023)</w:t>
            </w:r>
          </w:p>
        </w:tc>
      </w:tr>
      <w:tr w:rsidR="00A97BF1" w14:paraId="56B21057" w14:textId="77777777" w:rsidTr="004047A8">
        <w:trPr>
          <w:gridAfter w:val="2"/>
          <w:wAfter w:w="1337" w:type="dxa"/>
        </w:trPr>
        <w:tc>
          <w:tcPr>
            <w:cnfStyle w:val="001000000000" w:firstRow="0" w:lastRow="0" w:firstColumn="1" w:lastColumn="0" w:oddVBand="0" w:evenVBand="0" w:oddHBand="0" w:evenHBand="0" w:firstRowFirstColumn="0" w:firstRowLastColumn="0" w:lastRowFirstColumn="0" w:lastRowLastColumn="0"/>
            <w:tcW w:w="2410" w:type="dxa"/>
          </w:tcPr>
          <w:p w14:paraId="47A6A17D" w14:textId="3BD14AAB" w:rsidR="00A97BF1" w:rsidRDefault="00A97BF1" w:rsidP="006B7CF5">
            <w:r>
              <w:t>Need_fraction_missing</w:t>
            </w:r>
          </w:p>
        </w:tc>
        <w:tc>
          <w:tcPr>
            <w:tcW w:w="851" w:type="dxa"/>
          </w:tcPr>
          <w:p w14:paraId="5E8E122C" w14:textId="77777777" w:rsidR="00A97BF1" w:rsidRDefault="00A97BF1" w:rsidP="006B7CF5">
            <w:pPr>
              <w:cnfStyle w:val="000000000000" w:firstRow="0" w:lastRow="0" w:firstColumn="0" w:lastColumn="0" w:oddVBand="0" w:evenVBand="0" w:oddHBand="0" w:evenHBand="0" w:firstRowFirstColumn="0" w:firstRowLastColumn="0" w:lastRowFirstColumn="0" w:lastRowLastColumn="0"/>
            </w:pPr>
          </w:p>
        </w:tc>
        <w:tc>
          <w:tcPr>
            <w:tcW w:w="750" w:type="dxa"/>
          </w:tcPr>
          <w:p w14:paraId="0B5C130E" w14:textId="77777777" w:rsidR="00A97BF1" w:rsidRDefault="00A97BF1" w:rsidP="006B7CF5">
            <w:pPr>
              <w:cnfStyle w:val="000000000000" w:firstRow="0" w:lastRow="0" w:firstColumn="0" w:lastColumn="0" w:oddVBand="0" w:evenVBand="0" w:oddHBand="0" w:evenHBand="0" w:firstRowFirstColumn="0" w:firstRowLastColumn="0" w:lastRowFirstColumn="0" w:lastRowLastColumn="0"/>
            </w:pPr>
          </w:p>
        </w:tc>
        <w:tc>
          <w:tcPr>
            <w:tcW w:w="1518" w:type="dxa"/>
          </w:tcPr>
          <w:p w14:paraId="6653B73B" w14:textId="77777777" w:rsidR="00A97BF1" w:rsidRDefault="00A97BF1" w:rsidP="006B7CF5">
            <w:pPr>
              <w:cnfStyle w:val="000000000000" w:firstRow="0" w:lastRow="0" w:firstColumn="0" w:lastColumn="0" w:oddVBand="0" w:evenVBand="0" w:oddHBand="0" w:evenHBand="0" w:firstRowFirstColumn="0" w:firstRowLastColumn="0" w:lastRowFirstColumn="0" w:lastRowLastColumn="0"/>
            </w:pPr>
          </w:p>
        </w:tc>
        <w:tc>
          <w:tcPr>
            <w:tcW w:w="1156" w:type="dxa"/>
          </w:tcPr>
          <w:p w14:paraId="34A946A6" w14:textId="77777777" w:rsidR="00A97BF1" w:rsidRDefault="00A97BF1" w:rsidP="006B7CF5">
            <w:pPr>
              <w:cnfStyle w:val="000000000000" w:firstRow="0" w:lastRow="0" w:firstColumn="0" w:lastColumn="0" w:oddVBand="0" w:evenVBand="0" w:oddHBand="0" w:evenHBand="0" w:firstRowFirstColumn="0" w:firstRowLastColumn="0" w:lastRowFirstColumn="0" w:lastRowLastColumn="0"/>
            </w:pPr>
          </w:p>
        </w:tc>
        <w:tc>
          <w:tcPr>
            <w:tcW w:w="1337" w:type="dxa"/>
            <w:gridSpan w:val="2"/>
          </w:tcPr>
          <w:p w14:paraId="1B63975A" w14:textId="30ACCBC3" w:rsidR="00A97BF1" w:rsidRDefault="00A97BF1" w:rsidP="006B7CF5">
            <w:pPr>
              <w:jc w:val="center"/>
              <w:cnfStyle w:val="000000000000" w:firstRow="0" w:lastRow="0" w:firstColumn="0" w:lastColumn="0" w:oddVBand="0" w:evenVBand="0" w:oddHBand="0" w:evenHBand="0" w:firstRowFirstColumn="0" w:firstRowLastColumn="0" w:lastRowFirstColumn="0" w:lastRowLastColumn="0"/>
            </w:pPr>
            <w:r>
              <w:t xml:space="preserve">-0.042    </w:t>
            </w:r>
            <w:r w:rsidR="00BE036D">
              <w:t xml:space="preserve">    </w:t>
            </w:r>
            <w:r>
              <w:t>(0.050)</w:t>
            </w:r>
          </w:p>
        </w:tc>
      </w:tr>
      <w:tr w:rsidR="00A97BF1" w14:paraId="630D4509" w14:textId="77777777" w:rsidTr="004047A8">
        <w:trPr>
          <w:gridAfter w:val="1"/>
          <w:wAfter w:w="1156" w:type="dxa"/>
        </w:trPr>
        <w:tc>
          <w:tcPr>
            <w:cnfStyle w:val="001000000000" w:firstRow="0" w:lastRow="0" w:firstColumn="1" w:lastColumn="0" w:oddVBand="0" w:evenVBand="0" w:oddHBand="0" w:evenHBand="0" w:firstRowFirstColumn="0" w:firstRowLastColumn="0" w:lastRowFirstColumn="0" w:lastRowLastColumn="0"/>
            <w:tcW w:w="2410" w:type="dxa"/>
          </w:tcPr>
          <w:p w14:paraId="0829BFBD" w14:textId="77777777" w:rsidR="00A97BF1" w:rsidRDefault="00A97BF1" w:rsidP="006B7CF5">
            <w:r>
              <w:t>Constant</w:t>
            </w:r>
          </w:p>
        </w:tc>
        <w:tc>
          <w:tcPr>
            <w:tcW w:w="851" w:type="dxa"/>
          </w:tcPr>
          <w:p w14:paraId="44AD58E0" w14:textId="77777777" w:rsidR="00A97BF1" w:rsidRDefault="00A97BF1" w:rsidP="006B7CF5">
            <w:pPr>
              <w:jc w:val="center"/>
              <w:cnfStyle w:val="000000000000" w:firstRow="0" w:lastRow="0" w:firstColumn="0" w:lastColumn="0" w:oddVBand="0" w:evenVBand="0" w:oddHBand="0" w:evenHBand="0" w:firstRowFirstColumn="0" w:firstRowLastColumn="0" w:lastRowFirstColumn="0" w:lastRowLastColumn="0"/>
            </w:pPr>
            <w:r>
              <w:t>-0.070 (0.055)</w:t>
            </w:r>
          </w:p>
        </w:tc>
        <w:tc>
          <w:tcPr>
            <w:tcW w:w="750" w:type="dxa"/>
          </w:tcPr>
          <w:p w14:paraId="49377173" w14:textId="77777777" w:rsidR="00A97BF1" w:rsidRDefault="00A97BF1" w:rsidP="006B7CF5">
            <w:pPr>
              <w:jc w:val="center"/>
              <w:cnfStyle w:val="000000000000" w:firstRow="0" w:lastRow="0" w:firstColumn="0" w:lastColumn="0" w:oddVBand="0" w:evenVBand="0" w:oddHBand="0" w:evenHBand="0" w:firstRowFirstColumn="0" w:firstRowLastColumn="0" w:lastRowFirstColumn="0" w:lastRowLastColumn="0"/>
            </w:pPr>
            <w:r>
              <w:t>0.014 (0.023)</w:t>
            </w:r>
          </w:p>
        </w:tc>
        <w:tc>
          <w:tcPr>
            <w:tcW w:w="1518" w:type="dxa"/>
          </w:tcPr>
          <w:p w14:paraId="6F082E14" w14:textId="77777777" w:rsidR="00A97BF1" w:rsidRDefault="00A97BF1" w:rsidP="006B7CF5">
            <w:pPr>
              <w:jc w:val="center"/>
              <w:cnfStyle w:val="000000000000" w:firstRow="0" w:lastRow="0" w:firstColumn="0" w:lastColumn="0" w:oddVBand="0" w:evenVBand="0" w:oddHBand="0" w:evenHBand="0" w:firstRowFirstColumn="0" w:firstRowLastColumn="0" w:lastRowFirstColumn="0" w:lastRowLastColumn="0"/>
            </w:pPr>
            <w:r>
              <w:t>0.055</w:t>
            </w:r>
            <w:r w:rsidRPr="1971E51D">
              <w:rPr>
                <w:vertAlign w:val="superscript"/>
              </w:rPr>
              <w:t>*</w:t>
            </w:r>
            <w:r>
              <w:t xml:space="preserve"> (0.029)</w:t>
            </w:r>
          </w:p>
        </w:tc>
        <w:tc>
          <w:tcPr>
            <w:tcW w:w="1337" w:type="dxa"/>
            <w:gridSpan w:val="2"/>
          </w:tcPr>
          <w:p w14:paraId="56BDAA46" w14:textId="77777777" w:rsidR="00A97BF1" w:rsidRDefault="00A97BF1" w:rsidP="006B7CF5">
            <w:pPr>
              <w:jc w:val="center"/>
              <w:cnfStyle w:val="000000000000" w:firstRow="0" w:lastRow="0" w:firstColumn="0" w:lastColumn="0" w:oddVBand="0" w:evenVBand="0" w:oddHBand="0" w:evenHBand="0" w:firstRowFirstColumn="0" w:firstRowLastColumn="0" w:lastRowFirstColumn="0" w:lastRowLastColumn="0"/>
            </w:pPr>
            <w:r>
              <w:t>0.000 (0.000)</w:t>
            </w:r>
          </w:p>
        </w:tc>
        <w:tc>
          <w:tcPr>
            <w:tcW w:w="1337" w:type="dxa"/>
            <w:gridSpan w:val="2"/>
          </w:tcPr>
          <w:p w14:paraId="453A2794" w14:textId="77777777" w:rsidR="00A97BF1" w:rsidRDefault="00A97BF1" w:rsidP="006B7CF5">
            <w:pPr>
              <w:jc w:val="center"/>
              <w:cnfStyle w:val="000000000000" w:firstRow="0" w:lastRow="0" w:firstColumn="0" w:lastColumn="0" w:oddVBand="0" w:evenVBand="0" w:oddHBand="0" w:evenHBand="0" w:firstRowFirstColumn="0" w:firstRowLastColumn="0" w:lastRowFirstColumn="0" w:lastRowLastColumn="0"/>
            </w:pPr>
            <w:r>
              <w:t>0.034</w:t>
            </w:r>
            <w:r w:rsidRPr="1971E51D">
              <w:rPr>
                <w:vertAlign w:val="superscript"/>
              </w:rPr>
              <w:t>***</w:t>
            </w:r>
            <w:r>
              <w:t xml:space="preserve"> (0.009)</w:t>
            </w:r>
          </w:p>
        </w:tc>
      </w:tr>
      <w:tr w:rsidR="003676A0" w14:paraId="19DC78AE" w14:textId="77777777" w:rsidTr="00021DCB">
        <w:tc>
          <w:tcPr>
            <w:cnfStyle w:val="001000000000" w:firstRow="0" w:lastRow="0" w:firstColumn="1" w:lastColumn="0" w:oddVBand="0" w:evenVBand="0" w:oddHBand="0" w:evenHBand="0" w:firstRowFirstColumn="0" w:firstRowLastColumn="0" w:lastRowFirstColumn="0" w:lastRowLastColumn="0"/>
            <w:tcW w:w="9359" w:type="dxa"/>
            <w:gridSpan w:val="9"/>
            <w:tcBorders>
              <w:bottom w:val="single" w:sz="4" w:space="0" w:color="auto"/>
            </w:tcBorders>
          </w:tcPr>
          <w:p w14:paraId="0F1E562B" w14:textId="77777777" w:rsidR="003676A0" w:rsidRDefault="003676A0" w:rsidP="006B7CF5"/>
        </w:tc>
      </w:tr>
      <w:tr w:rsidR="00A97BF1" w14:paraId="0875B4ED" w14:textId="77777777" w:rsidTr="004047A8">
        <w:trPr>
          <w:gridAfter w:val="1"/>
          <w:wAfter w:w="1156" w:type="dxa"/>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nil"/>
            </w:tcBorders>
          </w:tcPr>
          <w:p w14:paraId="3A0E6282" w14:textId="77777777" w:rsidR="00A97BF1" w:rsidRDefault="00A97BF1" w:rsidP="006B7CF5">
            <w:r>
              <w:t>Observations</w:t>
            </w:r>
          </w:p>
        </w:tc>
        <w:tc>
          <w:tcPr>
            <w:tcW w:w="851" w:type="dxa"/>
            <w:tcBorders>
              <w:top w:val="single" w:sz="4" w:space="0" w:color="auto"/>
              <w:bottom w:val="nil"/>
            </w:tcBorders>
          </w:tcPr>
          <w:p w14:paraId="54E5F103" w14:textId="77777777" w:rsidR="00A97BF1" w:rsidRDefault="00A97BF1" w:rsidP="006B7CF5">
            <w:pPr>
              <w:jc w:val="center"/>
              <w:cnfStyle w:val="000000000000" w:firstRow="0" w:lastRow="0" w:firstColumn="0" w:lastColumn="0" w:oddVBand="0" w:evenVBand="0" w:oddHBand="0" w:evenHBand="0" w:firstRowFirstColumn="0" w:firstRowLastColumn="0" w:lastRowFirstColumn="0" w:lastRowLastColumn="0"/>
            </w:pPr>
            <w:r>
              <w:t>600</w:t>
            </w:r>
          </w:p>
        </w:tc>
        <w:tc>
          <w:tcPr>
            <w:tcW w:w="750" w:type="dxa"/>
            <w:tcBorders>
              <w:top w:val="single" w:sz="4" w:space="0" w:color="auto"/>
              <w:bottom w:val="nil"/>
            </w:tcBorders>
          </w:tcPr>
          <w:p w14:paraId="145BED7D" w14:textId="77777777" w:rsidR="00A97BF1" w:rsidRDefault="00A97BF1" w:rsidP="006B7CF5">
            <w:pPr>
              <w:jc w:val="center"/>
              <w:cnfStyle w:val="000000000000" w:firstRow="0" w:lastRow="0" w:firstColumn="0" w:lastColumn="0" w:oddVBand="0" w:evenVBand="0" w:oddHBand="0" w:evenHBand="0" w:firstRowFirstColumn="0" w:firstRowLastColumn="0" w:lastRowFirstColumn="0" w:lastRowLastColumn="0"/>
            </w:pPr>
            <w:r>
              <w:t>600</w:t>
            </w:r>
          </w:p>
        </w:tc>
        <w:tc>
          <w:tcPr>
            <w:tcW w:w="1518" w:type="dxa"/>
            <w:tcBorders>
              <w:top w:val="single" w:sz="4" w:space="0" w:color="auto"/>
              <w:bottom w:val="nil"/>
            </w:tcBorders>
          </w:tcPr>
          <w:p w14:paraId="25B28F61" w14:textId="77777777" w:rsidR="00A97BF1" w:rsidRDefault="00A97BF1" w:rsidP="006B7CF5">
            <w:pPr>
              <w:jc w:val="center"/>
              <w:cnfStyle w:val="000000000000" w:firstRow="0" w:lastRow="0" w:firstColumn="0" w:lastColumn="0" w:oddVBand="0" w:evenVBand="0" w:oddHBand="0" w:evenHBand="0" w:firstRowFirstColumn="0" w:firstRowLastColumn="0" w:lastRowFirstColumn="0" w:lastRowLastColumn="0"/>
            </w:pPr>
            <w:r>
              <w:t>584</w:t>
            </w:r>
          </w:p>
        </w:tc>
        <w:tc>
          <w:tcPr>
            <w:tcW w:w="1337" w:type="dxa"/>
            <w:gridSpan w:val="2"/>
            <w:tcBorders>
              <w:top w:val="single" w:sz="4" w:space="0" w:color="auto"/>
              <w:bottom w:val="nil"/>
            </w:tcBorders>
          </w:tcPr>
          <w:p w14:paraId="2232322C" w14:textId="77777777" w:rsidR="00A97BF1" w:rsidRDefault="00A97BF1" w:rsidP="006B7CF5">
            <w:pPr>
              <w:jc w:val="center"/>
              <w:cnfStyle w:val="000000000000" w:firstRow="0" w:lastRow="0" w:firstColumn="0" w:lastColumn="0" w:oddVBand="0" w:evenVBand="0" w:oddHBand="0" w:evenHBand="0" w:firstRowFirstColumn="0" w:firstRowLastColumn="0" w:lastRowFirstColumn="0" w:lastRowLastColumn="0"/>
            </w:pPr>
            <w:r>
              <w:t>559</w:t>
            </w:r>
          </w:p>
        </w:tc>
        <w:tc>
          <w:tcPr>
            <w:tcW w:w="1337" w:type="dxa"/>
            <w:gridSpan w:val="2"/>
            <w:tcBorders>
              <w:top w:val="single" w:sz="4" w:space="0" w:color="auto"/>
              <w:bottom w:val="nil"/>
            </w:tcBorders>
          </w:tcPr>
          <w:p w14:paraId="7ABB8F4F" w14:textId="77777777" w:rsidR="00A97BF1" w:rsidRDefault="00A97BF1" w:rsidP="006B7CF5">
            <w:pPr>
              <w:jc w:val="center"/>
              <w:cnfStyle w:val="000000000000" w:firstRow="0" w:lastRow="0" w:firstColumn="0" w:lastColumn="0" w:oddVBand="0" w:evenVBand="0" w:oddHBand="0" w:evenHBand="0" w:firstRowFirstColumn="0" w:firstRowLastColumn="0" w:lastRowFirstColumn="0" w:lastRowLastColumn="0"/>
            </w:pPr>
            <w:r>
              <w:t>600</w:t>
            </w:r>
          </w:p>
        </w:tc>
      </w:tr>
      <w:tr w:rsidR="00A97BF1" w14:paraId="78E0B378" w14:textId="77777777" w:rsidTr="004047A8">
        <w:trPr>
          <w:gridAfter w:val="1"/>
          <w:wAfter w:w="1156" w:type="dxa"/>
        </w:trPr>
        <w:tc>
          <w:tcPr>
            <w:cnfStyle w:val="001000000000" w:firstRow="0" w:lastRow="0" w:firstColumn="1" w:lastColumn="0" w:oddVBand="0" w:evenVBand="0" w:oddHBand="0" w:evenHBand="0" w:firstRowFirstColumn="0" w:firstRowLastColumn="0" w:lastRowFirstColumn="0" w:lastRowLastColumn="0"/>
            <w:tcW w:w="2410" w:type="dxa"/>
            <w:tcBorders>
              <w:top w:val="nil"/>
            </w:tcBorders>
          </w:tcPr>
          <w:p w14:paraId="26AA98E1" w14:textId="77777777" w:rsidR="00A97BF1" w:rsidRDefault="00A97BF1" w:rsidP="006B7CF5">
            <w:r>
              <w:t>R</w:t>
            </w:r>
            <w:r w:rsidRPr="1971E51D">
              <w:rPr>
                <w:vertAlign w:val="superscript"/>
              </w:rPr>
              <w:t>2</w:t>
            </w:r>
          </w:p>
        </w:tc>
        <w:tc>
          <w:tcPr>
            <w:tcW w:w="851" w:type="dxa"/>
            <w:tcBorders>
              <w:top w:val="nil"/>
            </w:tcBorders>
          </w:tcPr>
          <w:p w14:paraId="79B7ACBA" w14:textId="77777777" w:rsidR="00A97BF1" w:rsidRDefault="00A97BF1" w:rsidP="006B7CF5">
            <w:pPr>
              <w:jc w:val="center"/>
              <w:cnfStyle w:val="000000000000" w:firstRow="0" w:lastRow="0" w:firstColumn="0" w:lastColumn="0" w:oddVBand="0" w:evenVBand="0" w:oddHBand="0" w:evenHBand="0" w:firstRowFirstColumn="0" w:firstRowLastColumn="0" w:lastRowFirstColumn="0" w:lastRowLastColumn="0"/>
            </w:pPr>
            <w:r>
              <w:t>0.007</w:t>
            </w:r>
          </w:p>
        </w:tc>
        <w:tc>
          <w:tcPr>
            <w:tcW w:w="750" w:type="dxa"/>
            <w:tcBorders>
              <w:top w:val="nil"/>
            </w:tcBorders>
          </w:tcPr>
          <w:p w14:paraId="166A563B" w14:textId="77777777" w:rsidR="00A97BF1" w:rsidRDefault="00A97BF1" w:rsidP="006B7CF5">
            <w:pPr>
              <w:jc w:val="center"/>
              <w:cnfStyle w:val="000000000000" w:firstRow="0" w:lastRow="0" w:firstColumn="0" w:lastColumn="0" w:oddVBand="0" w:evenVBand="0" w:oddHBand="0" w:evenHBand="0" w:firstRowFirstColumn="0" w:firstRowLastColumn="0" w:lastRowFirstColumn="0" w:lastRowLastColumn="0"/>
            </w:pPr>
            <w:r>
              <w:t>0.003</w:t>
            </w:r>
          </w:p>
        </w:tc>
        <w:tc>
          <w:tcPr>
            <w:tcW w:w="1518" w:type="dxa"/>
            <w:tcBorders>
              <w:top w:val="nil"/>
            </w:tcBorders>
          </w:tcPr>
          <w:p w14:paraId="087AD640" w14:textId="77777777" w:rsidR="00A97BF1" w:rsidRDefault="00A97BF1" w:rsidP="006B7CF5">
            <w:pPr>
              <w:jc w:val="center"/>
              <w:cnfStyle w:val="000000000000" w:firstRow="0" w:lastRow="0" w:firstColumn="0" w:lastColumn="0" w:oddVBand="0" w:evenVBand="0" w:oddHBand="0" w:evenHBand="0" w:firstRowFirstColumn="0" w:firstRowLastColumn="0" w:lastRowFirstColumn="0" w:lastRowLastColumn="0"/>
            </w:pPr>
            <w:r>
              <w:t>0.0003</w:t>
            </w:r>
          </w:p>
        </w:tc>
        <w:tc>
          <w:tcPr>
            <w:tcW w:w="1337" w:type="dxa"/>
            <w:gridSpan w:val="2"/>
            <w:tcBorders>
              <w:top w:val="nil"/>
            </w:tcBorders>
          </w:tcPr>
          <w:p w14:paraId="445CF15A" w14:textId="77777777" w:rsidR="00A97BF1" w:rsidRDefault="00A97BF1" w:rsidP="006B7CF5">
            <w:pPr>
              <w:cnfStyle w:val="000000000000" w:firstRow="0" w:lastRow="0" w:firstColumn="0" w:lastColumn="0" w:oddVBand="0" w:evenVBand="0" w:oddHBand="0" w:evenHBand="0" w:firstRowFirstColumn="0" w:firstRowLastColumn="0" w:lastRowFirstColumn="0" w:lastRowLastColumn="0"/>
            </w:pPr>
          </w:p>
        </w:tc>
        <w:tc>
          <w:tcPr>
            <w:tcW w:w="1337" w:type="dxa"/>
            <w:gridSpan w:val="2"/>
            <w:tcBorders>
              <w:top w:val="nil"/>
            </w:tcBorders>
          </w:tcPr>
          <w:p w14:paraId="3CA3F452" w14:textId="77777777" w:rsidR="00A97BF1" w:rsidRDefault="00A97BF1" w:rsidP="006B7CF5">
            <w:pPr>
              <w:jc w:val="center"/>
              <w:cnfStyle w:val="000000000000" w:firstRow="0" w:lastRow="0" w:firstColumn="0" w:lastColumn="0" w:oddVBand="0" w:evenVBand="0" w:oddHBand="0" w:evenHBand="0" w:firstRowFirstColumn="0" w:firstRowLastColumn="0" w:lastRowFirstColumn="0" w:lastRowLastColumn="0"/>
            </w:pPr>
            <w:r>
              <w:t>0.012</w:t>
            </w:r>
          </w:p>
        </w:tc>
      </w:tr>
      <w:tr w:rsidR="00A97BF1" w14:paraId="6694C16B" w14:textId="77777777" w:rsidTr="004047A8">
        <w:trPr>
          <w:gridAfter w:val="1"/>
          <w:wAfter w:w="1156" w:type="dxa"/>
        </w:trPr>
        <w:tc>
          <w:tcPr>
            <w:cnfStyle w:val="001000000000" w:firstRow="0" w:lastRow="0" w:firstColumn="1" w:lastColumn="0" w:oddVBand="0" w:evenVBand="0" w:oddHBand="0" w:evenHBand="0" w:firstRowFirstColumn="0" w:firstRowLastColumn="0" w:lastRowFirstColumn="0" w:lastRowLastColumn="0"/>
            <w:tcW w:w="2410" w:type="dxa"/>
          </w:tcPr>
          <w:p w14:paraId="5F51FFF2" w14:textId="77777777" w:rsidR="00A97BF1" w:rsidRDefault="00A97BF1" w:rsidP="006B7CF5">
            <w:r>
              <w:t>Adjusted R</w:t>
            </w:r>
            <w:r w:rsidRPr="1971E51D">
              <w:rPr>
                <w:vertAlign w:val="superscript"/>
              </w:rPr>
              <w:t>2</w:t>
            </w:r>
          </w:p>
        </w:tc>
        <w:tc>
          <w:tcPr>
            <w:tcW w:w="851" w:type="dxa"/>
          </w:tcPr>
          <w:p w14:paraId="67D4E2C5" w14:textId="77777777" w:rsidR="00A97BF1" w:rsidRDefault="00A97BF1" w:rsidP="006B7CF5">
            <w:pPr>
              <w:jc w:val="center"/>
              <w:cnfStyle w:val="000000000000" w:firstRow="0" w:lastRow="0" w:firstColumn="0" w:lastColumn="0" w:oddVBand="0" w:evenVBand="0" w:oddHBand="0" w:evenHBand="0" w:firstRowFirstColumn="0" w:firstRowLastColumn="0" w:lastRowFirstColumn="0" w:lastRowLastColumn="0"/>
            </w:pPr>
            <w:r>
              <w:t>0.005</w:t>
            </w:r>
          </w:p>
        </w:tc>
        <w:tc>
          <w:tcPr>
            <w:tcW w:w="750" w:type="dxa"/>
          </w:tcPr>
          <w:p w14:paraId="6D0C8312" w14:textId="77777777" w:rsidR="00A97BF1" w:rsidRDefault="00A97BF1" w:rsidP="006B7CF5">
            <w:pPr>
              <w:jc w:val="center"/>
              <w:cnfStyle w:val="000000000000" w:firstRow="0" w:lastRow="0" w:firstColumn="0" w:lastColumn="0" w:oddVBand="0" w:evenVBand="0" w:oddHBand="0" w:evenHBand="0" w:firstRowFirstColumn="0" w:firstRowLastColumn="0" w:lastRowFirstColumn="0" w:lastRowLastColumn="0"/>
            </w:pPr>
            <w:r>
              <w:t>0.001</w:t>
            </w:r>
          </w:p>
        </w:tc>
        <w:tc>
          <w:tcPr>
            <w:tcW w:w="1518" w:type="dxa"/>
          </w:tcPr>
          <w:p w14:paraId="140D2BC6" w14:textId="77777777" w:rsidR="00A97BF1" w:rsidRDefault="00A97BF1" w:rsidP="006B7CF5">
            <w:pPr>
              <w:jc w:val="center"/>
              <w:cnfStyle w:val="000000000000" w:firstRow="0" w:lastRow="0" w:firstColumn="0" w:lastColumn="0" w:oddVBand="0" w:evenVBand="0" w:oddHBand="0" w:evenHBand="0" w:firstRowFirstColumn="0" w:firstRowLastColumn="0" w:lastRowFirstColumn="0" w:lastRowLastColumn="0"/>
            </w:pPr>
            <w:r>
              <w:t>-0.001</w:t>
            </w:r>
          </w:p>
        </w:tc>
        <w:tc>
          <w:tcPr>
            <w:tcW w:w="1337" w:type="dxa"/>
            <w:gridSpan w:val="2"/>
          </w:tcPr>
          <w:p w14:paraId="507424A9" w14:textId="77777777" w:rsidR="00A97BF1" w:rsidRDefault="00A97BF1" w:rsidP="006B7CF5">
            <w:pPr>
              <w:cnfStyle w:val="000000000000" w:firstRow="0" w:lastRow="0" w:firstColumn="0" w:lastColumn="0" w:oddVBand="0" w:evenVBand="0" w:oddHBand="0" w:evenHBand="0" w:firstRowFirstColumn="0" w:firstRowLastColumn="0" w:lastRowFirstColumn="0" w:lastRowLastColumn="0"/>
            </w:pPr>
          </w:p>
        </w:tc>
        <w:tc>
          <w:tcPr>
            <w:tcW w:w="1337" w:type="dxa"/>
            <w:gridSpan w:val="2"/>
          </w:tcPr>
          <w:p w14:paraId="12AF3519" w14:textId="77777777" w:rsidR="00A97BF1" w:rsidRDefault="00A97BF1" w:rsidP="006B7CF5">
            <w:pPr>
              <w:jc w:val="center"/>
              <w:cnfStyle w:val="000000000000" w:firstRow="0" w:lastRow="0" w:firstColumn="0" w:lastColumn="0" w:oddVBand="0" w:evenVBand="0" w:oddHBand="0" w:evenHBand="0" w:firstRowFirstColumn="0" w:firstRowLastColumn="0" w:lastRowFirstColumn="0" w:lastRowLastColumn="0"/>
            </w:pPr>
            <w:r>
              <w:t>0.009</w:t>
            </w:r>
          </w:p>
        </w:tc>
      </w:tr>
      <w:tr w:rsidR="00A97BF1" w14:paraId="52B5EFC5" w14:textId="77777777" w:rsidTr="004047A8">
        <w:trPr>
          <w:gridAfter w:val="1"/>
          <w:wAfter w:w="1156" w:type="dxa"/>
        </w:trPr>
        <w:tc>
          <w:tcPr>
            <w:cnfStyle w:val="001000000000" w:firstRow="0" w:lastRow="0" w:firstColumn="1" w:lastColumn="0" w:oddVBand="0" w:evenVBand="0" w:oddHBand="0" w:evenHBand="0" w:firstRowFirstColumn="0" w:firstRowLastColumn="0" w:lastRowFirstColumn="0" w:lastRowLastColumn="0"/>
            <w:tcW w:w="2410" w:type="dxa"/>
          </w:tcPr>
          <w:p w14:paraId="73CD0EB1" w14:textId="77777777" w:rsidR="00A97BF1" w:rsidRDefault="00A97BF1" w:rsidP="006B7CF5">
            <w:r>
              <w:t>Residual Std. Error</w:t>
            </w:r>
          </w:p>
        </w:tc>
        <w:tc>
          <w:tcPr>
            <w:tcW w:w="851" w:type="dxa"/>
          </w:tcPr>
          <w:p w14:paraId="1CB9A0ED" w14:textId="77777777" w:rsidR="00A97BF1" w:rsidRDefault="00A97BF1" w:rsidP="006B7CF5">
            <w:pPr>
              <w:jc w:val="center"/>
              <w:cnfStyle w:val="000000000000" w:firstRow="0" w:lastRow="0" w:firstColumn="0" w:lastColumn="0" w:oddVBand="0" w:evenVBand="0" w:oddHBand="0" w:evenHBand="0" w:firstRowFirstColumn="0" w:firstRowLastColumn="0" w:lastRowFirstColumn="0" w:lastRowLastColumn="0"/>
            </w:pPr>
            <w:r>
              <w:t>0.199 (df = 598)</w:t>
            </w:r>
          </w:p>
        </w:tc>
        <w:tc>
          <w:tcPr>
            <w:tcW w:w="750" w:type="dxa"/>
          </w:tcPr>
          <w:p w14:paraId="185F6B0F" w14:textId="77777777" w:rsidR="00A97BF1" w:rsidRDefault="00A97BF1" w:rsidP="006B7CF5">
            <w:pPr>
              <w:jc w:val="center"/>
              <w:cnfStyle w:val="000000000000" w:firstRow="0" w:lastRow="0" w:firstColumn="0" w:lastColumn="0" w:oddVBand="0" w:evenVBand="0" w:oddHBand="0" w:evenHBand="0" w:firstRowFirstColumn="0" w:firstRowLastColumn="0" w:lastRowFirstColumn="0" w:lastRowLastColumn="0"/>
            </w:pPr>
            <w:r>
              <w:t>0.200 (df = 598)</w:t>
            </w:r>
          </w:p>
        </w:tc>
        <w:tc>
          <w:tcPr>
            <w:tcW w:w="1518" w:type="dxa"/>
          </w:tcPr>
          <w:p w14:paraId="1F9AD274" w14:textId="77777777" w:rsidR="00A97BF1" w:rsidRDefault="00A97BF1" w:rsidP="006B7CF5">
            <w:pPr>
              <w:jc w:val="center"/>
              <w:cnfStyle w:val="000000000000" w:firstRow="0" w:lastRow="0" w:firstColumn="0" w:lastColumn="0" w:oddVBand="0" w:evenVBand="0" w:oddHBand="0" w:evenHBand="0" w:firstRowFirstColumn="0" w:firstRowLastColumn="0" w:lastRowFirstColumn="0" w:lastRowLastColumn="0"/>
            </w:pPr>
            <w:r>
              <w:t>0.203 (df = 582)</w:t>
            </w:r>
          </w:p>
        </w:tc>
        <w:tc>
          <w:tcPr>
            <w:tcW w:w="1337" w:type="dxa"/>
            <w:gridSpan w:val="2"/>
          </w:tcPr>
          <w:p w14:paraId="381F3E31" w14:textId="77777777" w:rsidR="00A97BF1" w:rsidRDefault="00A97BF1" w:rsidP="006B7CF5">
            <w:pPr>
              <w:jc w:val="center"/>
              <w:cnfStyle w:val="000000000000" w:firstRow="0" w:lastRow="0" w:firstColumn="0" w:lastColumn="0" w:oddVBand="0" w:evenVBand="0" w:oddHBand="0" w:evenHBand="0" w:firstRowFirstColumn="0" w:firstRowLastColumn="0" w:lastRowFirstColumn="0" w:lastRowLastColumn="0"/>
            </w:pPr>
            <w:r>
              <w:t>0.000 (df = 554)</w:t>
            </w:r>
          </w:p>
        </w:tc>
        <w:tc>
          <w:tcPr>
            <w:tcW w:w="1337" w:type="dxa"/>
            <w:gridSpan w:val="2"/>
          </w:tcPr>
          <w:p w14:paraId="21A1AEA7" w14:textId="77777777" w:rsidR="00A97BF1" w:rsidRDefault="00A97BF1" w:rsidP="006B7CF5">
            <w:pPr>
              <w:jc w:val="center"/>
              <w:cnfStyle w:val="000000000000" w:firstRow="0" w:lastRow="0" w:firstColumn="0" w:lastColumn="0" w:oddVBand="0" w:evenVBand="0" w:oddHBand="0" w:evenHBand="0" w:firstRowFirstColumn="0" w:firstRowLastColumn="0" w:lastRowFirstColumn="0" w:lastRowLastColumn="0"/>
            </w:pPr>
            <w:r>
              <w:t>0.199 (df = 597)</w:t>
            </w:r>
          </w:p>
        </w:tc>
      </w:tr>
      <w:tr w:rsidR="00A97BF1" w14:paraId="732286B4" w14:textId="77777777" w:rsidTr="004047A8">
        <w:trPr>
          <w:gridAfter w:val="1"/>
          <w:wAfter w:w="1156" w:type="dxa"/>
        </w:trPr>
        <w:tc>
          <w:tcPr>
            <w:cnfStyle w:val="001000000000" w:firstRow="0" w:lastRow="0" w:firstColumn="1" w:lastColumn="0" w:oddVBand="0" w:evenVBand="0" w:oddHBand="0" w:evenHBand="0" w:firstRowFirstColumn="0" w:firstRowLastColumn="0" w:lastRowFirstColumn="0" w:lastRowLastColumn="0"/>
            <w:tcW w:w="2410" w:type="dxa"/>
          </w:tcPr>
          <w:p w14:paraId="28BC2DC3" w14:textId="77777777" w:rsidR="00A97BF1" w:rsidRDefault="00A97BF1" w:rsidP="006B7CF5">
            <w:r>
              <w:t>F Statistic</w:t>
            </w:r>
          </w:p>
        </w:tc>
        <w:tc>
          <w:tcPr>
            <w:tcW w:w="851" w:type="dxa"/>
          </w:tcPr>
          <w:p w14:paraId="56345978" w14:textId="77777777" w:rsidR="00A97BF1" w:rsidRDefault="00A97BF1" w:rsidP="006B7CF5">
            <w:pPr>
              <w:jc w:val="center"/>
              <w:cnfStyle w:val="000000000000" w:firstRow="0" w:lastRow="0" w:firstColumn="0" w:lastColumn="0" w:oddVBand="0" w:evenVBand="0" w:oddHBand="0" w:evenHBand="0" w:firstRowFirstColumn="0" w:firstRowLastColumn="0" w:lastRowFirstColumn="0" w:lastRowLastColumn="0"/>
            </w:pPr>
            <w:r>
              <w:t>4.188</w:t>
            </w:r>
            <w:r w:rsidRPr="1971E51D">
              <w:rPr>
                <w:vertAlign w:val="superscript"/>
              </w:rPr>
              <w:t>**</w:t>
            </w:r>
            <w:r>
              <w:t xml:space="preserve"> (df = 1; 598)</w:t>
            </w:r>
          </w:p>
        </w:tc>
        <w:tc>
          <w:tcPr>
            <w:tcW w:w="750" w:type="dxa"/>
          </w:tcPr>
          <w:p w14:paraId="3159434F" w14:textId="77777777" w:rsidR="00A97BF1" w:rsidRDefault="00A97BF1" w:rsidP="006B7CF5">
            <w:pPr>
              <w:jc w:val="center"/>
              <w:cnfStyle w:val="000000000000" w:firstRow="0" w:lastRow="0" w:firstColumn="0" w:lastColumn="0" w:oddVBand="0" w:evenVBand="0" w:oddHBand="0" w:evenHBand="0" w:firstRowFirstColumn="0" w:firstRowLastColumn="0" w:lastRowFirstColumn="0" w:lastRowLastColumn="0"/>
            </w:pPr>
            <w:r>
              <w:t>1.655 (df = 1; 598)</w:t>
            </w:r>
          </w:p>
        </w:tc>
        <w:tc>
          <w:tcPr>
            <w:tcW w:w="1518" w:type="dxa"/>
          </w:tcPr>
          <w:p w14:paraId="48780B0F" w14:textId="77777777" w:rsidR="00A97BF1" w:rsidRDefault="00A97BF1" w:rsidP="006B7CF5">
            <w:pPr>
              <w:jc w:val="center"/>
              <w:cnfStyle w:val="000000000000" w:firstRow="0" w:lastRow="0" w:firstColumn="0" w:lastColumn="0" w:oddVBand="0" w:evenVBand="0" w:oddHBand="0" w:evenHBand="0" w:firstRowFirstColumn="0" w:firstRowLastColumn="0" w:lastRowFirstColumn="0" w:lastRowLastColumn="0"/>
            </w:pPr>
            <w:r>
              <w:t>0.199 (df = 1; 582)</w:t>
            </w:r>
          </w:p>
        </w:tc>
        <w:tc>
          <w:tcPr>
            <w:tcW w:w="1337" w:type="dxa"/>
            <w:gridSpan w:val="2"/>
          </w:tcPr>
          <w:p w14:paraId="6A86CB16" w14:textId="77777777" w:rsidR="00A97BF1" w:rsidRDefault="00A97BF1" w:rsidP="006B7CF5">
            <w:pPr>
              <w:cnfStyle w:val="000000000000" w:firstRow="0" w:lastRow="0" w:firstColumn="0" w:lastColumn="0" w:oddVBand="0" w:evenVBand="0" w:oddHBand="0" w:evenHBand="0" w:firstRowFirstColumn="0" w:firstRowLastColumn="0" w:lastRowFirstColumn="0" w:lastRowLastColumn="0"/>
            </w:pPr>
          </w:p>
        </w:tc>
        <w:tc>
          <w:tcPr>
            <w:tcW w:w="1337" w:type="dxa"/>
            <w:gridSpan w:val="2"/>
          </w:tcPr>
          <w:p w14:paraId="5029EAD3" w14:textId="77777777" w:rsidR="00A97BF1" w:rsidRDefault="00A97BF1" w:rsidP="006B7CF5">
            <w:pPr>
              <w:jc w:val="center"/>
              <w:cnfStyle w:val="000000000000" w:firstRow="0" w:lastRow="0" w:firstColumn="0" w:lastColumn="0" w:oddVBand="0" w:evenVBand="0" w:oddHBand="0" w:evenHBand="0" w:firstRowFirstColumn="0" w:firstRowLastColumn="0" w:lastRowFirstColumn="0" w:lastRowLastColumn="0"/>
            </w:pPr>
            <w:r>
              <w:t>3.584</w:t>
            </w:r>
            <w:r w:rsidRPr="1971E51D">
              <w:rPr>
                <w:vertAlign w:val="superscript"/>
              </w:rPr>
              <w:t>**</w:t>
            </w:r>
            <w:r>
              <w:t xml:space="preserve"> (df = 2; 597)</w:t>
            </w:r>
          </w:p>
        </w:tc>
      </w:tr>
      <w:tr w:rsidR="003676A0" w14:paraId="412D2C0F" w14:textId="77777777" w:rsidTr="00021DCB">
        <w:tc>
          <w:tcPr>
            <w:cnfStyle w:val="001000000000" w:firstRow="0" w:lastRow="0" w:firstColumn="1" w:lastColumn="0" w:oddVBand="0" w:evenVBand="0" w:oddHBand="0" w:evenHBand="0" w:firstRowFirstColumn="0" w:firstRowLastColumn="0" w:lastRowFirstColumn="0" w:lastRowLastColumn="0"/>
            <w:tcW w:w="9359" w:type="dxa"/>
            <w:gridSpan w:val="9"/>
            <w:tcBorders>
              <w:bottom w:val="single" w:sz="4" w:space="0" w:color="auto"/>
            </w:tcBorders>
          </w:tcPr>
          <w:p w14:paraId="0E96905E" w14:textId="77777777" w:rsidR="003676A0" w:rsidRDefault="003676A0" w:rsidP="006B7CF5"/>
        </w:tc>
      </w:tr>
      <w:tr w:rsidR="003676A0" w14:paraId="2248CDAF" w14:textId="77777777" w:rsidTr="004047A8">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7F7F7F" w:themeColor="text1" w:themeTint="80"/>
            </w:tcBorders>
          </w:tcPr>
          <w:p w14:paraId="7D0000FB" w14:textId="28408545" w:rsidR="003676A0" w:rsidRDefault="00021DCB" w:rsidP="006B7CF5">
            <w:r>
              <w:rPr>
                <w:i/>
                <w:iCs/>
              </w:rPr>
              <w:t>Significance</w:t>
            </w:r>
            <w:r w:rsidR="003676A0" w:rsidRPr="1971E51D">
              <w:rPr>
                <w:i/>
                <w:iCs/>
              </w:rPr>
              <w:t>:</w:t>
            </w:r>
          </w:p>
        </w:tc>
        <w:tc>
          <w:tcPr>
            <w:tcW w:w="6949" w:type="dxa"/>
            <w:gridSpan w:val="8"/>
            <w:tcBorders>
              <w:top w:val="single" w:sz="4" w:space="0" w:color="auto"/>
              <w:bottom w:val="single" w:sz="4" w:space="0" w:color="7F7F7F" w:themeColor="text1" w:themeTint="80"/>
            </w:tcBorders>
          </w:tcPr>
          <w:p w14:paraId="04328C9B" w14:textId="77777777" w:rsidR="003676A0" w:rsidRDefault="003676A0" w:rsidP="006B7CF5">
            <w:pPr>
              <w:jc w:val="right"/>
              <w:cnfStyle w:val="000000000000" w:firstRow="0" w:lastRow="0" w:firstColumn="0" w:lastColumn="0" w:oddVBand="0" w:evenVBand="0" w:oddHBand="0" w:evenHBand="0" w:firstRowFirstColumn="0" w:firstRowLastColumn="0" w:lastRowFirstColumn="0" w:lastRowLastColumn="0"/>
            </w:pPr>
            <w:r w:rsidRPr="1971E51D">
              <w:rPr>
                <w:vertAlign w:val="superscript"/>
              </w:rPr>
              <w:t>*</w:t>
            </w:r>
            <w:r>
              <w:t xml:space="preserve">p&lt;0.1; </w:t>
            </w:r>
            <w:r w:rsidRPr="1971E51D">
              <w:rPr>
                <w:vertAlign w:val="superscript"/>
              </w:rPr>
              <w:t>**</w:t>
            </w:r>
            <w:r>
              <w:t xml:space="preserve">p&lt;0.05; </w:t>
            </w:r>
            <w:r w:rsidRPr="1971E51D">
              <w:rPr>
                <w:vertAlign w:val="superscript"/>
              </w:rPr>
              <w:t>***</w:t>
            </w:r>
            <w:r>
              <w:t>p&lt;0.01</w:t>
            </w:r>
          </w:p>
        </w:tc>
      </w:tr>
    </w:tbl>
    <w:p w14:paraId="5E076EF7" w14:textId="77777777" w:rsidR="003676A0" w:rsidRDefault="003676A0" w:rsidP="003676A0">
      <w:pPr>
        <w:rPr>
          <w:b/>
          <w:bCs/>
        </w:rPr>
      </w:pPr>
    </w:p>
    <w:p w14:paraId="5078DCA0" w14:textId="7008C7F0" w:rsidR="004A32AC" w:rsidRPr="00583196" w:rsidRDefault="00583196" w:rsidP="007F6444">
      <w:r>
        <w:lastRenderedPageBreak/>
        <w:t xml:space="preserve">Table 11 shows the results of the regression analysis with Public_missing being the depended variable. The variable is the </w:t>
      </w:r>
      <w:r w:rsidR="004A32AC">
        <w:t>set into five different models</w:t>
      </w:r>
      <w:r w:rsidR="007F6444">
        <w:t xml:space="preserve">. Overall </w:t>
      </w:r>
      <w:r w:rsidR="004047A8">
        <w:t xml:space="preserve">it can be concluded that the missing values in Public columns is only associated with </w:t>
      </w:r>
      <w:r w:rsidR="007A27FF">
        <w:t xml:space="preserve">earn and SAT_missing. However the R-square of all five models are too small to use this information during missing values replacement. </w:t>
      </w:r>
    </w:p>
    <w:p w14:paraId="5E38E301" w14:textId="77777777" w:rsidR="003676A0" w:rsidRDefault="003676A0" w:rsidP="003676A0">
      <w:r w:rsidRPr="1971E51D">
        <w:rPr>
          <w:b/>
          <w:bCs/>
        </w:rPr>
        <w:t>SAT_missing</w:t>
      </w:r>
    </w:p>
    <w:p w14:paraId="3E620AA2" w14:textId="5A1180B7" w:rsidR="00D6288E" w:rsidRPr="00021DCB" w:rsidRDefault="00D6288E" w:rsidP="00D6288E">
      <w:pPr>
        <w:rPr>
          <w:b/>
          <w:bCs/>
        </w:rPr>
      </w:pPr>
      <w:r w:rsidRPr="00021DCB">
        <w:rPr>
          <w:b/>
          <w:bCs/>
        </w:rPr>
        <w:t xml:space="preserve">Table </w:t>
      </w:r>
      <w:r w:rsidR="00BC3603">
        <w:rPr>
          <w:b/>
          <w:bCs/>
        </w:rPr>
        <w:t>2</w:t>
      </w:r>
      <w:r w:rsidR="007F3D4E">
        <w:rPr>
          <w:b/>
          <w:bCs/>
        </w:rPr>
        <w:t>1</w:t>
      </w:r>
      <w:r w:rsidRPr="00021DCB">
        <w:rPr>
          <w:b/>
          <w:bCs/>
        </w:rPr>
        <w:t xml:space="preserve">. </w:t>
      </w:r>
      <w:r>
        <w:rPr>
          <w:b/>
          <w:bCs/>
        </w:rPr>
        <w:t>Regression with missing values (SAT_missing)</w:t>
      </w:r>
    </w:p>
    <w:tbl>
      <w:tblPr>
        <w:tblStyle w:val="PlainTable2"/>
        <w:tblW w:w="0" w:type="auto"/>
        <w:tblLayout w:type="fixed"/>
        <w:tblLook w:val="06A0" w:firstRow="1" w:lastRow="0" w:firstColumn="1" w:lastColumn="0" w:noHBand="1" w:noVBand="1"/>
      </w:tblPr>
      <w:tblGrid>
        <w:gridCol w:w="1337"/>
        <w:gridCol w:w="223"/>
        <w:gridCol w:w="1114"/>
        <w:gridCol w:w="1337"/>
        <w:gridCol w:w="1337"/>
        <w:gridCol w:w="1337"/>
        <w:gridCol w:w="1337"/>
        <w:gridCol w:w="1337"/>
      </w:tblGrid>
      <w:tr w:rsidR="003676A0" w14:paraId="7351F738" w14:textId="77777777" w:rsidTr="00D628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9" w:type="dxa"/>
            <w:gridSpan w:val="8"/>
            <w:tcBorders>
              <w:bottom w:val="nil"/>
            </w:tcBorders>
          </w:tcPr>
          <w:p w14:paraId="353CA9FC" w14:textId="77777777" w:rsidR="003676A0" w:rsidRDefault="003676A0" w:rsidP="006B7CF5"/>
        </w:tc>
      </w:tr>
      <w:tr w:rsidR="003676A0" w14:paraId="787D5AFD" w14:textId="77777777" w:rsidTr="00D6288E">
        <w:tc>
          <w:tcPr>
            <w:cnfStyle w:val="001000000000" w:firstRow="0" w:lastRow="0" w:firstColumn="1" w:lastColumn="0" w:oddVBand="0" w:evenVBand="0" w:oddHBand="0" w:evenHBand="0" w:firstRowFirstColumn="0" w:firstRowLastColumn="0" w:lastRowFirstColumn="0" w:lastRowLastColumn="0"/>
            <w:tcW w:w="1337" w:type="dxa"/>
            <w:tcBorders>
              <w:top w:val="nil"/>
              <w:bottom w:val="single" w:sz="4" w:space="0" w:color="auto"/>
            </w:tcBorders>
          </w:tcPr>
          <w:p w14:paraId="432D89F7" w14:textId="77777777" w:rsidR="003676A0" w:rsidRDefault="003676A0" w:rsidP="006B7CF5"/>
        </w:tc>
        <w:tc>
          <w:tcPr>
            <w:tcW w:w="8022" w:type="dxa"/>
            <w:gridSpan w:val="7"/>
            <w:tcBorders>
              <w:top w:val="nil"/>
              <w:bottom w:val="single" w:sz="4" w:space="0" w:color="auto"/>
            </w:tcBorders>
          </w:tcPr>
          <w:p w14:paraId="4512ACD6" w14:textId="4CA3BC5F" w:rsidR="003676A0" w:rsidRPr="0059611F" w:rsidRDefault="0059611F" w:rsidP="006B7CF5">
            <w:pPr>
              <w:jc w:val="center"/>
              <w:cnfStyle w:val="000000000000" w:firstRow="0" w:lastRow="0" w:firstColumn="0" w:lastColumn="0" w:oddVBand="0" w:evenVBand="0" w:oddHBand="0" w:evenHBand="0" w:firstRowFirstColumn="0" w:firstRowLastColumn="0" w:lastRowFirstColumn="0" w:lastRowLastColumn="0"/>
            </w:pPr>
            <w:r w:rsidRPr="0059611F">
              <w:t xml:space="preserve">DV: </w:t>
            </w:r>
            <w:r w:rsidR="003676A0" w:rsidRPr="0059611F">
              <w:t>SAT_miss</w:t>
            </w:r>
            <w:r w:rsidR="00D6288E" w:rsidRPr="0059611F">
              <w:t>ing</w:t>
            </w:r>
          </w:p>
        </w:tc>
      </w:tr>
      <w:tr w:rsidR="003676A0" w14:paraId="53B49650" w14:textId="77777777" w:rsidTr="00D6288E">
        <w:tc>
          <w:tcPr>
            <w:cnfStyle w:val="001000000000" w:firstRow="0" w:lastRow="0" w:firstColumn="1" w:lastColumn="0" w:oddVBand="0" w:evenVBand="0" w:oddHBand="0" w:evenHBand="0" w:firstRowFirstColumn="0" w:firstRowLastColumn="0" w:lastRowFirstColumn="0" w:lastRowLastColumn="0"/>
            <w:tcW w:w="1337" w:type="dxa"/>
            <w:tcBorders>
              <w:top w:val="single" w:sz="4" w:space="0" w:color="auto"/>
            </w:tcBorders>
          </w:tcPr>
          <w:p w14:paraId="7C18A686" w14:textId="77777777" w:rsidR="003676A0" w:rsidRDefault="003676A0" w:rsidP="006B7CF5"/>
        </w:tc>
        <w:tc>
          <w:tcPr>
            <w:tcW w:w="1337" w:type="dxa"/>
            <w:gridSpan w:val="2"/>
            <w:tcBorders>
              <w:top w:val="single" w:sz="4" w:space="0" w:color="auto"/>
            </w:tcBorders>
          </w:tcPr>
          <w:p w14:paraId="58B96461" w14:textId="537221EB" w:rsidR="003676A0" w:rsidRDefault="00D6288E" w:rsidP="006B7CF5">
            <w:pPr>
              <w:jc w:val="center"/>
              <w:cnfStyle w:val="000000000000" w:firstRow="0" w:lastRow="0" w:firstColumn="0" w:lastColumn="0" w:oddVBand="0" w:evenVBand="0" w:oddHBand="0" w:evenHBand="0" w:firstRowFirstColumn="0" w:firstRowLastColumn="0" w:lastRowFirstColumn="0" w:lastRowLastColumn="0"/>
            </w:pPr>
            <w:r>
              <w:t>Earn</w:t>
            </w:r>
          </w:p>
        </w:tc>
        <w:tc>
          <w:tcPr>
            <w:tcW w:w="1337" w:type="dxa"/>
            <w:tcBorders>
              <w:top w:val="single" w:sz="4" w:space="0" w:color="auto"/>
            </w:tcBorders>
          </w:tcPr>
          <w:p w14:paraId="5B4CC743" w14:textId="3999EB11" w:rsidR="003676A0" w:rsidRDefault="0059611F" w:rsidP="006B7CF5">
            <w:pPr>
              <w:jc w:val="center"/>
              <w:cnfStyle w:val="000000000000" w:firstRow="0" w:lastRow="0" w:firstColumn="0" w:lastColumn="0" w:oddVBand="0" w:evenVBand="0" w:oddHBand="0" w:evenHBand="0" w:firstRowFirstColumn="0" w:firstRowLastColumn="0" w:lastRowFirstColumn="0" w:lastRowLastColumn="0"/>
            </w:pPr>
            <w:r>
              <w:t>Price</w:t>
            </w:r>
          </w:p>
        </w:tc>
        <w:tc>
          <w:tcPr>
            <w:tcW w:w="1337" w:type="dxa"/>
            <w:tcBorders>
              <w:top w:val="single" w:sz="4" w:space="0" w:color="auto"/>
            </w:tcBorders>
          </w:tcPr>
          <w:p w14:paraId="2B853001" w14:textId="441E8013" w:rsidR="003676A0" w:rsidRDefault="0059611F" w:rsidP="006B7CF5">
            <w:pPr>
              <w:jc w:val="center"/>
              <w:cnfStyle w:val="000000000000" w:firstRow="0" w:lastRow="0" w:firstColumn="0" w:lastColumn="0" w:oddVBand="0" w:evenVBand="0" w:oddHBand="0" w:evenHBand="0" w:firstRowFirstColumn="0" w:firstRowLastColumn="0" w:lastRowFirstColumn="0" w:lastRowLastColumn="0"/>
            </w:pPr>
            <w:r>
              <w:t>Need_fraction</w:t>
            </w:r>
          </w:p>
        </w:tc>
        <w:tc>
          <w:tcPr>
            <w:tcW w:w="1337" w:type="dxa"/>
            <w:tcBorders>
              <w:top w:val="single" w:sz="4" w:space="0" w:color="auto"/>
            </w:tcBorders>
          </w:tcPr>
          <w:p w14:paraId="2F8F67F6" w14:textId="2E97BBAE" w:rsidR="003676A0" w:rsidRDefault="0059611F" w:rsidP="006B7CF5">
            <w:pPr>
              <w:jc w:val="center"/>
              <w:cnfStyle w:val="000000000000" w:firstRow="0" w:lastRow="0" w:firstColumn="0" w:lastColumn="0" w:oddVBand="0" w:evenVBand="0" w:oddHBand="0" w:evenHBand="0" w:firstRowFirstColumn="0" w:firstRowLastColumn="0" w:lastRowFirstColumn="0" w:lastRowLastColumn="0"/>
            </w:pPr>
            <w:r>
              <w:t>Public</w:t>
            </w:r>
          </w:p>
        </w:tc>
        <w:tc>
          <w:tcPr>
            <w:tcW w:w="1337" w:type="dxa"/>
            <w:tcBorders>
              <w:top w:val="single" w:sz="4" w:space="0" w:color="auto"/>
            </w:tcBorders>
          </w:tcPr>
          <w:p w14:paraId="2B941ACA" w14:textId="7F9A2B67" w:rsidR="003676A0" w:rsidRDefault="0059611F" w:rsidP="006B7CF5">
            <w:pPr>
              <w:jc w:val="center"/>
              <w:cnfStyle w:val="000000000000" w:firstRow="0" w:lastRow="0" w:firstColumn="0" w:lastColumn="0" w:oddVBand="0" w:evenVBand="0" w:oddHBand="0" w:evenHBand="0" w:firstRowFirstColumn="0" w:firstRowLastColumn="0" w:lastRowFirstColumn="0" w:lastRowLastColumn="0"/>
            </w:pPr>
            <w:r>
              <w:t>All variables</w:t>
            </w:r>
          </w:p>
        </w:tc>
        <w:tc>
          <w:tcPr>
            <w:tcW w:w="1337" w:type="dxa"/>
            <w:tcBorders>
              <w:top w:val="single" w:sz="4" w:space="0" w:color="auto"/>
            </w:tcBorders>
          </w:tcPr>
          <w:p w14:paraId="6BD489BA" w14:textId="36324EFA" w:rsidR="003676A0" w:rsidRDefault="0059611F" w:rsidP="006B7CF5">
            <w:pPr>
              <w:jc w:val="center"/>
              <w:cnfStyle w:val="000000000000" w:firstRow="0" w:lastRow="0" w:firstColumn="0" w:lastColumn="0" w:oddVBand="0" w:evenVBand="0" w:oddHBand="0" w:evenHBand="0" w:firstRowFirstColumn="0" w:firstRowLastColumn="0" w:lastRowFirstColumn="0" w:lastRowLastColumn="0"/>
            </w:pPr>
            <w:r>
              <w:t>All missing</w:t>
            </w:r>
          </w:p>
        </w:tc>
      </w:tr>
      <w:tr w:rsidR="003676A0" w14:paraId="16FA052E" w14:textId="77777777" w:rsidTr="00D6288E">
        <w:tc>
          <w:tcPr>
            <w:cnfStyle w:val="001000000000" w:firstRow="0" w:lastRow="0" w:firstColumn="1" w:lastColumn="0" w:oddVBand="0" w:evenVBand="0" w:oddHBand="0" w:evenHBand="0" w:firstRowFirstColumn="0" w:firstRowLastColumn="0" w:lastRowFirstColumn="0" w:lastRowLastColumn="0"/>
            <w:tcW w:w="9359" w:type="dxa"/>
            <w:gridSpan w:val="8"/>
          </w:tcPr>
          <w:p w14:paraId="51F74AB6" w14:textId="77777777" w:rsidR="003676A0" w:rsidRDefault="003676A0" w:rsidP="006B7CF5"/>
        </w:tc>
      </w:tr>
      <w:tr w:rsidR="003676A0" w14:paraId="43B450E3" w14:textId="77777777" w:rsidTr="00D6288E">
        <w:tc>
          <w:tcPr>
            <w:cnfStyle w:val="001000000000" w:firstRow="0" w:lastRow="0" w:firstColumn="1" w:lastColumn="0" w:oddVBand="0" w:evenVBand="0" w:oddHBand="0" w:evenHBand="0" w:firstRowFirstColumn="0" w:firstRowLastColumn="0" w:lastRowFirstColumn="0" w:lastRowLastColumn="0"/>
            <w:tcW w:w="1337" w:type="dxa"/>
          </w:tcPr>
          <w:p w14:paraId="10A5801E" w14:textId="77777777" w:rsidR="003676A0" w:rsidRDefault="003676A0" w:rsidP="006B7CF5">
            <w:r>
              <w:t>Earn</w:t>
            </w:r>
          </w:p>
        </w:tc>
        <w:tc>
          <w:tcPr>
            <w:tcW w:w="1337" w:type="dxa"/>
            <w:gridSpan w:val="2"/>
          </w:tcPr>
          <w:p w14:paraId="3830C089"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0.00000 (0.00000)</w:t>
            </w:r>
          </w:p>
        </w:tc>
        <w:tc>
          <w:tcPr>
            <w:tcW w:w="1337" w:type="dxa"/>
          </w:tcPr>
          <w:p w14:paraId="4157261B"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Pr>
          <w:p w14:paraId="475DA796"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Pr>
          <w:p w14:paraId="6EF2EDCC"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Pr>
          <w:p w14:paraId="78998FCF"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-0.00000 (0.00000)</w:t>
            </w:r>
          </w:p>
        </w:tc>
        <w:tc>
          <w:tcPr>
            <w:tcW w:w="1337" w:type="dxa"/>
          </w:tcPr>
          <w:p w14:paraId="362EFD33"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r>
      <w:tr w:rsidR="003676A0" w14:paraId="46EE0E19" w14:textId="77777777" w:rsidTr="00D6288E">
        <w:tc>
          <w:tcPr>
            <w:cnfStyle w:val="001000000000" w:firstRow="0" w:lastRow="0" w:firstColumn="1" w:lastColumn="0" w:oddVBand="0" w:evenVBand="0" w:oddHBand="0" w:evenHBand="0" w:firstRowFirstColumn="0" w:firstRowLastColumn="0" w:lastRowFirstColumn="0" w:lastRowLastColumn="0"/>
            <w:tcW w:w="1337" w:type="dxa"/>
          </w:tcPr>
          <w:p w14:paraId="778FF99D" w14:textId="77777777" w:rsidR="003676A0" w:rsidRDefault="003676A0" w:rsidP="006B7CF5">
            <w:r>
              <w:t>Price</w:t>
            </w:r>
          </w:p>
        </w:tc>
        <w:tc>
          <w:tcPr>
            <w:tcW w:w="1337" w:type="dxa"/>
            <w:gridSpan w:val="2"/>
          </w:tcPr>
          <w:p w14:paraId="6968047A"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Pr>
          <w:p w14:paraId="5680B3AE"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-0.00000 (0.00000)</w:t>
            </w:r>
          </w:p>
        </w:tc>
        <w:tc>
          <w:tcPr>
            <w:tcW w:w="1337" w:type="dxa"/>
          </w:tcPr>
          <w:p w14:paraId="227A019D"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Pr>
          <w:p w14:paraId="3D9CB0FD"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Pr>
          <w:p w14:paraId="3F3EA24B"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-0.00000 (0.00000)</w:t>
            </w:r>
          </w:p>
        </w:tc>
        <w:tc>
          <w:tcPr>
            <w:tcW w:w="1337" w:type="dxa"/>
          </w:tcPr>
          <w:p w14:paraId="60E4DC8E"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r>
      <w:tr w:rsidR="003676A0" w14:paraId="1E3E4228" w14:textId="77777777" w:rsidTr="00D6288E">
        <w:tc>
          <w:tcPr>
            <w:cnfStyle w:val="001000000000" w:firstRow="0" w:lastRow="0" w:firstColumn="1" w:lastColumn="0" w:oddVBand="0" w:evenVBand="0" w:oddHBand="0" w:evenHBand="0" w:firstRowFirstColumn="0" w:firstRowLastColumn="0" w:lastRowFirstColumn="0" w:lastRowLastColumn="0"/>
            <w:tcW w:w="1337" w:type="dxa"/>
          </w:tcPr>
          <w:p w14:paraId="359FBF1B" w14:textId="77777777" w:rsidR="003676A0" w:rsidRDefault="003676A0" w:rsidP="006B7CF5">
            <w:r>
              <w:t>need_fraction</w:t>
            </w:r>
          </w:p>
        </w:tc>
        <w:tc>
          <w:tcPr>
            <w:tcW w:w="1337" w:type="dxa"/>
            <w:gridSpan w:val="2"/>
          </w:tcPr>
          <w:p w14:paraId="4C734979"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Pr>
          <w:p w14:paraId="7DD6788D"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Pr>
          <w:p w14:paraId="27DBB202"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-0.156</w:t>
            </w:r>
            <w:r w:rsidRPr="1971E51D">
              <w:rPr>
                <w:vertAlign w:val="superscript"/>
              </w:rPr>
              <w:t>*</w:t>
            </w:r>
            <w:r>
              <w:t xml:space="preserve"> (0.085)</w:t>
            </w:r>
          </w:p>
        </w:tc>
        <w:tc>
          <w:tcPr>
            <w:tcW w:w="1337" w:type="dxa"/>
          </w:tcPr>
          <w:p w14:paraId="3248C913"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Pr>
          <w:p w14:paraId="2D56A948"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-0.172 (0.111)</w:t>
            </w:r>
          </w:p>
        </w:tc>
        <w:tc>
          <w:tcPr>
            <w:tcW w:w="1337" w:type="dxa"/>
          </w:tcPr>
          <w:p w14:paraId="70A8FEA7"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r>
      <w:tr w:rsidR="003676A0" w14:paraId="22B7E795" w14:textId="77777777" w:rsidTr="00D6288E">
        <w:tc>
          <w:tcPr>
            <w:cnfStyle w:val="001000000000" w:firstRow="0" w:lastRow="0" w:firstColumn="1" w:lastColumn="0" w:oddVBand="0" w:evenVBand="0" w:oddHBand="0" w:evenHBand="0" w:firstRowFirstColumn="0" w:firstRowLastColumn="0" w:lastRowFirstColumn="0" w:lastRowLastColumn="0"/>
            <w:tcW w:w="1337" w:type="dxa"/>
          </w:tcPr>
          <w:p w14:paraId="557CCB2D" w14:textId="77777777" w:rsidR="003676A0" w:rsidRDefault="003676A0" w:rsidP="006B7CF5">
            <w:r>
              <w:t>Public</w:t>
            </w:r>
          </w:p>
        </w:tc>
        <w:tc>
          <w:tcPr>
            <w:tcW w:w="1337" w:type="dxa"/>
            <w:gridSpan w:val="2"/>
          </w:tcPr>
          <w:p w14:paraId="2F8B649A"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Pr>
          <w:p w14:paraId="119F26F7"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Pr>
          <w:p w14:paraId="21A67BFE"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Pr>
          <w:p w14:paraId="0AEF83D6"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0.031 (0.030)</w:t>
            </w:r>
          </w:p>
        </w:tc>
        <w:tc>
          <w:tcPr>
            <w:tcW w:w="1337" w:type="dxa"/>
          </w:tcPr>
          <w:p w14:paraId="21A163F0"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-0.021 (0.075)</w:t>
            </w:r>
          </w:p>
        </w:tc>
        <w:tc>
          <w:tcPr>
            <w:tcW w:w="1337" w:type="dxa"/>
          </w:tcPr>
          <w:p w14:paraId="4783B4B2"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r>
      <w:tr w:rsidR="003676A0" w14:paraId="61441570" w14:textId="77777777" w:rsidTr="00D6288E">
        <w:tc>
          <w:tcPr>
            <w:cnfStyle w:val="001000000000" w:firstRow="0" w:lastRow="0" w:firstColumn="1" w:lastColumn="0" w:oddVBand="0" w:evenVBand="0" w:oddHBand="0" w:evenHBand="0" w:firstRowFirstColumn="0" w:firstRowLastColumn="0" w:lastRowFirstColumn="0" w:lastRowLastColumn="0"/>
            <w:tcW w:w="1337" w:type="dxa"/>
          </w:tcPr>
          <w:p w14:paraId="043C0D95" w14:textId="77777777" w:rsidR="003676A0" w:rsidRDefault="003676A0" w:rsidP="006B7CF5">
            <w:r>
              <w:t>Public_miss</w:t>
            </w:r>
          </w:p>
        </w:tc>
        <w:tc>
          <w:tcPr>
            <w:tcW w:w="1337" w:type="dxa"/>
            <w:gridSpan w:val="2"/>
          </w:tcPr>
          <w:p w14:paraId="0EE1C76D"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Pr>
          <w:p w14:paraId="06AC6037"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Pr>
          <w:p w14:paraId="1DF3D9A0"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Pr>
          <w:p w14:paraId="2EF09915"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Pr>
          <w:p w14:paraId="5F2D78D1"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Pr>
          <w:p w14:paraId="6E80E0FC"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0.182</w:t>
            </w:r>
            <w:r w:rsidRPr="1971E51D">
              <w:rPr>
                <w:vertAlign w:val="superscript"/>
              </w:rPr>
              <w:t>**</w:t>
            </w:r>
            <w:r>
              <w:t xml:space="preserve"> (0.072)</w:t>
            </w:r>
          </w:p>
        </w:tc>
      </w:tr>
      <w:tr w:rsidR="003676A0" w14:paraId="18858C88" w14:textId="77777777" w:rsidTr="00D6288E">
        <w:tc>
          <w:tcPr>
            <w:cnfStyle w:val="001000000000" w:firstRow="0" w:lastRow="0" w:firstColumn="1" w:lastColumn="0" w:oddVBand="0" w:evenVBand="0" w:oddHBand="0" w:evenHBand="0" w:firstRowFirstColumn="0" w:firstRowLastColumn="0" w:lastRowFirstColumn="0" w:lastRowLastColumn="0"/>
            <w:tcW w:w="1337" w:type="dxa"/>
          </w:tcPr>
          <w:p w14:paraId="0BF74720" w14:textId="77777777" w:rsidR="003676A0" w:rsidRDefault="003676A0" w:rsidP="006B7CF5">
            <w:r>
              <w:t>needf_miss</w:t>
            </w:r>
          </w:p>
        </w:tc>
        <w:tc>
          <w:tcPr>
            <w:tcW w:w="1337" w:type="dxa"/>
            <w:gridSpan w:val="2"/>
          </w:tcPr>
          <w:p w14:paraId="28705D82"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Pr>
          <w:p w14:paraId="79C0179E"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Pr>
          <w:p w14:paraId="59570EF8"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Pr>
          <w:p w14:paraId="7BE6229F"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Pr>
          <w:p w14:paraId="46CB287F"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Pr>
          <w:p w14:paraId="7ADD57FD"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-0.013 (0.089)</w:t>
            </w:r>
          </w:p>
        </w:tc>
      </w:tr>
      <w:tr w:rsidR="003676A0" w14:paraId="4E75427F" w14:textId="77777777" w:rsidTr="00D6288E">
        <w:tc>
          <w:tcPr>
            <w:cnfStyle w:val="001000000000" w:firstRow="0" w:lastRow="0" w:firstColumn="1" w:lastColumn="0" w:oddVBand="0" w:evenVBand="0" w:oddHBand="0" w:evenHBand="0" w:firstRowFirstColumn="0" w:firstRowLastColumn="0" w:lastRowFirstColumn="0" w:lastRowLastColumn="0"/>
            <w:tcW w:w="1337" w:type="dxa"/>
          </w:tcPr>
          <w:p w14:paraId="566D0E8D" w14:textId="77777777" w:rsidR="003676A0" w:rsidRDefault="003676A0" w:rsidP="006B7CF5">
            <w:r>
              <w:t>Constant</w:t>
            </w:r>
          </w:p>
        </w:tc>
        <w:tc>
          <w:tcPr>
            <w:tcW w:w="1337" w:type="dxa"/>
            <w:gridSpan w:val="2"/>
          </w:tcPr>
          <w:p w14:paraId="30D42C90"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0.125 (0.097)</w:t>
            </w:r>
          </w:p>
        </w:tc>
        <w:tc>
          <w:tcPr>
            <w:tcW w:w="1337" w:type="dxa"/>
          </w:tcPr>
          <w:p w14:paraId="56BE5505"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0.179</w:t>
            </w:r>
            <w:r w:rsidRPr="1971E51D">
              <w:rPr>
                <w:vertAlign w:val="superscript"/>
              </w:rPr>
              <w:t>***</w:t>
            </w:r>
            <w:r>
              <w:t xml:space="preserve"> (0.041)</w:t>
            </w:r>
          </w:p>
        </w:tc>
        <w:tc>
          <w:tcPr>
            <w:tcW w:w="1337" w:type="dxa"/>
          </w:tcPr>
          <w:p w14:paraId="5ED0904F"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0.235</w:t>
            </w:r>
            <w:r w:rsidRPr="1971E51D">
              <w:rPr>
                <w:vertAlign w:val="superscript"/>
              </w:rPr>
              <w:t>***</w:t>
            </w:r>
            <w:r>
              <w:t xml:space="preserve"> (0.051)</w:t>
            </w:r>
          </w:p>
        </w:tc>
        <w:tc>
          <w:tcPr>
            <w:tcW w:w="1337" w:type="dxa"/>
          </w:tcPr>
          <w:p w14:paraId="023D0B55"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0.126</w:t>
            </w:r>
            <w:r w:rsidRPr="1971E51D">
              <w:rPr>
                <w:vertAlign w:val="superscript"/>
              </w:rPr>
              <w:t>***</w:t>
            </w:r>
            <w:r>
              <w:t xml:space="preserve"> (0.018)</w:t>
            </w:r>
          </w:p>
        </w:tc>
        <w:tc>
          <w:tcPr>
            <w:tcW w:w="1337" w:type="dxa"/>
          </w:tcPr>
          <w:p w14:paraId="7AE86D2E"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0.313</w:t>
            </w:r>
            <w:r w:rsidRPr="1971E51D">
              <w:rPr>
                <w:vertAlign w:val="superscript"/>
              </w:rPr>
              <w:t>*</w:t>
            </w:r>
            <w:r>
              <w:t xml:space="preserve"> (0.172)</w:t>
            </w:r>
          </w:p>
        </w:tc>
        <w:tc>
          <w:tcPr>
            <w:tcW w:w="1337" w:type="dxa"/>
          </w:tcPr>
          <w:p w14:paraId="41B16B7C"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0.138</w:t>
            </w:r>
            <w:r w:rsidRPr="1971E51D">
              <w:rPr>
                <w:vertAlign w:val="superscript"/>
              </w:rPr>
              <w:t>***</w:t>
            </w:r>
            <w:r>
              <w:t xml:space="preserve"> (0.015)</w:t>
            </w:r>
          </w:p>
        </w:tc>
      </w:tr>
      <w:tr w:rsidR="003676A0" w14:paraId="1BFD6BBA" w14:textId="77777777" w:rsidTr="00D6288E">
        <w:tc>
          <w:tcPr>
            <w:cnfStyle w:val="001000000000" w:firstRow="0" w:lastRow="0" w:firstColumn="1" w:lastColumn="0" w:oddVBand="0" w:evenVBand="0" w:oddHBand="0" w:evenHBand="0" w:firstRowFirstColumn="0" w:firstRowLastColumn="0" w:lastRowFirstColumn="0" w:lastRowLastColumn="0"/>
            <w:tcW w:w="9359" w:type="dxa"/>
            <w:gridSpan w:val="8"/>
            <w:tcBorders>
              <w:bottom w:val="single" w:sz="4" w:space="0" w:color="auto"/>
            </w:tcBorders>
          </w:tcPr>
          <w:p w14:paraId="0384E2CC" w14:textId="77777777" w:rsidR="003676A0" w:rsidRDefault="003676A0" w:rsidP="006B7CF5"/>
        </w:tc>
      </w:tr>
      <w:tr w:rsidR="003676A0" w14:paraId="20F9DD03" w14:textId="77777777" w:rsidTr="00D6288E">
        <w:tc>
          <w:tcPr>
            <w:cnfStyle w:val="001000000000" w:firstRow="0" w:lastRow="0" w:firstColumn="1" w:lastColumn="0" w:oddVBand="0" w:evenVBand="0" w:oddHBand="0" w:evenHBand="0" w:firstRowFirstColumn="0" w:firstRowLastColumn="0" w:lastRowFirstColumn="0" w:lastRowLastColumn="0"/>
            <w:tcW w:w="1560" w:type="dxa"/>
            <w:gridSpan w:val="2"/>
            <w:tcBorders>
              <w:top w:val="single" w:sz="4" w:space="0" w:color="auto"/>
              <w:bottom w:val="nil"/>
            </w:tcBorders>
          </w:tcPr>
          <w:p w14:paraId="641A7A36" w14:textId="77777777" w:rsidR="003676A0" w:rsidRDefault="003676A0" w:rsidP="006B7CF5">
            <w:r>
              <w:t>Observations</w:t>
            </w:r>
          </w:p>
        </w:tc>
        <w:tc>
          <w:tcPr>
            <w:tcW w:w="1114" w:type="dxa"/>
            <w:tcBorders>
              <w:top w:val="single" w:sz="4" w:space="0" w:color="auto"/>
              <w:bottom w:val="nil"/>
            </w:tcBorders>
          </w:tcPr>
          <w:p w14:paraId="66CF59EF"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600</w:t>
            </w:r>
          </w:p>
        </w:tc>
        <w:tc>
          <w:tcPr>
            <w:tcW w:w="1337" w:type="dxa"/>
            <w:tcBorders>
              <w:top w:val="single" w:sz="4" w:space="0" w:color="auto"/>
              <w:bottom w:val="nil"/>
            </w:tcBorders>
          </w:tcPr>
          <w:p w14:paraId="3BBA0A61"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600</w:t>
            </w:r>
          </w:p>
        </w:tc>
        <w:tc>
          <w:tcPr>
            <w:tcW w:w="1337" w:type="dxa"/>
            <w:tcBorders>
              <w:top w:val="single" w:sz="4" w:space="0" w:color="auto"/>
              <w:bottom w:val="nil"/>
            </w:tcBorders>
          </w:tcPr>
          <w:p w14:paraId="6B2CFBEF"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584</w:t>
            </w:r>
          </w:p>
        </w:tc>
        <w:tc>
          <w:tcPr>
            <w:tcW w:w="1337" w:type="dxa"/>
            <w:tcBorders>
              <w:top w:val="single" w:sz="4" w:space="0" w:color="auto"/>
              <w:bottom w:val="nil"/>
            </w:tcBorders>
          </w:tcPr>
          <w:p w14:paraId="37C9F1B7"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575</w:t>
            </w:r>
          </w:p>
        </w:tc>
        <w:tc>
          <w:tcPr>
            <w:tcW w:w="1337" w:type="dxa"/>
            <w:tcBorders>
              <w:top w:val="single" w:sz="4" w:space="0" w:color="auto"/>
              <w:bottom w:val="nil"/>
            </w:tcBorders>
          </w:tcPr>
          <w:p w14:paraId="594AD6EA"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559</w:t>
            </w:r>
          </w:p>
        </w:tc>
        <w:tc>
          <w:tcPr>
            <w:tcW w:w="1337" w:type="dxa"/>
            <w:tcBorders>
              <w:top w:val="single" w:sz="4" w:space="0" w:color="auto"/>
              <w:bottom w:val="nil"/>
            </w:tcBorders>
          </w:tcPr>
          <w:p w14:paraId="2723BC41"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600</w:t>
            </w:r>
          </w:p>
        </w:tc>
      </w:tr>
      <w:tr w:rsidR="003676A0" w14:paraId="31AC7A33" w14:textId="77777777" w:rsidTr="00D6288E">
        <w:tc>
          <w:tcPr>
            <w:cnfStyle w:val="001000000000" w:firstRow="0" w:lastRow="0" w:firstColumn="1" w:lastColumn="0" w:oddVBand="0" w:evenVBand="0" w:oddHBand="0" w:evenHBand="0" w:firstRowFirstColumn="0" w:firstRowLastColumn="0" w:lastRowFirstColumn="0" w:lastRowLastColumn="0"/>
            <w:tcW w:w="1337" w:type="dxa"/>
            <w:tcBorders>
              <w:top w:val="nil"/>
            </w:tcBorders>
          </w:tcPr>
          <w:p w14:paraId="2CA075F0" w14:textId="77777777" w:rsidR="003676A0" w:rsidRDefault="003676A0" w:rsidP="006B7CF5">
            <w:r>
              <w:t>R</w:t>
            </w:r>
            <w:r w:rsidRPr="1971E51D">
              <w:rPr>
                <w:vertAlign w:val="superscript"/>
              </w:rPr>
              <w:t>2</w:t>
            </w:r>
          </w:p>
        </w:tc>
        <w:tc>
          <w:tcPr>
            <w:tcW w:w="1337" w:type="dxa"/>
            <w:gridSpan w:val="2"/>
            <w:tcBorders>
              <w:top w:val="nil"/>
            </w:tcBorders>
          </w:tcPr>
          <w:p w14:paraId="22D9345B"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0.0001</w:t>
            </w:r>
          </w:p>
        </w:tc>
        <w:tc>
          <w:tcPr>
            <w:tcW w:w="1337" w:type="dxa"/>
            <w:tcBorders>
              <w:top w:val="nil"/>
            </w:tcBorders>
          </w:tcPr>
          <w:p w14:paraId="01BA5B6F"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0.001</w:t>
            </w:r>
          </w:p>
        </w:tc>
        <w:tc>
          <w:tcPr>
            <w:tcW w:w="1337" w:type="dxa"/>
            <w:tcBorders>
              <w:top w:val="nil"/>
            </w:tcBorders>
          </w:tcPr>
          <w:p w14:paraId="655252AA"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0.006</w:t>
            </w:r>
          </w:p>
        </w:tc>
        <w:tc>
          <w:tcPr>
            <w:tcW w:w="1337" w:type="dxa"/>
            <w:tcBorders>
              <w:top w:val="nil"/>
            </w:tcBorders>
          </w:tcPr>
          <w:p w14:paraId="223A3D72"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0.002</w:t>
            </w:r>
          </w:p>
        </w:tc>
        <w:tc>
          <w:tcPr>
            <w:tcW w:w="1337" w:type="dxa"/>
            <w:tcBorders>
              <w:top w:val="nil"/>
            </w:tcBorders>
          </w:tcPr>
          <w:p w14:paraId="2F54084B"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0.007</w:t>
            </w:r>
          </w:p>
        </w:tc>
        <w:tc>
          <w:tcPr>
            <w:tcW w:w="1337" w:type="dxa"/>
            <w:tcBorders>
              <w:top w:val="nil"/>
            </w:tcBorders>
          </w:tcPr>
          <w:p w14:paraId="45CF02D5"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0.011</w:t>
            </w:r>
          </w:p>
        </w:tc>
      </w:tr>
      <w:tr w:rsidR="003676A0" w14:paraId="5905E230" w14:textId="77777777" w:rsidTr="00D6288E">
        <w:tc>
          <w:tcPr>
            <w:cnfStyle w:val="001000000000" w:firstRow="0" w:lastRow="0" w:firstColumn="1" w:lastColumn="0" w:oddVBand="0" w:evenVBand="0" w:oddHBand="0" w:evenHBand="0" w:firstRowFirstColumn="0" w:firstRowLastColumn="0" w:lastRowFirstColumn="0" w:lastRowLastColumn="0"/>
            <w:tcW w:w="1337" w:type="dxa"/>
          </w:tcPr>
          <w:p w14:paraId="40D8C1AE" w14:textId="77777777" w:rsidR="003676A0" w:rsidRDefault="003676A0" w:rsidP="006B7CF5">
            <w:r>
              <w:t>Adjusted R</w:t>
            </w:r>
            <w:r w:rsidRPr="1971E51D">
              <w:rPr>
                <w:vertAlign w:val="superscript"/>
              </w:rPr>
              <w:t>2</w:t>
            </w:r>
          </w:p>
        </w:tc>
        <w:tc>
          <w:tcPr>
            <w:tcW w:w="1337" w:type="dxa"/>
            <w:gridSpan w:val="2"/>
          </w:tcPr>
          <w:p w14:paraId="568B112B"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-0.002</w:t>
            </w:r>
          </w:p>
        </w:tc>
        <w:tc>
          <w:tcPr>
            <w:tcW w:w="1337" w:type="dxa"/>
          </w:tcPr>
          <w:p w14:paraId="301E7A1C"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-0.0004</w:t>
            </w:r>
          </w:p>
        </w:tc>
        <w:tc>
          <w:tcPr>
            <w:tcW w:w="1337" w:type="dxa"/>
          </w:tcPr>
          <w:p w14:paraId="1C3F55B2"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0.004</w:t>
            </w:r>
          </w:p>
        </w:tc>
        <w:tc>
          <w:tcPr>
            <w:tcW w:w="1337" w:type="dxa"/>
          </w:tcPr>
          <w:p w14:paraId="44C7591E"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0.0002</w:t>
            </w:r>
          </w:p>
        </w:tc>
        <w:tc>
          <w:tcPr>
            <w:tcW w:w="1337" w:type="dxa"/>
          </w:tcPr>
          <w:p w14:paraId="2EB2AA5E"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-0.001</w:t>
            </w:r>
          </w:p>
        </w:tc>
        <w:tc>
          <w:tcPr>
            <w:tcW w:w="1337" w:type="dxa"/>
          </w:tcPr>
          <w:p w14:paraId="173EA328"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0.007</w:t>
            </w:r>
          </w:p>
        </w:tc>
      </w:tr>
      <w:tr w:rsidR="003676A0" w14:paraId="7E084F14" w14:textId="77777777" w:rsidTr="00D6288E">
        <w:tc>
          <w:tcPr>
            <w:cnfStyle w:val="001000000000" w:firstRow="0" w:lastRow="0" w:firstColumn="1" w:lastColumn="0" w:oddVBand="0" w:evenVBand="0" w:oddHBand="0" w:evenHBand="0" w:firstRowFirstColumn="0" w:firstRowLastColumn="0" w:lastRowFirstColumn="0" w:lastRowLastColumn="0"/>
            <w:tcW w:w="1337" w:type="dxa"/>
          </w:tcPr>
          <w:p w14:paraId="51C32F2B" w14:textId="77777777" w:rsidR="003676A0" w:rsidRDefault="003676A0" w:rsidP="006B7CF5">
            <w:r>
              <w:t>Residual Std. Error</w:t>
            </w:r>
          </w:p>
        </w:tc>
        <w:tc>
          <w:tcPr>
            <w:tcW w:w="1337" w:type="dxa"/>
            <w:gridSpan w:val="2"/>
          </w:tcPr>
          <w:p w14:paraId="47F55565"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0.353 (df = 598)</w:t>
            </w:r>
          </w:p>
        </w:tc>
        <w:tc>
          <w:tcPr>
            <w:tcW w:w="1337" w:type="dxa"/>
          </w:tcPr>
          <w:p w14:paraId="29D9D630"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0.352 (df = 598)</w:t>
            </w:r>
          </w:p>
        </w:tc>
        <w:tc>
          <w:tcPr>
            <w:tcW w:w="1337" w:type="dxa"/>
          </w:tcPr>
          <w:p w14:paraId="24FAC8C1"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0.352 (df = 582)</w:t>
            </w:r>
          </w:p>
        </w:tc>
        <w:tc>
          <w:tcPr>
            <w:tcW w:w="1337" w:type="dxa"/>
          </w:tcPr>
          <w:p w14:paraId="43F45B5F"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0.345 (df = 573)</w:t>
            </w:r>
          </w:p>
        </w:tc>
        <w:tc>
          <w:tcPr>
            <w:tcW w:w="1337" w:type="dxa"/>
          </w:tcPr>
          <w:p w14:paraId="10621B63"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0.345 (df = 554)</w:t>
            </w:r>
          </w:p>
        </w:tc>
        <w:tc>
          <w:tcPr>
            <w:tcW w:w="1337" w:type="dxa"/>
          </w:tcPr>
          <w:p w14:paraId="1EC17092"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0.351 (df = 597)</w:t>
            </w:r>
          </w:p>
        </w:tc>
      </w:tr>
      <w:tr w:rsidR="003676A0" w14:paraId="5F308D16" w14:textId="77777777" w:rsidTr="00D6288E">
        <w:tc>
          <w:tcPr>
            <w:cnfStyle w:val="001000000000" w:firstRow="0" w:lastRow="0" w:firstColumn="1" w:lastColumn="0" w:oddVBand="0" w:evenVBand="0" w:oddHBand="0" w:evenHBand="0" w:firstRowFirstColumn="0" w:firstRowLastColumn="0" w:lastRowFirstColumn="0" w:lastRowLastColumn="0"/>
            <w:tcW w:w="1337" w:type="dxa"/>
          </w:tcPr>
          <w:p w14:paraId="1FCE9B64" w14:textId="77777777" w:rsidR="003676A0" w:rsidRDefault="003676A0" w:rsidP="006B7CF5">
            <w:r>
              <w:t>F Statistic</w:t>
            </w:r>
          </w:p>
        </w:tc>
        <w:tc>
          <w:tcPr>
            <w:tcW w:w="1337" w:type="dxa"/>
            <w:gridSpan w:val="2"/>
          </w:tcPr>
          <w:p w14:paraId="542C1F2C"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0.042 (df = 1; 598)</w:t>
            </w:r>
          </w:p>
        </w:tc>
        <w:tc>
          <w:tcPr>
            <w:tcW w:w="1337" w:type="dxa"/>
          </w:tcPr>
          <w:p w14:paraId="3BB4BEA4"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0.769 (df = 1; 598)</w:t>
            </w:r>
          </w:p>
        </w:tc>
        <w:tc>
          <w:tcPr>
            <w:tcW w:w="1337" w:type="dxa"/>
          </w:tcPr>
          <w:p w14:paraId="20026363"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3.366</w:t>
            </w:r>
            <w:r w:rsidRPr="1971E51D">
              <w:rPr>
                <w:vertAlign w:val="superscript"/>
              </w:rPr>
              <w:t>*</w:t>
            </w:r>
            <w:r>
              <w:t xml:space="preserve"> (df = 1; 582)</w:t>
            </w:r>
          </w:p>
        </w:tc>
        <w:tc>
          <w:tcPr>
            <w:tcW w:w="1337" w:type="dxa"/>
          </w:tcPr>
          <w:p w14:paraId="16AB7D39"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1.093 (df = 1; 573)</w:t>
            </w:r>
          </w:p>
        </w:tc>
        <w:tc>
          <w:tcPr>
            <w:tcW w:w="1337" w:type="dxa"/>
          </w:tcPr>
          <w:p w14:paraId="4BEFA649"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0.919 (df = 4; 554)</w:t>
            </w:r>
          </w:p>
        </w:tc>
        <w:tc>
          <w:tcPr>
            <w:tcW w:w="1337" w:type="dxa"/>
          </w:tcPr>
          <w:p w14:paraId="43CB094C"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3.251</w:t>
            </w:r>
            <w:r w:rsidRPr="1971E51D">
              <w:rPr>
                <w:vertAlign w:val="superscript"/>
              </w:rPr>
              <w:t>**</w:t>
            </w:r>
            <w:r>
              <w:t xml:space="preserve"> (df = 2; 597)</w:t>
            </w:r>
          </w:p>
        </w:tc>
      </w:tr>
      <w:tr w:rsidR="003676A0" w14:paraId="21159CA5" w14:textId="77777777" w:rsidTr="00D6288E">
        <w:tc>
          <w:tcPr>
            <w:cnfStyle w:val="001000000000" w:firstRow="0" w:lastRow="0" w:firstColumn="1" w:lastColumn="0" w:oddVBand="0" w:evenVBand="0" w:oddHBand="0" w:evenHBand="0" w:firstRowFirstColumn="0" w:firstRowLastColumn="0" w:lastRowFirstColumn="0" w:lastRowLastColumn="0"/>
            <w:tcW w:w="9359" w:type="dxa"/>
            <w:gridSpan w:val="8"/>
            <w:tcBorders>
              <w:bottom w:val="single" w:sz="4" w:space="0" w:color="auto"/>
            </w:tcBorders>
          </w:tcPr>
          <w:p w14:paraId="64A17515" w14:textId="77777777" w:rsidR="003676A0" w:rsidRDefault="003676A0" w:rsidP="006B7CF5"/>
        </w:tc>
      </w:tr>
      <w:tr w:rsidR="003676A0" w14:paraId="22F44A30" w14:textId="77777777" w:rsidTr="00D6288E">
        <w:tc>
          <w:tcPr>
            <w:cnfStyle w:val="001000000000" w:firstRow="0" w:lastRow="0" w:firstColumn="1" w:lastColumn="0" w:oddVBand="0" w:evenVBand="0" w:oddHBand="0" w:evenHBand="0" w:firstRowFirstColumn="0" w:firstRowLastColumn="0" w:lastRowFirstColumn="0" w:lastRowLastColumn="0"/>
            <w:tcW w:w="1337" w:type="dxa"/>
            <w:tcBorders>
              <w:top w:val="single" w:sz="4" w:space="0" w:color="auto"/>
              <w:bottom w:val="single" w:sz="4" w:space="0" w:color="7F7F7F" w:themeColor="text1" w:themeTint="80"/>
            </w:tcBorders>
          </w:tcPr>
          <w:p w14:paraId="55271CA3" w14:textId="77777777" w:rsidR="003676A0" w:rsidRDefault="003676A0" w:rsidP="006B7CF5">
            <w:r w:rsidRPr="1971E51D">
              <w:rPr>
                <w:i/>
                <w:iCs/>
              </w:rPr>
              <w:t>Note:</w:t>
            </w:r>
          </w:p>
        </w:tc>
        <w:tc>
          <w:tcPr>
            <w:tcW w:w="8022" w:type="dxa"/>
            <w:gridSpan w:val="7"/>
            <w:tcBorders>
              <w:top w:val="single" w:sz="4" w:space="0" w:color="auto"/>
              <w:bottom w:val="single" w:sz="4" w:space="0" w:color="7F7F7F" w:themeColor="text1" w:themeTint="80"/>
            </w:tcBorders>
          </w:tcPr>
          <w:p w14:paraId="588289FB" w14:textId="77777777" w:rsidR="003676A0" w:rsidRDefault="003676A0" w:rsidP="006B7CF5">
            <w:pPr>
              <w:jc w:val="right"/>
              <w:cnfStyle w:val="000000000000" w:firstRow="0" w:lastRow="0" w:firstColumn="0" w:lastColumn="0" w:oddVBand="0" w:evenVBand="0" w:oddHBand="0" w:evenHBand="0" w:firstRowFirstColumn="0" w:firstRowLastColumn="0" w:lastRowFirstColumn="0" w:lastRowLastColumn="0"/>
            </w:pPr>
            <w:r w:rsidRPr="1971E51D">
              <w:rPr>
                <w:vertAlign w:val="superscript"/>
              </w:rPr>
              <w:t>*</w:t>
            </w:r>
            <w:r>
              <w:t xml:space="preserve">p&lt;0.1; </w:t>
            </w:r>
            <w:r w:rsidRPr="1971E51D">
              <w:rPr>
                <w:vertAlign w:val="superscript"/>
              </w:rPr>
              <w:t>**</w:t>
            </w:r>
            <w:r>
              <w:t xml:space="preserve">p&lt;0.05; </w:t>
            </w:r>
            <w:r w:rsidRPr="1971E51D">
              <w:rPr>
                <w:vertAlign w:val="superscript"/>
              </w:rPr>
              <w:t>***</w:t>
            </w:r>
            <w:r>
              <w:t>p&lt;0.01</w:t>
            </w:r>
          </w:p>
        </w:tc>
      </w:tr>
    </w:tbl>
    <w:p w14:paraId="10CECB6A" w14:textId="77777777" w:rsidR="003676A0" w:rsidRDefault="003676A0" w:rsidP="003676A0">
      <w:pPr>
        <w:rPr>
          <w:b/>
          <w:bCs/>
        </w:rPr>
      </w:pPr>
    </w:p>
    <w:p w14:paraId="54D030AE" w14:textId="6C33A801" w:rsidR="0059611F" w:rsidRPr="0059611F" w:rsidRDefault="0059611F" w:rsidP="003676A0">
      <w:r>
        <w:t>Based on the information in Table 12 it can be concluded that there are no significant relationship between SAT_missing and other variables. Only the variables need_fraction and Public_missing have correlation with SAT_missing however the R-square of all models are not sufficient</w:t>
      </w:r>
      <w:r w:rsidR="00FA212C">
        <w:t xml:space="preserve"> enough to include this association in to missing value replacement. </w:t>
      </w:r>
    </w:p>
    <w:p w14:paraId="685E48EB" w14:textId="77777777" w:rsidR="003676A0" w:rsidRDefault="003676A0" w:rsidP="003676A0"/>
    <w:p w14:paraId="508C14C9" w14:textId="77777777" w:rsidR="00FA212C" w:rsidRDefault="00FA212C">
      <w:pPr>
        <w:rPr>
          <w:b/>
          <w:bCs/>
        </w:rPr>
      </w:pPr>
      <w:r>
        <w:rPr>
          <w:b/>
          <w:bCs/>
        </w:rPr>
        <w:br w:type="page"/>
      </w:r>
    </w:p>
    <w:p w14:paraId="04204E0B" w14:textId="77777777" w:rsidR="003676A0" w:rsidRDefault="003676A0" w:rsidP="003676A0">
      <w:r w:rsidRPr="1971E51D">
        <w:rPr>
          <w:b/>
          <w:bCs/>
        </w:rPr>
        <w:lastRenderedPageBreak/>
        <w:t>Need_Fraction_missing</w:t>
      </w:r>
    </w:p>
    <w:p w14:paraId="61976727" w14:textId="0CE9D812" w:rsidR="00FA212C" w:rsidRPr="00021DCB" w:rsidRDefault="00FA212C" w:rsidP="00FA212C">
      <w:pPr>
        <w:rPr>
          <w:b/>
          <w:bCs/>
        </w:rPr>
      </w:pPr>
      <w:r w:rsidRPr="00021DCB">
        <w:rPr>
          <w:b/>
          <w:bCs/>
        </w:rPr>
        <w:t xml:space="preserve">Table </w:t>
      </w:r>
      <w:r w:rsidR="007F3D4E">
        <w:rPr>
          <w:b/>
          <w:bCs/>
        </w:rPr>
        <w:t>22</w:t>
      </w:r>
      <w:r w:rsidRPr="00021DCB">
        <w:rPr>
          <w:b/>
          <w:bCs/>
        </w:rPr>
        <w:t xml:space="preserve">. </w:t>
      </w:r>
      <w:r>
        <w:rPr>
          <w:b/>
          <w:bCs/>
        </w:rPr>
        <w:t>Regression with missing values (need_fraction_missing)</w:t>
      </w:r>
    </w:p>
    <w:tbl>
      <w:tblPr>
        <w:tblStyle w:val="PlainTable2"/>
        <w:tblW w:w="0" w:type="auto"/>
        <w:tblLayout w:type="fixed"/>
        <w:tblLook w:val="06A0" w:firstRow="1" w:lastRow="0" w:firstColumn="1" w:lastColumn="0" w:noHBand="1" w:noVBand="1"/>
      </w:tblPr>
      <w:tblGrid>
        <w:gridCol w:w="1337"/>
        <w:gridCol w:w="1337"/>
        <w:gridCol w:w="1337"/>
        <w:gridCol w:w="1337"/>
        <w:gridCol w:w="1337"/>
        <w:gridCol w:w="1337"/>
        <w:gridCol w:w="1337"/>
      </w:tblGrid>
      <w:tr w:rsidR="003676A0" w14:paraId="5BE1A206" w14:textId="77777777" w:rsidTr="00FA21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9" w:type="dxa"/>
            <w:gridSpan w:val="7"/>
          </w:tcPr>
          <w:p w14:paraId="5B1F53E0" w14:textId="77777777" w:rsidR="003676A0" w:rsidRDefault="003676A0" w:rsidP="006B7CF5"/>
        </w:tc>
      </w:tr>
      <w:tr w:rsidR="003676A0" w14:paraId="38D9E9D8" w14:textId="77777777" w:rsidTr="00FA212C">
        <w:tc>
          <w:tcPr>
            <w:cnfStyle w:val="001000000000" w:firstRow="0" w:lastRow="0" w:firstColumn="1" w:lastColumn="0" w:oddVBand="0" w:evenVBand="0" w:oddHBand="0" w:evenHBand="0" w:firstRowFirstColumn="0" w:firstRowLastColumn="0" w:lastRowFirstColumn="0" w:lastRowLastColumn="0"/>
            <w:tcW w:w="1337" w:type="dxa"/>
          </w:tcPr>
          <w:p w14:paraId="47FBABB1" w14:textId="77777777" w:rsidR="003676A0" w:rsidRDefault="003676A0" w:rsidP="006B7CF5"/>
        </w:tc>
        <w:tc>
          <w:tcPr>
            <w:tcW w:w="8022" w:type="dxa"/>
            <w:gridSpan w:val="6"/>
            <w:tcBorders>
              <w:top w:val="nil"/>
              <w:bottom w:val="single" w:sz="4" w:space="0" w:color="auto"/>
            </w:tcBorders>
          </w:tcPr>
          <w:p w14:paraId="77A4E743" w14:textId="078BB4EC" w:rsidR="003676A0" w:rsidRDefault="00FA212C" w:rsidP="006B7CF5">
            <w:pPr>
              <w:jc w:val="center"/>
              <w:cnfStyle w:val="000000000000" w:firstRow="0" w:lastRow="0" w:firstColumn="0" w:lastColumn="0" w:oddVBand="0" w:evenVBand="0" w:oddHBand="0" w:evenHBand="0" w:firstRowFirstColumn="0" w:firstRowLastColumn="0" w:lastRowFirstColumn="0" w:lastRowLastColumn="0"/>
            </w:pPr>
            <w:r>
              <w:t>DV: N</w:t>
            </w:r>
            <w:r w:rsidR="003676A0">
              <w:t>eed</w:t>
            </w:r>
            <w:r>
              <w:t>_fraction_missing</w:t>
            </w:r>
          </w:p>
          <w:p w14:paraId="1CF6885C" w14:textId="172B6A97" w:rsidR="00FA212C" w:rsidRDefault="00FA212C" w:rsidP="006B7CF5">
            <w:pPr>
              <w:jc w:val="center"/>
              <w:cnfStyle w:val="000000000000" w:firstRow="0" w:lastRow="0" w:firstColumn="0" w:lastColumn="0" w:oddVBand="0" w:evenVBand="0" w:oddHBand="0" w:evenHBand="0" w:firstRowFirstColumn="0" w:firstRowLastColumn="0" w:lastRowFirstColumn="0" w:lastRowLastColumn="0"/>
            </w:pPr>
          </w:p>
        </w:tc>
      </w:tr>
      <w:tr w:rsidR="003676A0" w14:paraId="416B57EF" w14:textId="77777777" w:rsidTr="00FA212C">
        <w:tc>
          <w:tcPr>
            <w:cnfStyle w:val="001000000000" w:firstRow="0" w:lastRow="0" w:firstColumn="1" w:lastColumn="0" w:oddVBand="0" w:evenVBand="0" w:oddHBand="0" w:evenHBand="0" w:firstRowFirstColumn="0" w:firstRowLastColumn="0" w:lastRowFirstColumn="0" w:lastRowLastColumn="0"/>
            <w:tcW w:w="1337" w:type="dxa"/>
            <w:tcBorders>
              <w:top w:val="single" w:sz="4" w:space="0" w:color="auto"/>
            </w:tcBorders>
          </w:tcPr>
          <w:p w14:paraId="1AECD4B2" w14:textId="77777777" w:rsidR="003676A0" w:rsidRDefault="003676A0" w:rsidP="006B7CF5"/>
        </w:tc>
        <w:tc>
          <w:tcPr>
            <w:tcW w:w="1337" w:type="dxa"/>
            <w:tcBorders>
              <w:top w:val="single" w:sz="4" w:space="0" w:color="auto"/>
            </w:tcBorders>
          </w:tcPr>
          <w:p w14:paraId="0AA8603F" w14:textId="2ED543E2" w:rsidR="003676A0" w:rsidRDefault="00FA212C" w:rsidP="006B7CF5">
            <w:pPr>
              <w:jc w:val="center"/>
              <w:cnfStyle w:val="000000000000" w:firstRow="0" w:lastRow="0" w:firstColumn="0" w:lastColumn="0" w:oddVBand="0" w:evenVBand="0" w:oddHBand="0" w:evenHBand="0" w:firstRowFirstColumn="0" w:firstRowLastColumn="0" w:lastRowFirstColumn="0" w:lastRowLastColumn="0"/>
            </w:pPr>
            <w:r>
              <w:t>Earn</w:t>
            </w:r>
          </w:p>
        </w:tc>
        <w:tc>
          <w:tcPr>
            <w:tcW w:w="1337" w:type="dxa"/>
            <w:tcBorders>
              <w:top w:val="single" w:sz="4" w:space="0" w:color="auto"/>
            </w:tcBorders>
          </w:tcPr>
          <w:p w14:paraId="78811179" w14:textId="210913EF" w:rsidR="003676A0" w:rsidRDefault="00FA212C" w:rsidP="006B7CF5">
            <w:pPr>
              <w:jc w:val="center"/>
              <w:cnfStyle w:val="000000000000" w:firstRow="0" w:lastRow="0" w:firstColumn="0" w:lastColumn="0" w:oddVBand="0" w:evenVBand="0" w:oddHBand="0" w:evenHBand="0" w:firstRowFirstColumn="0" w:firstRowLastColumn="0" w:lastRowFirstColumn="0" w:lastRowLastColumn="0"/>
            </w:pPr>
            <w:r>
              <w:t>Price</w:t>
            </w:r>
          </w:p>
        </w:tc>
        <w:tc>
          <w:tcPr>
            <w:tcW w:w="1337" w:type="dxa"/>
            <w:tcBorders>
              <w:top w:val="single" w:sz="4" w:space="0" w:color="auto"/>
            </w:tcBorders>
          </w:tcPr>
          <w:p w14:paraId="0A883ED4" w14:textId="50BDE9F1" w:rsidR="003676A0" w:rsidRDefault="00FA212C" w:rsidP="006B7CF5">
            <w:pPr>
              <w:jc w:val="center"/>
              <w:cnfStyle w:val="000000000000" w:firstRow="0" w:lastRow="0" w:firstColumn="0" w:lastColumn="0" w:oddVBand="0" w:evenVBand="0" w:oddHBand="0" w:evenHBand="0" w:firstRowFirstColumn="0" w:firstRowLastColumn="0" w:lastRowFirstColumn="0" w:lastRowLastColumn="0"/>
            </w:pPr>
            <w:r>
              <w:t>Need_fraction</w:t>
            </w:r>
          </w:p>
        </w:tc>
        <w:tc>
          <w:tcPr>
            <w:tcW w:w="1337" w:type="dxa"/>
            <w:tcBorders>
              <w:top w:val="single" w:sz="4" w:space="0" w:color="auto"/>
            </w:tcBorders>
          </w:tcPr>
          <w:p w14:paraId="27DF05D6" w14:textId="1E38C180" w:rsidR="003676A0" w:rsidRDefault="00FA212C" w:rsidP="006B7CF5">
            <w:pPr>
              <w:jc w:val="center"/>
              <w:cnfStyle w:val="000000000000" w:firstRow="0" w:lastRow="0" w:firstColumn="0" w:lastColumn="0" w:oddVBand="0" w:evenVBand="0" w:oddHBand="0" w:evenHBand="0" w:firstRowFirstColumn="0" w:firstRowLastColumn="0" w:lastRowFirstColumn="0" w:lastRowLastColumn="0"/>
            </w:pPr>
            <w:r>
              <w:t>Public</w:t>
            </w:r>
          </w:p>
        </w:tc>
        <w:tc>
          <w:tcPr>
            <w:tcW w:w="1337" w:type="dxa"/>
            <w:tcBorders>
              <w:top w:val="single" w:sz="4" w:space="0" w:color="auto"/>
            </w:tcBorders>
          </w:tcPr>
          <w:p w14:paraId="31EFACC6" w14:textId="45DF35D5" w:rsidR="003676A0" w:rsidRDefault="00FA212C" w:rsidP="006B7CF5">
            <w:pPr>
              <w:jc w:val="center"/>
              <w:cnfStyle w:val="000000000000" w:firstRow="0" w:lastRow="0" w:firstColumn="0" w:lastColumn="0" w:oddVBand="0" w:evenVBand="0" w:oddHBand="0" w:evenHBand="0" w:firstRowFirstColumn="0" w:firstRowLastColumn="0" w:lastRowFirstColumn="0" w:lastRowLastColumn="0"/>
            </w:pPr>
            <w:r>
              <w:t>All variables</w:t>
            </w:r>
          </w:p>
        </w:tc>
        <w:tc>
          <w:tcPr>
            <w:tcW w:w="1337" w:type="dxa"/>
            <w:tcBorders>
              <w:top w:val="single" w:sz="4" w:space="0" w:color="auto"/>
            </w:tcBorders>
          </w:tcPr>
          <w:p w14:paraId="52C3ED16" w14:textId="0F80912C" w:rsidR="003676A0" w:rsidRDefault="00FA212C" w:rsidP="006B7CF5">
            <w:pPr>
              <w:jc w:val="center"/>
              <w:cnfStyle w:val="000000000000" w:firstRow="0" w:lastRow="0" w:firstColumn="0" w:lastColumn="0" w:oddVBand="0" w:evenVBand="0" w:oddHBand="0" w:evenHBand="0" w:firstRowFirstColumn="0" w:firstRowLastColumn="0" w:lastRowFirstColumn="0" w:lastRowLastColumn="0"/>
            </w:pPr>
            <w:r>
              <w:t>All missing</w:t>
            </w:r>
          </w:p>
        </w:tc>
      </w:tr>
      <w:tr w:rsidR="003676A0" w14:paraId="387BB47C" w14:textId="77777777" w:rsidTr="00FA212C">
        <w:tc>
          <w:tcPr>
            <w:cnfStyle w:val="001000000000" w:firstRow="0" w:lastRow="0" w:firstColumn="1" w:lastColumn="0" w:oddVBand="0" w:evenVBand="0" w:oddHBand="0" w:evenHBand="0" w:firstRowFirstColumn="0" w:firstRowLastColumn="0" w:lastRowFirstColumn="0" w:lastRowLastColumn="0"/>
            <w:tcW w:w="9359" w:type="dxa"/>
            <w:gridSpan w:val="7"/>
          </w:tcPr>
          <w:p w14:paraId="4E1937BA" w14:textId="77777777" w:rsidR="003676A0" w:rsidRDefault="003676A0" w:rsidP="006B7CF5"/>
        </w:tc>
      </w:tr>
      <w:tr w:rsidR="003676A0" w14:paraId="6CBA3E11" w14:textId="77777777" w:rsidTr="00FA212C">
        <w:tc>
          <w:tcPr>
            <w:cnfStyle w:val="001000000000" w:firstRow="0" w:lastRow="0" w:firstColumn="1" w:lastColumn="0" w:oddVBand="0" w:evenVBand="0" w:oddHBand="0" w:evenHBand="0" w:firstRowFirstColumn="0" w:firstRowLastColumn="0" w:lastRowFirstColumn="0" w:lastRowLastColumn="0"/>
            <w:tcW w:w="1337" w:type="dxa"/>
          </w:tcPr>
          <w:p w14:paraId="7CC7D1AF" w14:textId="77777777" w:rsidR="003676A0" w:rsidRDefault="003676A0" w:rsidP="006B7CF5">
            <w:r>
              <w:t>Earn</w:t>
            </w:r>
          </w:p>
        </w:tc>
        <w:tc>
          <w:tcPr>
            <w:tcW w:w="1337" w:type="dxa"/>
          </w:tcPr>
          <w:p w14:paraId="18C42235"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-0.00000 (0.00000)</w:t>
            </w:r>
          </w:p>
        </w:tc>
        <w:tc>
          <w:tcPr>
            <w:tcW w:w="1337" w:type="dxa"/>
          </w:tcPr>
          <w:p w14:paraId="37611A01"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Pr>
          <w:p w14:paraId="232F6E88"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Pr>
          <w:p w14:paraId="6DB02CE6"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Pr>
          <w:p w14:paraId="1AB75710"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0.000 (0.000)</w:t>
            </w:r>
          </w:p>
        </w:tc>
        <w:tc>
          <w:tcPr>
            <w:tcW w:w="1337" w:type="dxa"/>
          </w:tcPr>
          <w:p w14:paraId="0693BCAF"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r>
      <w:tr w:rsidR="003676A0" w14:paraId="3681D26A" w14:textId="77777777" w:rsidTr="00FA212C">
        <w:tc>
          <w:tcPr>
            <w:cnfStyle w:val="001000000000" w:firstRow="0" w:lastRow="0" w:firstColumn="1" w:lastColumn="0" w:oddVBand="0" w:evenVBand="0" w:oddHBand="0" w:evenHBand="0" w:firstRowFirstColumn="0" w:firstRowLastColumn="0" w:lastRowFirstColumn="0" w:lastRowLastColumn="0"/>
            <w:tcW w:w="1337" w:type="dxa"/>
          </w:tcPr>
          <w:p w14:paraId="3FEC10BB" w14:textId="77777777" w:rsidR="003676A0" w:rsidRDefault="003676A0" w:rsidP="006B7CF5">
            <w:r>
              <w:t>Price</w:t>
            </w:r>
          </w:p>
        </w:tc>
        <w:tc>
          <w:tcPr>
            <w:tcW w:w="1337" w:type="dxa"/>
          </w:tcPr>
          <w:p w14:paraId="5E4AA7D4"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Pr>
          <w:p w14:paraId="71155E4F"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0.00000 (0.00000)</w:t>
            </w:r>
          </w:p>
        </w:tc>
        <w:tc>
          <w:tcPr>
            <w:tcW w:w="1337" w:type="dxa"/>
          </w:tcPr>
          <w:p w14:paraId="5BCFE4EC"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Pr>
          <w:p w14:paraId="518E250C"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Pr>
          <w:p w14:paraId="55302C1A"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0.000 (0.000)</w:t>
            </w:r>
          </w:p>
        </w:tc>
        <w:tc>
          <w:tcPr>
            <w:tcW w:w="1337" w:type="dxa"/>
          </w:tcPr>
          <w:p w14:paraId="3418CD1E"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r>
      <w:tr w:rsidR="003676A0" w14:paraId="67A03877" w14:textId="77777777" w:rsidTr="00FA212C">
        <w:tc>
          <w:tcPr>
            <w:cnfStyle w:val="001000000000" w:firstRow="0" w:lastRow="0" w:firstColumn="1" w:lastColumn="0" w:oddVBand="0" w:evenVBand="0" w:oddHBand="0" w:evenHBand="0" w:firstRowFirstColumn="0" w:firstRowLastColumn="0" w:lastRowFirstColumn="0" w:lastRowLastColumn="0"/>
            <w:tcW w:w="1337" w:type="dxa"/>
          </w:tcPr>
          <w:p w14:paraId="2D71F02B" w14:textId="77777777" w:rsidR="003676A0" w:rsidRDefault="003676A0" w:rsidP="006B7CF5">
            <w:r>
              <w:t>need_fraction</w:t>
            </w:r>
          </w:p>
        </w:tc>
        <w:tc>
          <w:tcPr>
            <w:tcW w:w="1337" w:type="dxa"/>
          </w:tcPr>
          <w:p w14:paraId="07177C4A"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Pr>
          <w:p w14:paraId="2B07CE1E"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Pr>
          <w:p w14:paraId="657B2751"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0.000 (0.000)</w:t>
            </w:r>
          </w:p>
        </w:tc>
        <w:tc>
          <w:tcPr>
            <w:tcW w:w="1337" w:type="dxa"/>
          </w:tcPr>
          <w:p w14:paraId="40A04723"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Pr>
          <w:p w14:paraId="5FD5D517"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0.000 (0.000)</w:t>
            </w:r>
          </w:p>
        </w:tc>
        <w:tc>
          <w:tcPr>
            <w:tcW w:w="1337" w:type="dxa"/>
          </w:tcPr>
          <w:p w14:paraId="295CC938"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r>
      <w:tr w:rsidR="003676A0" w14:paraId="49982743" w14:textId="77777777" w:rsidTr="00FA212C">
        <w:tc>
          <w:tcPr>
            <w:cnfStyle w:val="001000000000" w:firstRow="0" w:lastRow="0" w:firstColumn="1" w:lastColumn="0" w:oddVBand="0" w:evenVBand="0" w:oddHBand="0" w:evenHBand="0" w:firstRowFirstColumn="0" w:firstRowLastColumn="0" w:lastRowFirstColumn="0" w:lastRowLastColumn="0"/>
            <w:tcW w:w="1337" w:type="dxa"/>
          </w:tcPr>
          <w:p w14:paraId="08A3263E" w14:textId="77777777" w:rsidR="003676A0" w:rsidRDefault="003676A0" w:rsidP="006B7CF5">
            <w:r>
              <w:t>Public</w:t>
            </w:r>
          </w:p>
        </w:tc>
        <w:tc>
          <w:tcPr>
            <w:tcW w:w="1337" w:type="dxa"/>
          </w:tcPr>
          <w:p w14:paraId="75FED969"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Pr>
          <w:p w14:paraId="4CE77686"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Pr>
          <w:p w14:paraId="66BAC360"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Pr>
          <w:p w14:paraId="25E62BC5"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-0.030</w:t>
            </w:r>
            <w:r w:rsidRPr="1971E51D">
              <w:rPr>
                <w:vertAlign w:val="superscript"/>
              </w:rPr>
              <w:t>**</w:t>
            </w:r>
            <w:r>
              <w:t xml:space="preserve"> (0.014)</w:t>
            </w:r>
          </w:p>
        </w:tc>
        <w:tc>
          <w:tcPr>
            <w:tcW w:w="1337" w:type="dxa"/>
          </w:tcPr>
          <w:p w14:paraId="0A29DBA4"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0.000 (0.000)</w:t>
            </w:r>
          </w:p>
        </w:tc>
        <w:tc>
          <w:tcPr>
            <w:tcW w:w="1337" w:type="dxa"/>
          </w:tcPr>
          <w:p w14:paraId="02DBE977"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r>
      <w:tr w:rsidR="003676A0" w14:paraId="55FD67C4" w14:textId="77777777" w:rsidTr="00FA212C">
        <w:tc>
          <w:tcPr>
            <w:cnfStyle w:val="001000000000" w:firstRow="0" w:lastRow="0" w:firstColumn="1" w:lastColumn="0" w:oddVBand="0" w:evenVBand="0" w:oddHBand="0" w:evenHBand="0" w:firstRowFirstColumn="0" w:firstRowLastColumn="0" w:lastRowFirstColumn="0" w:lastRowLastColumn="0"/>
            <w:tcW w:w="1337" w:type="dxa"/>
          </w:tcPr>
          <w:p w14:paraId="6D27158C" w14:textId="77777777" w:rsidR="003676A0" w:rsidRDefault="003676A0" w:rsidP="006B7CF5">
            <w:r>
              <w:t>Public_miss</w:t>
            </w:r>
          </w:p>
        </w:tc>
        <w:tc>
          <w:tcPr>
            <w:tcW w:w="1337" w:type="dxa"/>
          </w:tcPr>
          <w:p w14:paraId="0F729565"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Pr>
          <w:p w14:paraId="39DA0F25"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Pr>
          <w:p w14:paraId="7D83D4E8"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Pr>
          <w:p w14:paraId="458BB9A6"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Pr>
          <w:p w14:paraId="1C5DE867"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Pr>
          <w:p w14:paraId="59A97BC0"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-0.027 (0.033)</w:t>
            </w:r>
          </w:p>
        </w:tc>
      </w:tr>
      <w:tr w:rsidR="003676A0" w14:paraId="1A7B785E" w14:textId="77777777" w:rsidTr="00FA212C">
        <w:tc>
          <w:tcPr>
            <w:cnfStyle w:val="001000000000" w:firstRow="0" w:lastRow="0" w:firstColumn="1" w:lastColumn="0" w:oddVBand="0" w:evenVBand="0" w:oddHBand="0" w:evenHBand="0" w:firstRowFirstColumn="0" w:firstRowLastColumn="0" w:lastRowFirstColumn="0" w:lastRowLastColumn="0"/>
            <w:tcW w:w="1337" w:type="dxa"/>
            <w:tcBorders>
              <w:bottom w:val="nil"/>
            </w:tcBorders>
          </w:tcPr>
          <w:p w14:paraId="75829D12" w14:textId="77777777" w:rsidR="003676A0" w:rsidRDefault="003676A0" w:rsidP="006B7CF5">
            <w:r>
              <w:t>SAT_miss</w:t>
            </w:r>
          </w:p>
        </w:tc>
        <w:tc>
          <w:tcPr>
            <w:tcW w:w="1337" w:type="dxa"/>
            <w:tcBorders>
              <w:bottom w:val="nil"/>
            </w:tcBorders>
          </w:tcPr>
          <w:p w14:paraId="2ED0B7B2"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Borders>
              <w:bottom w:val="nil"/>
            </w:tcBorders>
          </w:tcPr>
          <w:p w14:paraId="182400C2"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Borders>
              <w:bottom w:val="nil"/>
            </w:tcBorders>
          </w:tcPr>
          <w:p w14:paraId="383DC4D4"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Borders>
              <w:bottom w:val="nil"/>
            </w:tcBorders>
          </w:tcPr>
          <w:p w14:paraId="34B4D541"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Borders>
              <w:bottom w:val="nil"/>
            </w:tcBorders>
          </w:tcPr>
          <w:p w14:paraId="1865E918"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Borders>
              <w:bottom w:val="nil"/>
            </w:tcBorders>
          </w:tcPr>
          <w:p w14:paraId="18AC0654"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-0.003 (0.019)</w:t>
            </w:r>
          </w:p>
        </w:tc>
      </w:tr>
      <w:tr w:rsidR="003676A0" w14:paraId="3CAEDF86" w14:textId="77777777" w:rsidTr="00FA212C">
        <w:tc>
          <w:tcPr>
            <w:cnfStyle w:val="001000000000" w:firstRow="0" w:lastRow="0" w:firstColumn="1" w:lastColumn="0" w:oddVBand="0" w:evenVBand="0" w:oddHBand="0" w:evenHBand="0" w:firstRowFirstColumn="0" w:firstRowLastColumn="0" w:lastRowFirstColumn="0" w:lastRowLastColumn="0"/>
            <w:tcW w:w="1337" w:type="dxa"/>
            <w:tcBorders>
              <w:top w:val="nil"/>
              <w:bottom w:val="nil"/>
            </w:tcBorders>
          </w:tcPr>
          <w:p w14:paraId="0DC57C4D" w14:textId="77777777" w:rsidR="003676A0" w:rsidRDefault="003676A0" w:rsidP="006B7CF5">
            <w:r>
              <w:t>Constant</w:t>
            </w:r>
          </w:p>
        </w:tc>
        <w:tc>
          <w:tcPr>
            <w:tcW w:w="1337" w:type="dxa"/>
            <w:tcBorders>
              <w:top w:val="nil"/>
              <w:bottom w:val="nil"/>
            </w:tcBorders>
          </w:tcPr>
          <w:p w14:paraId="6C3E5AC1"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0.044 (0.045)</w:t>
            </w:r>
          </w:p>
        </w:tc>
        <w:tc>
          <w:tcPr>
            <w:tcW w:w="1337" w:type="dxa"/>
            <w:tcBorders>
              <w:top w:val="nil"/>
              <w:bottom w:val="nil"/>
            </w:tcBorders>
          </w:tcPr>
          <w:p w14:paraId="2F2C9494"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0.003 (0.019)</w:t>
            </w:r>
          </w:p>
        </w:tc>
        <w:tc>
          <w:tcPr>
            <w:tcW w:w="1337" w:type="dxa"/>
            <w:tcBorders>
              <w:top w:val="nil"/>
              <w:bottom w:val="nil"/>
            </w:tcBorders>
          </w:tcPr>
          <w:p w14:paraId="5C4CABFC"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0.000 (0.000)</w:t>
            </w:r>
          </w:p>
        </w:tc>
        <w:tc>
          <w:tcPr>
            <w:tcW w:w="1337" w:type="dxa"/>
            <w:tcBorders>
              <w:top w:val="nil"/>
              <w:bottom w:val="nil"/>
            </w:tcBorders>
          </w:tcPr>
          <w:p w14:paraId="046EC18F"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0.039</w:t>
            </w:r>
            <w:r w:rsidRPr="1971E51D">
              <w:rPr>
                <w:vertAlign w:val="superscript"/>
              </w:rPr>
              <w:t>***</w:t>
            </w:r>
            <w:r>
              <w:t xml:space="preserve"> (0.009)</w:t>
            </w:r>
          </w:p>
        </w:tc>
        <w:tc>
          <w:tcPr>
            <w:tcW w:w="1337" w:type="dxa"/>
            <w:tcBorders>
              <w:top w:val="nil"/>
              <w:bottom w:val="nil"/>
            </w:tcBorders>
          </w:tcPr>
          <w:p w14:paraId="28044AB7"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0.000 (0.000)</w:t>
            </w:r>
          </w:p>
        </w:tc>
        <w:tc>
          <w:tcPr>
            <w:tcW w:w="1337" w:type="dxa"/>
            <w:tcBorders>
              <w:top w:val="nil"/>
              <w:bottom w:val="nil"/>
            </w:tcBorders>
          </w:tcPr>
          <w:p w14:paraId="47B3180F"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0.028</w:t>
            </w:r>
            <w:r w:rsidRPr="1971E51D">
              <w:rPr>
                <w:vertAlign w:val="superscript"/>
              </w:rPr>
              <w:t>***</w:t>
            </w:r>
            <w:r>
              <w:t xml:space="preserve"> (0.007)</w:t>
            </w:r>
          </w:p>
        </w:tc>
      </w:tr>
      <w:tr w:rsidR="003676A0" w14:paraId="7C131933" w14:textId="77777777" w:rsidTr="00FA212C">
        <w:tc>
          <w:tcPr>
            <w:cnfStyle w:val="001000000000" w:firstRow="0" w:lastRow="0" w:firstColumn="1" w:lastColumn="0" w:oddVBand="0" w:evenVBand="0" w:oddHBand="0" w:evenHBand="0" w:firstRowFirstColumn="0" w:firstRowLastColumn="0" w:lastRowFirstColumn="0" w:lastRowLastColumn="0"/>
            <w:tcW w:w="9359" w:type="dxa"/>
            <w:gridSpan w:val="7"/>
            <w:tcBorders>
              <w:top w:val="nil"/>
              <w:bottom w:val="single" w:sz="4" w:space="0" w:color="auto"/>
            </w:tcBorders>
          </w:tcPr>
          <w:p w14:paraId="1BC1FCFC" w14:textId="77777777" w:rsidR="003676A0" w:rsidRDefault="003676A0" w:rsidP="006B7CF5"/>
        </w:tc>
      </w:tr>
      <w:tr w:rsidR="003676A0" w14:paraId="693606BD" w14:textId="77777777" w:rsidTr="00FA212C">
        <w:tc>
          <w:tcPr>
            <w:cnfStyle w:val="001000000000" w:firstRow="0" w:lastRow="0" w:firstColumn="1" w:lastColumn="0" w:oddVBand="0" w:evenVBand="0" w:oddHBand="0" w:evenHBand="0" w:firstRowFirstColumn="0" w:firstRowLastColumn="0" w:lastRowFirstColumn="0" w:lastRowLastColumn="0"/>
            <w:tcW w:w="1337" w:type="dxa"/>
            <w:tcBorders>
              <w:top w:val="single" w:sz="4" w:space="0" w:color="auto"/>
            </w:tcBorders>
          </w:tcPr>
          <w:p w14:paraId="03BAA893" w14:textId="77777777" w:rsidR="003676A0" w:rsidRDefault="003676A0" w:rsidP="006B7CF5">
            <w:r>
              <w:t>Observations</w:t>
            </w:r>
          </w:p>
        </w:tc>
        <w:tc>
          <w:tcPr>
            <w:tcW w:w="1337" w:type="dxa"/>
            <w:tcBorders>
              <w:top w:val="single" w:sz="4" w:space="0" w:color="auto"/>
            </w:tcBorders>
          </w:tcPr>
          <w:p w14:paraId="2AE1CA5F"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600</w:t>
            </w:r>
          </w:p>
        </w:tc>
        <w:tc>
          <w:tcPr>
            <w:tcW w:w="1337" w:type="dxa"/>
            <w:tcBorders>
              <w:top w:val="single" w:sz="4" w:space="0" w:color="auto"/>
            </w:tcBorders>
          </w:tcPr>
          <w:p w14:paraId="331D767B"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600</w:t>
            </w:r>
          </w:p>
        </w:tc>
        <w:tc>
          <w:tcPr>
            <w:tcW w:w="1337" w:type="dxa"/>
            <w:tcBorders>
              <w:top w:val="single" w:sz="4" w:space="0" w:color="auto"/>
            </w:tcBorders>
          </w:tcPr>
          <w:p w14:paraId="0C57099B"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584</w:t>
            </w:r>
          </w:p>
        </w:tc>
        <w:tc>
          <w:tcPr>
            <w:tcW w:w="1337" w:type="dxa"/>
            <w:tcBorders>
              <w:top w:val="single" w:sz="4" w:space="0" w:color="auto"/>
            </w:tcBorders>
          </w:tcPr>
          <w:p w14:paraId="02182647"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575</w:t>
            </w:r>
          </w:p>
        </w:tc>
        <w:tc>
          <w:tcPr>
            <w:tcW w:w="1337" w:type="dxa"/>
            <w:tcBorders>
              <w:top w:val="single" w:sz="4" w:space="0" w:color="auto"/>
            </w:tcBorders>
          </w:tcPr>
          <w:p w14:paraId="73811049"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559</w:t>
            </w:r>
          </w:p>
        </w:tc>
        <w:tc>
          <w:tcPr>
            <w:tcW w:w="1337" w:type="dxa"/>
            <w:tcBorders>
              <w:top w:val="single" w:sz="4" w:space="0" w:color="auto"/>
            </w:tcBorders>
          </w:tcPr>
          <w:p w14:paraId="395ABDF4"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600</w:t>
            </w:r>
          </w:p>
        </w:tc>
      </w:tr>
      <w:tr w:rsidR="003676A0" w14:paraId="368F3326" w14:textId="77777777" w:rsidTr="00FA212C">
        <w:tc>
          <w:tcPr>
            <w:cnfStyle w:val="001000000000" w:firstRow="0" w:lastRow="0" w:firstColumn="1" w:lastColumn="0" w:oddVBand="0" w:evenVBand="0" w:oddHBand="0" w:evenHBand="0" w:firstRowFirstColumn="0" w:firstRowLastColumn="0" w:lastRowFirstColumn="0" w:lastRowLastColumn="0"/>
            <w:tcW w:w="1337" w:type="dxa"/>
          </w:tcPr>
          <w:p w14:paraId="58AD7D57" w14:textId="77777777" w:rsidR="003676A0" w:rsidRDefault="003676A0" w:rsidP="006B7CF5">
            <w:r>
              <w:t>R</w:t>
            </w:r>
            <w:r w:rsidRPr="1971E51D">
              <w:rPr>
                <w:vertAlign w:val="superscript"/>
              </w:rPr>
              <w:t>2</w:t>
            </w:r>
          </w:p>
        </w:tc>
        <w:tc>
          <w:tcPr>
            <w:tcW w:w="1337" w:type="dxa"/>
          </w:tcPr>
          <w:p w14:paraId="12AE560A"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0.0003</w:t>
            </w:r>
          </w:p>
        </w:tc>
        <w:tc>
          <w:tcPr>
            <w:tcW w:w="1337" w:type="dxa"/>
          </w:tcPr>
          <w:p w14:paraId="45277288"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0.003</w:t>
            </w:r>
          </w:p>
        </w:tc>
        <w:tc>
          <w:tcPr>
            <w:tcW w:w="1337" w:type="dxa"/>
          </w:tcPr>
          <w:p w14:paraId="1561AE64"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Pr>
          <w:p w14:paraId="5F6BE3C7"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0.008</w:t>
            </w:r>
          </w:p>
        </w:tc>
        <w:tc>
          <w:tcPr>
            <w:tcW w:w="1337" w:type="dxa"/>
          </w:tcPr>
          <w:p w14:paraId="490E4500"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Pr>
          <w:p w14:paraId="4379E691"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0.001</w:t>
            </w:r>
          </w:p>
        </w:tc>
      </w:tr>
      <w:tr w:rsidR="003676A0" w14:paraId="1FA2208F" w14:textId="77777777" w:rsidTr="00FA212C">
        <w:tc>
          <w:tcPr>
            <w:cnfStyle w:val="001000000000" w:firstRow="0" w:lastRow="0" w:firstColumn="1" w:lastColumn="0" w:oddVBand="0" w:evenVBand="0" w:oddHBand="0" w:evenHBand="0" w:firstRowFirstColumn="0" w:firstRowLastColumn="0" w:lastRowFirstColumn="0" w:lastRowLastColumn="0"/>
            <w:tcW w:w="1337" w:type="dxa"/>
          </w:tcPr>
          <w:p w14:paraId="2EAA16EA" w14:textId="77777777" w:rsidR="003676A0" w:rsidRDefault="003676A0" w:rsidP="006B7CF5">
            <w:r>
              <w:t>Adjusted R</w:t>
            </w:r>
            <w:r w:rsidRPr="1971E51D">
              <w:rPr>
                <w:vertAlign w:val="superscript"/>
              </w:rPr>
              <w:t>2</w:t>
            </w:r>
          </w:p>
        </w:tc>
        <w:tc>
          <w:tcPr>
            <w:tcW w:w="1337" w:type="dxa"/>
          </w:tcPr>
          <w:p w14:paraId="4E3DEE3E"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-0.001</w:t>
            </w:r>
          </w:p>
        </w:tc>
        <w:tc>
          <w:tcPr>
            <w:tcW w:w="1337" w:type="dxa"/>
          </w:tcPr>
          <w:p w14:paraId="38E99531"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0.001</w:t>
            </w:r>
          </w:p>
        </w:tc>
        <w:tc>
          <w:tcPr>
            <w:tcW w:w="1337" w:type="dxa"/>
          </w:tcPr>
          <w:p w14:paraId="740D5C61"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Pr>
          <w:p w14:paraId="3F9DDE70"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0.006</w:t>
            </w:r>
          </w:p>
        </w:tc>
        <w:tc>
          <w:tcPr>
            <w:tcW w:w="1337" w:type="dxa"/>
          </w:tcPr>
          <w:p w14:paraId="266B496D"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Pr>
          <w:p w14:paraId="7CECB329"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-0.002</w:t>
            </w:r>
          </w:p>
        </w:tc>
      </w:tr>
      <w:tr w:rsidR="003676A0" w14:paraId="2DBCDF93" w14:textId="77777777" w:rsidTr="00FA212C">
        <w:tc>
          <w:tcPr>
            <w:cnfStyle w:val="001000000000" w:firstRow="0" w:lastRow="0" w:firstColumn="1" w:lastColumn="0" w:oddVBand="0" w:evenVBand="0" w:oddHBand="0" w:evenHBand="0" w:firstRowFirstColumn="0" w:firstRowLastColumn="0" w:lastRowFirstColumn="0" w:lastRowLastColumn="0"/>
            <w:tcW w:w="1337" w:type="dxa"/>
            <w:tcBorders>
              <w:bottom w:val="nil"/>
            </w:tcBorders>
          </w:tcPr>
          <w:p w14:paraId="29C7E0BF" w14:textId="77777777" w:rsidR="003676A0" w:rsidRDefault="003676A0" w:rsidP="006B7CF5">
            <w:r>
              <w:t>Residual Std. Error</w:t>
            </w:r>
          </w:p>
        </w:tc>
        <w:tc>
          <w:tcPr>
            <w:tcW w:w="1337" w:type="dxa"/>
            <w:tcBorders>
              <w:bottom w:val="nil"/>
            </w:tcBorders>
          </w:tcPr>
          <w:p w14:paraId="7405CE35"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0.161 (df = 598)</w:t>
            </w:r>
          </w:p>
        </w:tc>
        <w:tc>
          <w:tcPr>
            <w:tcW w:w="1337" w:type="dxa"/>
            <w:tcBorders>
              <w:bottom w:val="nil"/>
            </w:tcBorders>
          </w:tcPr>
          <w:p w14:paraId="1DC4CAC1"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0.161 (df = 598)</w:t>
            </w:r>
          </w:p>
        </w:tc>
        <w:tc>
          <w:tcPr>
            <w:tcW w:w="1337" w:type="dxa"/>
            <w:tcBorders>
              <w:bottom w:val="nil"/>
            </w:tcBorders>
          </w:tcPr>
          <w:p w14:paraId="21A31F90"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0.000 (df = 582)</w:t>
            </w:r>
          </w:p>
        </w:tc>
        <w:tc>
          <w:tcPr>
            <w:tcW w:w="1337" w:type="dxa"/>
            <w:tcBorders>
              <w:bottom w:val="nil"/>
            </w:tcBorders>
          </w:tcPr>
          <w:p w14:paraId="09FE9BCD"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0.164 (df = 573)</w:t>
            </w:r>
          </w:p>
        </w:tc>
        <w:tc>
          <w:tcPr>
            <w:tcW w:w="1337" w:type="dxa"/>
            <w:tcBorders>
              <w:bottom w:val="nil"/>
            </w:tcBorders>
          </w:tcPr>
          <w:p w14:paraId="07ABBBB4"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0.000 (df = 554)</w:t>
            </w:r>
          </w:p>
        </w:tc>
        <w:tc>
          <w:tcPr>
            <w:tcW w:w="1337" w:type="dxa"/>
            <w:tcBorders>
              <w:bottom w:val="nil"/>
            </w:tcBorders>
          </w:tcPr>
          <w:p w14:paraId="624C8CA7"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0.161 (df = 597)</w:t>
            </w:r>
          </w:p>
        </w:tc>
      </w:tr>
      <w:tr w:rsidR="003676A0" w14:paraId="41D11B91" w14:textId="77777777" w:rsidTr="00FA212C">
        <w:tc>
          <w:tcPr>
            <w:cnfStyle w:val="001000000000" w:firstRow="0" w:lastRow="0" w:firstColumn="1" w:lastColumn="0" w:oddVBand="0" w:evenVBand="0" w:oddHBand="0" w:evenHBand="0" w:firstRowFirstColumn="0" w:firstRowLastColumn="0" w:lastRowFirstColumn="0" w:lastRowLastColumn="0"/>
            <w:tcW w:w="1337" w:type="dxa"/>
            <w:tcBorders>
              <w:top w:val="nil"/>
              <w:bottom w:val="single" w:sz="4" w:space="0" w:color="auto"/>
            </w:tcBorders>
          </w:tcPr>
          <w:p w14:paraId="41D9DC60" w14:textId="77777777" w:rsidR="003676A0" w:rsidRDefault="003676A0" w:rsidP="006B7CF5">
            <w:r>
              <w:t>F Statistic</w:t>
            </w:r>
          </w:p>
        </w:tc>
        <w:tc>
          <w:tcPr>
            <w:tcW w:w="1337" w:type="dxa"/>
            <w:tcBorders>
              <w:top w:val="nil"/>
              <w:bottom w:val="single" w:sz="4" w:space="0" w:color="auto"/>
            </w:tcBorders>
          </w:tcPr>
          <w:p w14:paraId="5DE81DC6"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0.151 (df = 1; 598)</w:t>
            </w:r>
          </w:p>
        </w:tc>
        <w:tc>
          <w:tcPr>
            <w:tcW w:w="1337" w:type="dxa"/>
            <w:tcBorders>
              <w:top w:val="nil"/>
              <w:bottom w:val="single" w:sz="4" w:space="0" w:color="auto"/>
            </w:tcBorders>
          </w:tcPr>
          <w:p w14:paraId="2CCB1909"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1.851 (df = 1; 598)</w:t>
            </w:r>
          </w:p>
        </w:tc>
        <w:tc>
          <w:tcPr>
            <w:tcW w:w="1337" w:type="dxa"/>
            <w:tcBorders>
              <w:top w:val="nil"/>
              <w:bottom w:val="single" w:sz="4" w:space="0" w:color="auto"/>
            </w:tcBorders>
          </w:tcPr>
          <w:p w14:paraId="068C3B86"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Borders>
              <w:top w:val="nil"/>
              <w:bottom w:val="single" w:sz="4" w:space="0" w:color="auto"/>
            </w:tcBorders>
          </w:tcPr>
          <w:p w14:paraId="4CD44192"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4.481</w:t>
            </w:r>
            <w:r w:rsidRPr="1971E51D">
              <w:rPr>
                <w:vertAlign w:val="superscript"/>
              </w:rPr>
              <w:t>**</w:t>
            </w:r>
            <w:r>
              <w:t xml:space="preserve"> (df = 1; 573)</w:t>
            </w:r>
          </w:p>
        </w:tc>
        <w:tc>
          <w:tcPr>
            <w:tcW w:w="1337" w:type="dxa"/>
            <w:tcBorders>
              <w:top w:val="nil"/>
              <w:bottom w:val="single" w:sz="4" w:space="0" w:color="auto"/>
            </w:tcBorders>
          </w:tcPr>
          <w:p w14:paraId="05E4593B" w14:textId="77777777" w:rsidR="003676A0" w:rsidRDefault="003676A0" w:rsidP="006B7CF5">
            <w:pPr>
              <w:cnfStyle w:val="000000000000" w:firstRow="0" w:lastRow="0" w:firstColumn="0" w:lastColumn="0" w:oddVBand="0" w:evenVBand="0" w:oddHBand="0" w:evenHBand="0" w:firstRowFirstColumn="0" w:firstRowLastColumn="0" w:lastRowFirstColumn="0" w:lastRowLastColumn="0"/>
            </w:pPr>
          </w:p>
        </w:tc>
        <w:tc>
          <w:tcPr>
            <w:tcW w:w="1337" w:type="dxa"/>
            <w:tcBorders>
              <w:top w:val="nil"/>
              <w:bottom w:val="single" w:sz="4" w:space="0" w:color="auto"/>
            </w:tcBorders>
          </w:tcPr>
          <w:p w14:paraId="243FE216" w14:textId="77777777" w:rsidR="003676A0" w:rsidRDefault="003676A0" w:rsidP="006B7CF5">
            <w:pPr>
              <w:jc w:val="center"/>
              <w:cnfStyle w:val="000000000000" w:firstRow="0" w:lastRow="0" w:firstColumn="0" w:lastColumn="0" w:oddVBand="0" w:evenVBand="0" w:oddHBand="0" w:evenHBand="0" w:firstRowFirstColumn="0" w:firstRowLastColumn="0" w:lastRowFirstColumn="0" w:lastRowLastColumn="0"/>
            </w:pPr>
            <w:r>
              <w:t>0.366 (df = 2; 597)</w:t>
            </w:r>
          </w:p>
        </w:tc>
      </w:tr>
      <w:tr w:rsidR="003676A0" w14:paraId="4B0AB908" w14:textId="77777777" w:rsidTr="00FA212C">
        <w:tc>
          <w:tcPr>
            <w:cnfStyle w:val="001000000000" w:firstRow="0" w:lastRow="0" w:firstColumn="1" w:lastColumn="0" w:oddVBand="0" w:evenVBand="0" w:oddHBand="0" w:evenHBand="0" w:firstRowFirstColumn="0" w:firstRowLastColumn="0" w:lastRowFirstColumn="0" w:lastRowLastColumn="0"/>
            <w:tcW w:w="9359" w:type="dxa"/>
            <w:gridSpan w:val="7"/>
            <w:tcBorders>
              <w:top w:val="single" w:sz="4" w:space="0" w:color="auto"/>
            </w:tcBorders>
          </w:tcPr>
          <w:p w14:paraId="0E1B5EA6" w14:textId="77777777" w:rsidR="003676A0" w:rsidRDefault="003676A0" w:rsidP="006B7CF5"/>
        </w:tc>
      </w:tr>
      <w:tr w:rsidR="003676A0" w14:paraId="0D63FA8F" w14:textId="77777777" w:rsidTr="00FA212C">
        <w:tc>
          <w:tcPr>
            <w:cnfStyle w:val="001000000000" w:firstRow="0" w:lastRow="0" w:firstColumn="1" w:lastColumn="0" w:oddVBand="0" w:evenVBand="0" w:oddHBand="0" w:evenHBand="0" w:firstRowFirstColumn="0" w:firstRowLastColumn="0" w:lastRowFirstColumn="0" w:lastRowLastColumn="0"/>
            <w:tcW w:w="1337" w:type="dxa"/>
          </w:tcPr>
          <w:p w14:paraId="7569409E" w14:textId="77777777" w:rsidR="003676A0" w:rsidRDefault="003676A0" w:rsidP="006B7CF5">
            <w:r w:rsidRPr="1971E51D">
              <w:rPr>
                <w:i/>
                <w:iCs/>
              </w:rPr>
              <w:t>Note:</w:t>
            </w:r>
          </w:p>
        </w:tc>
        <w:tc>
          <w:tcPr>
            <w:tcW w:w="8022" w:type="dxa"/>
            <w:gridSpan w:val="6"/>
          </w:tcPr>
          <w:p w14:paraId="61E0EFFF" w14:textId="77777777" w:rsidR="003676A0" w:rsidRDefault="003676A0" w:rsidP="006B7CF5">
            <w:pPr>
              <w:jc w:val="right"/>
              <w:cnfStyle w:val="000000000000" w:firstRow="0" w:lastRow="0" w:firstColumn="0" w:lastColumn="0" w:oddVBand="0" w:evenVBand="0" w:oddHBand="0" w:evenHBand="0" w:firstRowFirstColumn="0" w:firstRowLastColumn="0" w:lastRowFirstColumn="0" w:lastRowLastColumn="0"/>
            </w:pPr>
            <w:r w:rsidRPr="1971E51D">
              <w:rPr>
                <w:vertAlign w:val="superscript"/>
              </w:rPr>
              <w:t>*</w:t>
            </w:r>
            <w:r>
              <w:t xml:space="preserve">p&lt;0.1; </w:t>
            </w:r>
            <w:r w:rsidRPr="1971E51D">
              <w:rPr>
                <w:vertAlign w:val="superscript"/>
              </w:rPr>
              <w:t>**</w:t>
            </w:r>
            <w:r>
              <w:t xml:space="preserve">p&lt;0.05; </w:t>
            </w:r>
            <w:r w:rsidRPr="1971E51D">
              <w:rPr>
                <w:vertAlign w:val="superscript"/>
              </w:rPr>
              <w:t>***</w:t>
            </w:r>
            <w:r>
              <w:t>p&lt;0.01</w:t>
            </w:r>
          </w:p>
        </w:tc>
      </w:tr>
    </w:tbl>
    <w:p w14:paraId="4F8FE929" w14:textId="77777777" w:rsidR="003676A0" w:rsidRDefault="003676A0" w:rsidP="003676A0"/>
    <w:p w14:paraId="50367B6F" w14:textId="0556CBAB" w:rsidR="003676A0" w:rsidRDefault="003676A0" w:rsidP="003676A0">
      <w:r>
        <w:t>Overall conclusion of the regression that is applied on the missing values</w:t>
      </w:r>
      <w:r w:rsidR="00182C15">
        <w:t xml:space="preserve"> (in Table</w:t>
      </w:r>
      <w:r>
        <w:t xml:space="preserve"> </w:t>
      </w:r>
      <w:r w:rsidR="00DA1B08">
        <w:t>20</w:t>
      </w:r>
      <w:r w:rsidR="00182C15">
        <w:t xml:space="preserve">, Table </w:t>
      </w:r>
      <w:r w:rsidR="00DA1B08">
        <w:t>21</w:t>
      </w:r>
      <w:r w:rsidR="00182C15">
        <w:t xml:space="preserve"> and Table </w:t>
      </w:r>
      <w:r w:rsidR="00DA1B08">
        <w:t>22</w:t>
      </w:r>
      <w:r w:rsidR="00182C15">
        <w:t xml:space="preserve">) </w:t>
      </w:r>
      <w:r>
        <w:t xml:space="preserve">shows that even if there are significant relationships between the missing values and other variables, R-square overall is very low </w:t>
      </w:r>
      <w:r w:rsidR="00182C15">
        <w:t>which is making</w:t>
      </w:r>
      <w:r>
        <w:t xml:space="preserve"> it difficult to predict</w:t>
      </w:r>
      <w:r w:rsidR="00042F87">
        <w:t xml:space="preserve"> </w:t>
      </w:r>
      <w:r>
        <w:t xml:space="preserve"> there are missing values and if they are associated with other variables. </w:t>
      </w:r>
    </w:p>
    <w:p w14:paraId="552A38F3" w14:textId="77777777" w:rsidR="003676A0" w:rsidRDefault="003676A0" w:rsidP="003676A0">
      <w:r>
        <w:t>Because the regression analysis on the missing values did not bring any accurate estimation, general methods below are applied for the replacement of the missing values:</w:t>
      </w:r>
    </w:p>
    <w:p w14:paraId="4FD7A422" w14:textId="77777777" w:rsidR="003676A0" w:rsidRDefault="003676A0" w:rsidP="00E4465F">
      <w:pPr>
        <w:pStyle w:val="ListParagraph"/>
        <w:numPr>
          <w:ilvl w:val="0"/>
          <w:numId w:val="1"/>
        </w:numPr>
        <w:rPr>
          <w:rFonts w:eastAsiaTheme="minorEastAsia"/>
        </w:rPr>
      </w:pPr>
      <w:r w:rsidRPr="1971E51D">
        <w:rPr>
          <w:b/>
          <w:bCs/>
        </w:rPr>
        <w:t>Public</w:t>
      </w:r>
      <w:r>
        <w:t>: since this is a binary variable (1 and 0) it is not suitable to replace the missing values with mean or any other mathematical calculation. There are 358 private schools (0) and 217 Public schools (1). Which leaves 25 missing values. These are replaced with the MOD of Public, meaning that the most common value, 0, is replaced with the 25 missing values.</w:t>
      </w:r>
    </w:p>
    <w:p w14:paraId="1EC08EBC" w14:textId="77777777" w:rsidR="003676A0" w:rsidRDefault="003676A0" w:rsidP="00E4465F">
      <w:pPr>
        <w:pStyle w:val="ListParagraph"/>
        <w:numPr>
          <w:ilvl w:val="0"/>
          <w:numId w:val="1"/>
        </w:numPr>
      </w:pPr>
      <w:r w:rsidRPr="1971E51D">
        <w:rPr>
          <w:b/>
          <w:bCs/>
        </w:rPr>
        <w:lastRenderedPageBreak/>
        <w:t>SAT</w:t>
      </w:r>
      <w:r>
        <w:t>: there are 87 missing values, which are replaced with the mean of SAT (without the NA’s being included during the mean calculation)</w:t>
      </w:r>
    </w:p>
    <w:p w14:paraId="5C3088BA" w14:textId="6A249D77" w:rsidR="003676A0" w:rsidRPr="00D667BB" w:rsidRDefault="003676A0" w:rsidP="00E4465F">
      <w:pPr>
        <w:pStyle w:val="ListParagraph"/>
        <w:numPr>
          <w:ilvl w:val="0"/>
          <w:numId w:val="1"/>
        </w:numPr>
        <w:rPr>
          <w:rFonts w:eastAsiaTheme="minorEastAsia"/>
        </w:rPr>
      </w:pPr>
      <w:r w:rsidRPr="1971E51D">
        <w:rPr>
          <w:b/>
          <w:bCs/>
        </w:rPr>
        <w:t xml:space="preserve">Need_fraction: </w:t>
      </w:r>
      <w:r>
        <w:t xml:space="preserve">16 missing values are replaced with the mean of need_fraction (without the NA’s being included during the mean calculation). </w:t>
      </w:r>
    </w:p>
    <w:p w14:paraId="0E4FD263" w14:textId="6A249D77" w:rsidR="00D667BB" w:rsidRDefault="00D667BB" w:rsidP="00E4465F">
      <w:pPr>
        <w:pStyle w:val="Heading2"/>
        <w:numPr>
          <w:ilvl w:val="1"/>
          <w:numId w:val="14"/>
        </w:numPr>
      </w:pPr>
      <w:bookmarkStart w:id="76" w:name="_Toc85837318"/>
      <w:bookmarkStart w:id="77" w:name="_Toc85837357"/>
      <w:r>
        <w:t>Regression results &amp; Conclusion</w:t>
      </w:r>
      <w:bookmarkEnd w:id="76"/>
      <w:bookmarkEnd w:id="77"/>
    </w:p>
    <w:p w14:paraId="5EDDE039" w14:textId="6A249D77" w:rsidR="00D667BB" w:rsidRPr="00D667BB" w:rsidRDefault="00D667BB" w:rsidP="00D667BB">
      <w:pPr>
        <w:rPr>
          <w:rFonts w:eastAsiaTheme="minorEastAsia"/>
        </w:rPr>
      </w:pPr>
    </w:p>
    <w:p w14:paraId="7FAB8BC1" w14:textId="7DA633B5" w:rsidR="00D667BB" w:rsidRPr="00021DCB" w:rsidRDefault="00D667BB" w:rsidP="00D667BB">
      <w:pPr>
        <w:rPr>
          <w:b/>
          <w:bCs/>
        </w:rPr>
      </w:pPr>
      <w:r w:rsidRPr="00021DCB">
        <w:rPr>
          <w:b/>
          <w:bCs/>
        </w:rPr>
        <w:t xml:space="preserve">Table </w:t>
      </w:r>
      <w:r w:rsidR="007F3D4E">
        <w:rPr>
          <w:b/>
          <w:bCs/>
        </w:rPr>
        <w:t>23</w:t>
      </w:r>
      <w:r w:rsidRPr="00021DCB">
        <w:rPr>
          <w:b/>
          <w:bCs/>
        </w:rPr>
        <w:t xml:space="preserve">. </w:t>
      </w:r>
      <w:r>
        <w:rPr>
          <w:b/>
          <w:bCs/>
        </w:rPr>
        <w:t>Regression results comparison before and after missing value replacement</w:t>
      </w:r>
    </w:p>
    <w:tbl>
      <w:tblPr>
        <w:tblStyle w:val="PlainTable2"/>
        <w:tblW w:w="0" w:type="auto"/>
        <w:tblLayout w:type="fixed"/>
        <w:tblLook w:val="06A0" w:firstRow="1" w:lastRow="0" w:firstColumn="1" w:lastColumn="0" w:noHBand="1" w:noVBand="1"/>
      </w:tblPr>
      <w:tblGrid>
        <w:gridCol w:w="3120"/>
        <w:gridCol w:w="3120"/>
        <w:gridCol w:w="3120"/>
      </w:tblGrid>
      <w:tr w:rsidR="00AD4DBF" w14:paraId="71F6ED0C" w14:textId="77777777" w:rsidTr="00780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tcBorders>
              <w:bottom w:val="single" w:sz="4" w:space="0" w:color="auto"/>
            </w:tcBorders>
          </w:tcPr>
          <w:p w14:paraId="7C7A114F" w14:textId="77777777" w:rsidR="00AD4DBF" w:rsidRDefault="00AD4DBF" w:rsidP="006B7CF5"/>
        </w:tc>
      </w:tr>
      <w:tr w:rsidR="00AD4DBF" w14:paraId="0515ECED" w14:textId="77777777" w:rsidTr="00780482">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auto"/>
              <w:bottom w:val="single" w:sz="4" w:space="0" w:color="auto"/>
            </w:tcBorders>
          </w:tcPr>
          <w:p w14:paraId="28F0CE30" w14:textId="77777777" w:rsidR="00AD4DBF" w:rsidRDefault="00AD4DBF" w:rsidP="006B7CF5"/>
        </w:tc>
        <w:tc>
          <w:tcPr>
            <w:tcW w:w="6240" w:type="dxa"/>
            <w:gridSpan w:val="2"/>
            <w:tcBorders>
              <w:top w:val="single" w:sz="4" w:space="0" w:color="auto"/>
              <w:bottom w:val="single" w:sz="4" w:space="0" w:color="auto"/>
            </w:tcBorders>
          </w:tcPr>
          <w:p w14:paraId="3922BF69"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rsidRPr="1971E51D">
              <w:rPr>
                <w:i/>
                <w:iCs/>
              </w:rPr>
              <w:t>Dependent variable:</w:t>
            </w:r>
          </w:p>
        </w:tc>
      </w:tr>
      <w:tr w:rsidR="00AD4DBF" w14:paraId="0ED587E1" w14:textId="77777777" w:rsidTr="00780482">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auto"/>
            </w:tcBorders>
          </w:tcPr>
          <w:p w14:paraId="352EE20B" w14:textId="77777777" w:rsidR="00AD4DBF" w:rsidRDefault="00AD4DBF" w:rsidP="006B7CF5"/>
        </w:tc>
        <w:tc>
          <w:tcPr>
            <w:tcW w:w="6240" w:type="dxa"/>
            <w:gridSpan w:val="2"/>
            <w:tcBorders>
              <w:top w:val="single" w:sz="4" w:space="0" w:color="auto"/>
            </w:tcBorders>
          </w:tcPr>
          <w:p w14:paraId="62A27E56" w14:textId="77777777" w:rsidR="00AD4DBF" w:rsidRDefault="00AD4DBF" w:rsidP="006B7CF5">
            <w:pPr>
              <w:cnfStyle w:val="000000000000" w:firstRow="0" w:lastRow="0" w:firstColumn="0" w:lastColumn="0" w:oddVBand="0" w:evenVBand="0" w:oddHBand="0" w:evenHBand="0" w:firstRowFirstColumn="0" w:firstRowLastColumn="0" w:lastRowFirstColumn="0" w:lastRowLastColumn="0"/>
            </w:pPr>
          </w:p>
        </w:tc>
      </w:tr>
      <w:tr w:rsidR="00AD4DBF" w14:paraId="48243FFD" w14:textId="77777777" w:rsidTr="00780482">
        <w:tc>
          <w:tcPr>
            <w:cnfStyle w:val="001000000000" w:firstRow="0" w:lastRow="0" w:firstColumn="1" w:lastColumn="0" w:oddVBand="0" w:evenVBand="0" w:oddHBand="0" w:evenHBand="0" w:firstRowFirstColumn="0" w:firstRowLastColumn="0" w:lastRowFirstColumn="0" w:lastRowLastColumn="0"/>
            <w:tcW w:w="3120" w:type="dxa"/>
          </w:tcPr>
          <w:p w14:paraId="30CA8606" w14:textId="77777777" w:rsidR="00AD4DBF" w:rsidRDefault="00AD4DBF" w:rsidP="006B7CF5"/>
        </w:tc>
        <w:tc>
          <w:tcPr>
            <w:tcW w:w="6240" w:type="dxa"/>
            <w:gridSpan w:val="2"/>
          </w:tcPr>
          <w:p w14:paraId="6484725D"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Earn</w:t>
            </w:r>
          </w:p>
        </w:tc>
      </w:tr>
      <w:tr w:rsidR="00AD4DBF" w14:paraId="2052A449" w14:textId="77777777" w:rsidTr="00780482">
        <w:tc>
          <w:tcPr>
            <w:cnfStyle w:val="001000000000" w:firstRow="0" w:lastRow="0" w:firstColumn="1" w:lastColumn="0" w:oddVBand="0" w:evenVBand="0" w:oddHBand="0" w:evenHBand="0" w:firstRowFirstColumn="0" w:firstRowLastColumn="0" w:lastRowFirstColumn="0" w:lastRowLastColumn="0"/>
            <w:tcW w:w="3120" w:type="dxa"/>
          </w:tcPr>
          <w:p w14:paraId="31B79D76" w14:textId="77777777" w:rsidR="00AD4DBF" w:rsidRDefault="00AD4DBF" w:rsidP="006B7CF5"/>
        </w:tc>
        <w:tc>
          <w:tcPr>
            <w:tcW w:w="3120" w:type="dxa"/>
          </w:tcPr>
          <w:p w14:paraId="6C207575" w14:textId="77777777" w:rsidR="00AD4DBF" w:rsidRDefault="00AD4DBF" w:rsidP="006B7CF5">
            <w:pPr>
              <w:spacing w:line="259" w:lineRule="auto"/>
              <w:jc w:val="center"/>
              <w:cnfStyle w:val="000000000000" w:firstRow="0" w:lastRow="0" w:firstColumn="0" w:lastColumn="0" w:oddVBand="0" w:evenVBand="0" w:oddHBand="0" w:evenHBand="0" w:firstRowFirstColumn="0" w:firstRowLastColumn="0" w:lastRowFirstColumn="0" w:lastRowLastColumn="0"/>
            </w:pPr>
            <w:r>
              <w:t>Without NA</w:t>
            </w:r>
          </w:p>
        </w:tc>
        <w:tc>
          <w:tcPr>
            <w:tcW w:w="3120" w:type="dxa"/>
          </w:tcPr>
          <w:p w14:paraId="3446EF2F" w14:textId="77777777" w:rsidR="00AD4DBF" w:rsidRDefault="00AD4DBF" w:rsidP="006B7CF5">
            <w:pPr>
              <w:spacing w:line="259" w:lineRule="auto"/>
              <w:jc w:val="center"/>
              <w:cnfStyle w:val="000000000000" w:firstRow="0" w:lastRow="0" w:firstColumn="0" w:lastColumn="0" w:oddVBand="0" w:evenVBand="0" w:oddHBand="0" w:evenHBand="0" w:firstRowFirstColumn="0" w:firstRowLastColumn="0" w:lastRowFirstColumn="0" w:lastRowLastColumn="0"/>
            </w:pPr>
            <w:r>
              <w:t>With NA</w:t>
            </w:r>
          </w:p>
        </w:tc>
      </w:tr>
      <w:tr w:rsidR="00AD4DBF" w14:paraId="3614563F" w14:textId="77777777" w:rsidTr="00780482">
        <w:tc>
          <w:tcPr>
            <w:cnfStyle w:val="001000000000" w:firstRow="0" w:lastRow="0" w:firstColumn="1" w:lastColumn="0" w:oddVBand="0" w:evenVBand="0" w:oddHBand="0" w:evenHBand="0" w:firstRowFirstColumn="0" w:firstRowLastColumn="0" w:lastRowFirstColumn="0" w:lastRowLastColumn="0"/>
            <w:tcW w:w="9360" w:type="dxa"/>
            <w:gridSpan w:val="3"/>
          </w:tcPr>
          <w:p w14:paraId="1D753F91" w14:textId="77777777" w:rsidR="00AD4DBF" w:rsidRDefault="00AD4DBF" w:rsidP="006B7CF5"/>
        </w:tc>
      </w:tr>
      <w:tr w:rsidR="00AD4DBF" w14:paraId="16AA75A2" w14:textId="77777777" w:rsidTr="00780482">
        <w:tc>
          <w:tcPr>
            <w:cnfStyle w:val="001000000000" w:firstRow="0" w:lastRow="0" w:firstColumn="1" w:lastColumn="0" w:oddVBand="0" w:evenVBand="0" w:oddHBand="0" w:evenHBand="0" w:firstRowFirstColumn="0" w:firstRowLastColumn="0" w:lastRowFirstColumn="0" w:lastRowLastColumn="0"/>
            <w:tcW w:w="3120" w:type="dxa"/>
          </w:tcPr>
          <w:p w14:paraId="453D8E0C" w14:textId="77777777" w:rsidR="00AD4DBF" w:rsidRDefault="00AD4DBF" w:rsidP="006B7CF5">
            <w:r>
              <w:t>Public</w:t>
            </w:r>
          </w:p>
        </w:tc>
        <w:tc>
          <w:tcPr>
            <w:tcW w:w="3120" w:type="dxa"/>
          </w:tcPr>
          <w:p w14:paraId="657F300F"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5,887.311</w:t>
            </w:r>
            <w:r w:rsidRPr="1971E51D">
              <w:rPr>
                <w:vertAlign w:val="superscript"/>
              </w:rPr>
              <w:t>***</w:t>
            </w:r>
            <w:r>
              <w:t xml:space="preserve"> (991.799)</w:t>
            </w:r>
          </w:p>
        </w:tc>
        <w:tc>
          <w:tcPr>
            <w:tcW w:w="3120" w:type="dxa"/>
          </w:tcPr>
          <w:p w14:paraId="5B639726"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7,208.328</w:t>
            </w:r>
            <w:r w:rsidRPr="1971E51D">
              <w:rPr>
                <w:vertAlign w:val="superscript"/>
              </w:rPr>
              <w:t>***</w:t>
            </w:r>
            <w:r>
              <w:t xml:space="preserve"> (1,257.612)</w:t>
            </w:r>
          </w:p>
        </w:tc>
      </w:tr>
      <w:tr w:rsidR="00AD4DBF" w14:paraId="7D86C033" w14:textId="77777777" w:rsidTr="00780482">
        <w:tc>
          <w:tcPr>
            <w:cnfStyle w:val="001000000000" w:firstRow="0" w:lastRow="0" w:firstColumn="1" w:lastColumn="0" w:oddVBand="0" w:evenVBand="0" w:oddHBand="0" w:evenHBand="0" w:firstRowFirstColumn="0" w:firstRowLastColumn="0" w:lastRowFirstColumn="0" w:lastRowLastColumn="0"/>
            <w:tcW w:w="3120" w:type="dxa"/>
          </w:tcPr>
          <w:p w14:paraId="246F7FC0" w14:textId="77777777" w:rsidR="00AD4DBF" w:rsidRDefault="00AD4DBF" w:rsidP="006B7CF5">
            <w:r>
              <w:t>SAT</w:t>
            </w:r>
          </w:p>
        </w:tc>
        <w:tc>
          <w:tcPr>
            <w:tcW w:w="3120" w:type="dxa"/>
          </w:tcPr>
          <w:p w14:paraId="6484AF8E"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12.374</w:t>
            </w:r>
            <w:r w:rsidRPr="1971E51D">
              <w:rPr>
                <w:vertAlign w:val="superscript"/>
              </w:rPr>
              <w:t>***</w:t>
            </w:r>
            <w:r>
              <w:t xml:space="preserve"> (2.345)</w:t>
            </w:r>
          </w:p>
        </w:tc>
        <w:tc>
          <w:tcPr>
            <w:tcW w:w="3120" w:type="dxa"/>
          </w:tcPr>
          <w:p w14:paraId="514FCD60"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13.568</w:t>
            </w:r>
            <w:r w:rsidRPr="1971E51D">
              <w:rPr>
                <w:vertAlign w:val="superscript"/>
              </w:rPr>
              <w:t>***</w:t>
            </w:r>
            <w:r>
              <w:t xml:space="preserve"> (2.718)</w:t>
            </w:r>
          </w:p>
        </w:tc>
      </w:tr>
      <w:tr w:rsidR="00AD4DBF" w14:paraId="054DE58B" w14:textId="77777777" w:rsidTr="00780482">
        <w:tc>
          <w:tcPr>
            <w:cnfStyle w:val="001000000000" w:firstRow="0" w:lastRow="0" w:firstColumn="1" w:lastColumn="0" w:oddVBand="0" w:evenVBand="0" w:oddHBand="0" w:evenHBand="0" w:firstRowFirstColumn="0" w:firstRowLastColumn="0" w:lastRowFirstColumn="0" w:lastRowLastColumn="0"/>
            <w:tcW w:w="3120" w:type="dxa"/>
          </w:tcPr>
          <w:p w14:paraId="35886D0C" w14:textId="77777777" w:rsidR="00AD4DBF" w:rsidRDefault="00AD4DBF" w:rsidP="006B7CF5">
            <w:r>
              <w:t>Price</w:t>
            </w:r>
          </w:p>
        </w:tc>
        <w:tc>
          <w:tcPr>
            <w:tcW w:w="3120" w:type="dxa"/>
          </w:tcPr>
          <w:p w14:paraId="4DCC3D66"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0.246</w:t>
            </w:r>
            <w:r w:rsidRPr="1971E51D">
              <w:rPr>
                <w:vertAlign w:val="superscript"/>
              </w:rPr>
              <w:t>***</w:t>
            </w:r>
            <w:r>
              <w:t xml:space="preserve"> (0.031)</w:t>
            </w:r>
          </w:p>
        </w:tc>
        <w:tc>
          <w:tcPr>
            <w:tcW w:w="3120" w:type="dxa"/>
          </w:tcPr>
          <w:p w14:paraId="2F5C5C4E"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0.271</w:t>
            </w:r>
            <w:r w:rsidRPr="1971E51D">
              <w:rPr>
                <w:vertAlign w:val="superscript"/>
              </w:rPr>
              <w:t>***</w:t>
            </w:r>
            <w:r>
              <w:t xml:space="preserve"> (0.041)</w:t>
            </w:r>
          </w:p>
        </w:tc>
      </w:tr>
      <w:tr w:rsidR="00AD4DBF" w14:paraId="27ABA0AC" w14:textId="77777777" w:rsidTr="00780482">
        <w:tc>
          <w:tcPr>
            <w:cnfStyle w:val="001000000000" w:firstRow="0" w:lastRow="0" w:firstColumn="1" w:lastColumn="0" w:oddVBand="0" w:evenVBand="0" w:oddHBand="0" w:evenHBand="0" w:firstRowFirstColumn="0" w:firstRowLastColumn="0" w:lastRowFirstColumn="0" w:lastRowLastColumn="0"/>
            <w:tcW w:w="3120" w:type="dxa"/>
          </w:tcPr>
          <w:p w14:paraId="186BCABC" w14:textId="77777777" w:rsidR="00AD4DBF" w:rsidRDefault="00AD4DBF" w:rsidP="006B7CF5">
            <w:r>
              <w:t>need_fraction</w:t>
            </w:r>
          </w:p>
        </w:tc>
        <w:tc>
          <w:tcPr>
            <w:tcW w:w="3120" w:type="dxa"/>
          </w:tcPr>
          <w:p w14:paraId="7A4D3B7A"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-9,602.235</w:t>
            </w:r>
            <w:r w:rsidRPr="1971E51D">
              <w:rPr>
                <w:vertAlign w:val="superscript"/>
              </w:rPr>
              <w:t>***</w:t>
            </w:r>
            <w:r>
              <w:t xml:space="preserve"> (1,727.194)</w:t>
            </w:r>
          </w:p>
        </w:tc>
        <w:tc>
          <w:tcPr>
            <w:tcW w:w="3120" w:type="dxa"/>
          </w:tcPr>
          <w:p w14:paraId="7FEFA576"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-6,859.553</w:t>
            </w:r>
            <w:r w:rsidRPr="1971E51D">
              <w:rPr>
                <w:vertAlign w:val="superscript"/>
              </w:rPr>
              <w:t>***</w:t>
            </w:r>
            <w:r>
              <w:t xml:space="preserve"> (2,000.894)</w:t>
            </w:r>
          </w:p>
        </w:tc>
      </w:tr>
      <w:tr w:rsidR="00AD4DBF" w14:paraId="0472064B" w14:textId="77777777" w:rsidTr="00780482">
        <w:tc>
          <w:tcPr>
            <w:cnfStyle w:val="001000000000" w:firstRow="0" w:lastRow="0" w:firstColumn="1" w:lastColumn="0" w:oddVBand="0" w:evenVBand="0" w:oddHBand="0" w:evenHBand="0" w:firstRowFirstColumn="0" w:firstRowLastColumn="0" w:lastRowFirstColumn="0" w:lastRowLastColumn="0"/>
            <w:tcW w:w="3120" w:type="dxa"/>
          </w:tcPr>
          <w:p w14:paraId="7E3FA33F" w14:textId="77777777" w:rsidR="00AD4DBF" w:rsidRDefault="00AD4DBF" w:rsidP="006B7CF5">
            <w:r>
              <w:t>Constant</w:t>
            </w:r>
          </w:p>
        </w:tc>
        <w:tc>
          <w:tcPr>
            <w:tcW w:w="3120" w:type="dxa"/>
          </w:tcPr>
          <w:p w14:paraId="6A66B400"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24,632.250</w:t>
            </w:r>
            <w:r w:rsidRPr="1971E51D">
              <w:rPr>
                <w:vertAlign w:val="superscript"/>
              </w:rPr>
              <w:t>***</w:t>
            </w:r>
            <w:r>
              <w:t xml:space="preserve"> (3,129.200)</w:t>
            </w:r>
          </w:p>
        </w:tc>
        <w:tc>
          <w:tcPr>
            <w:tcW w:w="3120" w:type="dxa"/>
          </w:tcPr>
          <w:p w14:paraId="0114579E"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20,032.000</w:t>
            </w:r>
            <w:r w:rsidRPr="1971E51D">
              <w:rPr>
                <w:vertAlign w:val="superscript"/>
              </w:rPr>
              <w:t>***</w:t>
            </w:r>
            <w:r>
              <w:t xml:space="preserve"> (3,524.918)</w:t>
            </w:r>
          </w:p>
        </w:tc>
      </w:tr>
      <w:tr w:rsidR="00AD4DBF" w14:paraId="26A33A0D" w14:textId="77777777" w:rsidTr="00780482">
        <w:tc>
          <w:tcPr>
            <w:cnfStyle w:val="001000000000" w:firstRow="0" w:lastRow="0" w:firstColumn="1" w:lastColumn="0" w:oddVBand="0" w:evenVBand="0" w:oddHBand="0" w:evenHBand="0" w:firstRowFirstColumn="0" w:firstRowLastColumn="0" w:lastRowFirstColumn="0" w:lastRowLastColumn="0"/>
            <w:tcW w:w="9360" w:type="dxa"/>
            <w:gridSpan w:val="3"/>
            <w:tcBorders>
              <w:bottom w:val="single" w:sz="4" w:space="0" w:color="auto"/>
            </w:tcBorders>
          </w:tcPr>
          <w:p w14:paraId="25682013" w14:textId="77777777" w:rsidR="00AD4DBF" w:rsidRDefault="00AD4DBF" w:rsidP="006B7CF5"/>
        </w:tc>
      </w:tr>
      <w:tr w:rsidR="00AD4DBF" w14:paraId="77A64D4B" w14:textId="77777777" w:rsidTr="00780482">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auto"/>
              <w:bottom w:val="nil"/>
            </w:tcBorders>
          </w:tcPr>
          <w:p w14:paraId="5EF6C14D" w14:textId="77777777" w:rsidR="00AD4DBF" w:rsidRDefault="00AD4DBF" w:rsidP="006B7CF5">
            <w:r>
              <w:t>Observations</w:t>
            </w:r>
          </w:p>
        </w:tc>
        <w:tc>
          <w:tcPr>
            <w:tcW w:w="3120" w:type="dxa"/>
            <w:tcBorders>
              <w:top w:val="single" w:sz="4" w:space="0" w:color="auto"/>
              <w:bottom w:val="nil"/>
            </w:tcBorders>
          </w:tcPr>
          <w:p w14:paraId="3B628E7D"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rPr>
                <w:b/>
                <w:bCs/>
              </w:rPr>
            </w:pPr>
            <w:r w:rsidRPr="1971E51D">
              <w:rPr>
                <w:b/>
                <w:bCs/>
              </w:rPr>
              <w:t>600</w:t>
            </w:r>
          </w:p>
        </w:tc>
        <w:tc>
          <w:tcPr>
            <w:tcW w:w="3120" w:type="dxa"/>
            <w:tcBorders>
              <w:top w:val="single" w:sz="4" w:space="0" w:color="auto"/>
              <w:bottom w:val="nil"/>
            </w:tcBorders>
          </w:tcPr>
          <w:p w14:paraId="4F011598"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rPr>
                <w:b/>
                <w:bCs/>
              </w:rPr>
            </w:pPr>
            <w:r w:rsidRPr="1971E51D">
              <w:rPr>
                <w:b/>
                <w:bCs/>
              </w:rPr>
              <w:t>482</w:t>
            </w:r>
          </w:p>
        </w:tc>
      </w:tr>
      <w:tr w:rsidR="00AD4DBF" w14:paraId="4742774B" w14:textId="77777777" w:rsidTr="00780482">
        <w:tc>
          <w:tcPr>
            <w:cnfStyle w:val="001000000000" w:firstRow="0" w:lastRow="0" w:firstColumn="1" w:lastColumn="0" w:oddVBand="0" w:evenVBand="0" w:oddHBand="0" w:evenHBand="0" w:firstRowFirstColumn="0" w:firstRowLastColumn="0" w:lastRowFirstColumn="0" w:lastRowLastColumn="0"/>
            <w:tcW w:w="3120" w:type="dxa"/>
            <w:tcBorders>
              <w:top w:val="nil"/>
            </w:tcBorders>
          </w:tcPr>
          <w:p w14:paraId="41F037B9" w14:textId="77777777" w:rsidR="00AD4DBF" w:rsidRDefault="00AD4DBF" w:rsidP="006B7CF5">
            <w:r>
              <w:t>R</w:t>
            </w:r>
            <w:r w:rsidRPr="1971E51D">
              <w:rPr>
                <w:vertAlign w:val="superscript"/>
              </w:rPr>
              <w:t>2</w:t>
            </w:r>
          </w:p>
        </w:tc>
        <w:tc>
          <w:tcPr>
            <w:tcW w:w="3120" w:type="dxa"/>
            <w:tcBorders>
              <w:top w:val="nil"/>
            </w:tcBorders>
          </w:tcPr>
          <w:p w14:paraId="37968940"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0.378</w:t>
            </w:r>
          </w:p>
        </w:tc>
        <w:tc>
          <w:tcPr>
            <w:tcW w:w="3120" w:type="dxa"/>
            <w:tcBorders>
              <w:top w:val="nil"/>
            </w:tcBorders>
          </w:tcPr>
          <w:p w14:paraId="251C3C4F"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0.394</w:t>
            </w:r>
          </w:p>
        </w:tc>
      </w:tr>
      <w:tr w:rsidR="00AD4DBF" w14:paraId="03FC9D89" w14:textId="77777777" w:rsidTr="00780482">
        <w:tc>
          <w:tcPr>
            <w:cnfStyle w:val="001000000000" w:firstRow="0" w:lastRow="0" w:firstColumn="1" w:lastColumn="0" w:oddVBand="0" w:evenVBand="0" w:oddHBand="0" w:evenHBand="0" w:firstRowFirstColumn="0" w:firstRowLastColumn="0" w:lastRowFirstColumn="0" w:lastRowLastColumn="0"/>
            <w:tcW w:w="3120" w:type="dxa"/>
          </w:tcPr>
          <w:p w14:paraId="5BE754DB" w14:textId="77777777" w:rsidR="00AD4DBF" w:rsidRDefault="00AD4DBF" w:rsidP="006B7CF5">
            <w:r>
              <w:t>Adjusted R</w:t>
            </w:r>
            <w:r w:rsidRPr="1971E51D">
              <w:rPr>
                <w:vertAlign w:val="superscript"/>
              </w:rPr>
              <w:t>2</w:t>
            </w:r>
          </w:p>
        </w:tc>
        <w:tc>
          <w:tcPr>
            <w:tcW w:w="3120" w:type="dxa"/>
          </w:tcPr>
          <w:p w14:paraId="54AF42E1"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rPr>
                <w:b/>
                <w:bCs/>
              </w:rPr>
            </w:pPr>
            <w:r w:rsidRPr="1971E51D">
              <w:rPr>
                <w:b/>
                <w:bCs/>
              </w:rPr>
              <w:t>0.374</w:t>
            </w:r>
          </w:p>
        </w:tc>
        <w:tc>
          <w:tcPr>
            <w:tcW w:w="3120" w:type="dxa"/>
          </w:tcPr>
          <w:p w14:paraId="62A58C1A"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rPr>
                <w:b/>
                <w:bCs/>
              </w:rPr>
            </w:pPr>
            <w:r w:rsidRPr="1971E51D">
              <w:rPr>
                <w:b/>
                <w:bCs/>
              </w:rPr>
              <w:t>0.389</w:t>
            </w:r>
          </w:p>
        </w:tc>
      </w:tr>
      <w:tr w:rsidR="00AD4DBF" w14:paraId="3082B15E" w14:textId="77777777" w:rsidTr="00780482">
        <w:tc>
          <w:tcPr>
            <w:cnfStyle w:val="001000000000" w:firstRow="0" w:lastRow="0" w:firstColumn="1" w:lastColumn="0" w:oddVBand="0" w:evenVBand="0" w:oddHBand="0" w:evenHBand="0" w:firstRowFirstColumn="0" w:firstRowLastColumn="0" w:lastRowFirstColumn="0" w:lastRowLastColumn="0"/>
            <w:tcW w:w="3120" w:type="dxa"/>
          </w:tcPr>
          <w:p w14:paraId="0D344D51" w14:textId="77777777" w:rsidR="00AD4DBF" w:rsidRDefault="00AD4DBF" w:rsidP="006B7CF5">
            <w:r>
              <w:t>Residual Std. Error</w:t>
            </w:r>
          </w:p>
        </w:tc>
        <w:tc>
          <w:tcPr>
            <w:tcW w:w="3120" w:type="dxa"/>
          </w:tcPr>
          <w:p w14:paraId="2A86C6E9"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5,423.911 (df = 595)</w:t>
            </w:r>
          </w:p>
        </w:tc>
        <w:tc>
          <w:tcPr>
            <w:tcW w:w="3120" w:type="dxa"/>
          </w:tcPr>
          <w:p w14:paraId="0F89B21D"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5,426.209 (df = 477)</w:t>
            </w:r>
          </w:p>
        </w:tc>
      </w:tr>
      <w:tr w:rsidR="00AD4DBF" w14:paraId="4131F345" w14:textId="77777777" w:rsidTr="00780482">
        <w:tc>
          <w:tcPr>
            <w:cnfStyle w:val="001000000000" w:firstRow="0" w:lastRow="0" w:firstColumn="1" w:lastColumn="0" w:oddVBand="0" w:evenVBand="0" w:oddHBand="0" w:evenHBand="0" w:firstRowFirstColumn="0" w:firstRowLastColumn="0" w:lastRowFirstColumn="0" w:lastRowLastColumn="0"/>
            <w:tcW w:w="3120" w:type="dxa"/>
          </w:tcPr>
          <w:p w14:paraId="20DB2AC8" w14:textId="77777777" w:rsidR="00AD4DBF" w:rsidRDefault="00AD4DBF" w:rsidP="006B7CF5">
            <w:r>
              <w:t>F Statistic</w:t>
            </w:r>
          </w:p>
        </w:tc>
        <w:tc>
          <w:tcPr>
            <w:tcW w:w="3120" w:type="dxa"/>
          </w:tcPr>
          <w:p w14:paraId="13050703"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90.317</w:t>
            </w:r>
            <w:r w:rsidRPr="1971E51D">
              <w:rPr>
                <w:vertAlign w:val="superscript"/>
              </w:rPr>
              <w:t>***</w:t>
            </w:r>
            <w:r>
              <w:t xml:space="preserve"> (df = 4; 595)</w:t>
            </w:r>
          </w:p>
        </w:tc>
        <w:tc>
          <w:tcPr>
            <w:tcW w:w="3120" w:type="dxa"/>
          </w:tcPr>
          <w:p w14:paraId="42EAB516"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77.458</w:t>
            </w:r>
            <w:r w:rsidRPr="1971E51D">
              <w:rPr>
                <w:vertAlign w:val="superscript"/>
              </w:rPr>
              <w:t>***</w:t>
            </w:r>
            <w:r>
              <w:t xml:space="preserve"> (df = 4; 477)</w:t>
            </w:r>
          </w:p>
        </w:tc>
      </w:tr>
      <w:tr w:rsidR="00AD4DBF" w14:paraId="4101B4F6" w14:textId="77777777" w:rsidTr="00780482">
        <w:tc>
          <w:tcPr>
            <w:cnfStyle w:val="001000000000" w:firstRow="0" w:lastRow="0" w:firstColumn="1" w:lastColumn="0" w:oddVBand="0" w:evenVBand="0" w:oddHBand="0" w:evenHBand="0" w:firstRowFirstColumn="0" w:firstRowLastColumn="0" w:lastRowFirstColumn="0" w:lastRowLastColumn="0"/>
            <w:tcW w:w="9360" w:type="dxa"/>
            <w:gridSpan w:val="3"/>
            <w:tcBorders>
              <w:bottom w:val="single" w:sz="4" w:space="0" w:color="auto"/>
            </w:tcBorders>
          </w:tcPr>
          <w:p w14:paraId="344E7595" w14:textId="77777777" w:rsidR="00AD4DBF" w:rsidRDefault="00AD4DBF" w:rsidP="006B7CF5"/>
        </w:tc>
      </w:tr>
      <w:tr w:rsidR="00AD4DBF" w14:paraId="4A2876BD" w14:textId="77777777" w:rsidTr="00780482">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auto"/>
              <w:bottom w:val="single" w:sz="4" w:space="0" w:color="auto"/>
            </w:tcBorders>
          </w:tcPr>
          <w:p w14:paraId="7988276B" w14:textId="79D06E4C" w:rsidR="00AD4DBF" w:rsidRDefault="00780482" w:rsidP="006B7CF5">
            <w:r>
              <w:rPr>
                <w:i/>
                <w:iCs/>
              </w:rPr>
              <w:t>Significance:</w:t>
            </w:r>
          </w:p>
        </w:tc>
        <w:tc>
          <w:tcPr>
            <w:tcW w:w="6240" w:type="dxa"/>
            <w:gridSpan w:val="2"/>
            <w:tcBorders>
              <w:top w:val="single" w:sz="4" w:space="0" w:color="auto"/>
              <w:bottom w:val="single" w:sz="4" w:space="0" w:color="auto"/>
            </w:tcBorders>
          </w:tcPr>
          <w:p w14:paraId="775D1CD8" w14:textId="77777777" w:rsidR="00AD4DBF" w:rsidRDefault="00AD4DBF" w:rsidP="006B7CF5">
            <w:pPr>
              <w:jc w:val="right"/>
              <w:cnfStyle w:val="000000000000" w:firstRow="0" w:lastRow="0" w:firstColumn="0" w:lastColumn="0" w:oddVBand="0" w:evenVBand="0" w:oddHBand="0" w:evenHBand="0" w:firstRowFirstColumn="0" w:firstRowLastColumn="0" w:lastRowFirstColumn="0" w:lastRowLastColumn="0"/>
            </w:pPr>
            <w:r w:rsidRPr="1971E51D">
              <w:rPr>
                <w:vertAlign w:val="superscript"/>
              </w:rPr>
              <w:t>*</w:t>
            </w:r>
            <w:r>
              <w:t xml:space="preserve">p&lt;0.1; </w:t>
            </w:r>
            <w:r w:rsidRPr="1971E51D">
              <w:rPr>
                <w:vertAlign w:val="superscript"/>
              </w:rPr>
              <w:t>**</w:t>
            </w:r>
            <w:r>
              <w:t xml:space="preserve">p&lt;0.05; </w:t>
            </w:r>
            <w:r w:rsidRPr="1971E51D">
              <w:rPr>
                <w:vertAlign w:val="superscript"/>
              </w:rPr>
              <w:t>***</w:t>
            </w:r>
            <w:r>
              <w:t>p&lt;0.01</w:t>
            </w:r>
          </w:p>
        </w:tc>
      </w:tr>
    </w:tbl>
    <w:p w14:paraId="0D601CA3" w14:textId="77777777" w:rsidR="00AD4DBF" w:rsidRDefault="00AD4DBF" w:rsidP="00AD4DBF"/>
    <w:p w14:paraId="3B3742E0" w14:textId="49429BCF" w:rsidR="00AD4DBF" w:rsidRDefault="00780482" w:rsidP="00AD4DBF">
      <w:r>
        <w:t xml:space="preserve">As shown in Table </w:t>
      </w:r>
      <w:r w:rsidR="007F3D4E">
        <w:t xml:space="preserve">24 </w:t>
      </w:r>
      <w:r>
        <w:t xml:space="preserve"> t</w:t>
      </w:r>
      <w:r w:rsidR="00AD4DBF">
        <w:t xml:space="preserve">he model with missing values (where the missing values are removed) has a slightly higher R-square, 39% compare to the model with missing values which is at 38%. The sample size differs </w:t>
      </w:r>
      <w:r>
        <w:t>of course</w:t>
      </w:r>
      <w:r w:rsidR="00AD4DBF">
        <w:t xml:space="preserve"> between the models. So the model without missing values can be applied to a bigger population with  1% less accuracy. </w:t>
      </w:r>
      <w:r w:rsidR="003D36DD">
        <w:t xml:space="preserve">This results are before the transformation of the values. </w:t>
      </w:r>
    </w:p>
    <w:p w14:paraId="424599C6" w14:textId="77777777" w:rsidR="00834057" w:rsidRDefault="00834057" w:rsidP="00AD4DBF"/>
    <w:p w14:paraId="0DF0E4EE" w14:textId="6A249D77" w:rsidR="00780482" w:rsidRDefault="00780482" w:rsidP="00AD4DBF"/>
    <w:p w14:paraId="520D64EA" w14:textId="6A249D77" w:rsidR="00AD4DBF" w:rsidRDefault="00AD4DBF" w:rsidP="00AD4DBF"/>
    <w:p w14:paraId="1A4DA7D6" w14:textId="6A249D77" w:rsidR="00780482" w:rsidRDefault="00780482" w:rsidP="00780482">
      <w:pPr>
        <w:rPr>
          <w:b/>
          <w:bCs/>
        </w:rPr>
      </w:pPr>
      <w:r>
        <w:br/>
      </w:r>
    </w:p>
    <w:p w14:paraId="37214041" w14:textId="6A249D77" w:rsidR="00780482" w:rsidRDefault="00780482">
      <w:pPr>
        <w:rPr>
          <w:b/>
          <w:bCs/>
        </w:rPr>
      </w:pPr>
      <w:r>
        <w:rPr>
          <w:b/>
          <w:bCs/>
        </w:rPr>
        <w:br w:type="page"/>
      </w:r>
    </w:p>
    <w:p w14:paraId="0C83FBDA" w14:textId="33788E28" w:rsidR="00780482" w:rsidRPr="00021DCB" w:rsidRDefault="00780482" w:rsidP="00780482">
      <w:pPr>
        <w:rPr>
          <w:b/>
          <w:bCs/>
        </w:rPr>
      </w:pPr>
      <w:r w:rsidRPr="00021DCB">
        <w:rPr>
          <w:b/>
          <w:bCs/>
        </w:rPr>
        <w:lastRenderedPageBreak/>
        <w:t xml:space="preserve">Table </w:t>
      </w:r>
      <w:r w:rsidR="007F3D4E">
        <w:rPr>
          <w:b/>
          <w:bCs/>
        </w:rPr>
        <w:t>24</w:t>
      </w:r>
      <w:r w:rsidRPr="00021DCB">
        <w:rPr>
          <w:b/>
          <w:bCs/>
        </w:rPr>
        <w:t xml:space="preserve">. </w:t>
      </w:r>
      <w:r>
        <w:rPr>
          <w:b/>
          <w:bCs/>
        </w:rPr>
        <w:t>Regression results comparison</w:t>
      </w:r>
      <w:r w:rsidR="00F43F69">
        <w:rPr>
          <w:b/>
          <w:bCs/>
        </w:rPr>
        <w:t xml:space="preserve"> before and after missing value replacement by logarithmic model</w:t>
      </w:r>
    </w:p>
    <w:tbl>
      <w:tblPr>
        <w:tblStyle w:val="PlainTable2"/>
        <w:tblW w:w="0" w:type="auto"/>
        <w:tblLayout w:type="fixed"/>
        <w:tblLook w:val="06A0" w:firstRow="1" w:lastRow="0" w:firstColumn="1" w:lastColumn="0" w:noHBand="1" w:noVBand="1"/>
      </w:tblPr>
      <w:tblGrid>
        <w:gridCol w:w="3120"/>
        <w:gridCol w:w="3120"/>
        <w:gridCol w:w="3120"/>
      </w:tblGrid>
      <w:tr w:rsidR="00AD4DBF" w14:paraId="50D9B420" w14:textId="77777777" w:rsidTr="00A42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tcBorders>
              <w:bottom w:val="single" w:sz="4" w:space="0" w:color="auto"/>
            </w:tcBorders>
          </w:tcPr>
          <w:p w14:paraId="5AA6ECDD" w14:textId="77777777" w:rsidR="00AD4DBF" w:rsidRDefault="00AD4DBF" w:rsidP="006B7CF5"/>
        </w:tc>
      </w:tr>
      <w:tr w:rsidR="00AD4DBF" w14:paraId="675F1FAB" w14:textId="77777777" w:rsidTr="00A42CB5">
        <w:trPr>
          <w:trHeight w:val="300"/>
        </w:trPr>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auto"/>
              <w:bottom w:val="single" w:sz="4" w:space="0" w:color="auto"/>
            </w:tcBorders>
          </w:tcPr>
          <w:p w14:paraId="48A83DEC" w14:textId="77777777" w:rsidR="00AD4DBF" w:rsidRDefault="00AD4DBF" w:rsidP="006B7CF5"/>
        </w:tc>
        <w:tc>
          <w:tcPr>
            <w:tcW w:w="6240" w:type="dxa"/>
            <w:gridSpan w:val="2"/>
            <w:tcBorders>
              <w:top w:val="single" w:sz="4" w:space="0" w:color="auto"/>
              <w:bottom w:val="single" w:sz="4" w:space="0" w:color="auto"/>
            </w:tcBorders>
          </w:tcPr>
          <w:p w14:paraId="795C5CC0" w14:textId="16C1F680" w:rsidR="00AD4DBF" w:rsidRDefault="00A42CB5" w:rsidP="006B7CF5">
            <w:pPr>
              <w:jc w:val="center"/>
              <w:cnfStyle w:val="000000000000" w:firstRow="0" w:lastRow="0" w:firstColumn="0" w:lastColumn="0" w:oddVBand="0" w:evenVBand="0" w:oddHBand="0" w:evenHBand="0" w:firstRowFirstColumn="0" w:firstRowLastColumn="0" w:lastRowFirstColumn="0" w:lastRowLastColumn="0"/>
            </w:pPr>
            <w:r>
              <w:t xml:space="preserve">DV: </w:t>
            </w:r>
            <w:r w:rsidR="00AD4DBF">
              <w:t>Earn</w:t>
            </w:r>
          </w:p>
        </w:tc>
      </w:tr>
      <w:tr w:rsidR="00AD4DBF" w14:paraId="1CA44D12" w14:textId="77777777" w:rsidTr="00A42CB5">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auto"/>
            </w:tcBorders>
          </w:tcPr>
          <w:p w14:paraId="474ECEF1" w14:textId="77777777" w:rsidR="00AD4DBF" w:rsidRDefault="00AD4DBF" w:rsidP="006B7CF5"/>
        </w:tc>
        <w:tc>
          <w:tcPr>
            <w:tcW w:w="3120" w:type="dxa"/>
            <w:tcBorders>
              <w:top w:val="single" w:sz="4" w:space="0" w:color="auto"/>
            </w:tcBorders>
          </w:tcPr>
          <w:p w14:paraId="3565DC00" w14:textId="14F26BE0" w:rsidR="00AD4DBF" w:rsidRDefault="00AD4DBF" w:rsidP="006B7CF5">
            <w:pPr>
              <w:spacing w:line="259" w:lineRule="auto"/>
              <w:jc w:val="center"/>
              <w:cnfStyle w:val="000000000000" w:firstRow="0" w:lastRow="0" w:firstColumn="0" w:lastColumn="0" w:oddVBand="0" w:evenVBand="0" w:oddHBand="0" w:evenHBand="0" w:firstRowFirstColumn="0" w:firstRowLastColumn="0" w:lastRowFirstColumn="0" w:lastRowLastColumn="0"/>
            </w:pPr>
            <w:r>
              <w:t xml:space="preserve">Transformed </w:t>
            </w:r>
            <w:r w:rsidR="0009549A">
              <w:t>without</w:t>
            </w:r>
            <w:r>
              <w:t xml:space="preserve"> NA</w:t>
            </w:r>
          </w:p>
        </w:tc>
        <w:tc>
          <w:tcPr>
            <w:tcW w:w="3120" w:type="dxa"/>
            <w:tcBorders>
              <w:top w:val="single" w:sz="4" w:space="0" w:color="auto"/>
            </w:tcBorders>
          </w:tcPr>
          <w:p w14:paraId="1FB5CDC9" w14:textId="77777777" w:rsidR="00AD4DBF" w:rsidRDefault="00AD4DBF" w:rsidP="006B7CF5">
            <w:pPr>
              <w:spacing w:line="259" w:lineRule="auto"/>
              <w:jc w:val="center"/>
              <w:cnfStyle w:val="000000000000" w:firstRow="0" w:lastRow="0" w:firstColumn="0" w:lastColumn="0" w:oddVBand="0" w:evenVBand="0" w:oddHBand="0" w:evenHBand="0" w:firstRowFirstColumn="0" w:firstRowLastColumn="0" w:lastRowFirstColumn="0" w:lastRowLastColumn="0"/>
            </w:pPr>
            <w:r>
              <w:t>Transformed with NA</w:t>
            </w:r>
          </w:p>
        </w:tc>
      </w:tr>
      <w:tr w:rsidR="00AD4DBF" w14:paraId="7918464A" w14:textId="77777777" w:rsidTr="00A42CB5">
        <w:tc>
          <w:tcPr>
            <w:cnfStyle w:val="001000000000" w:firstRow="0" w:lastRow="0" w:firstColumn="1" w:lastColumn="0" w:oddVBand="0" w:evenVBand="0" w:oddHBand="0" w:evenHBand="0" w:firstRowFirstColumn="0" w:firstRowLastColumn="0" w:lastRowFirstColumn="0" w:lastRowLastColumn="0"/>
            <w:tcW w:w="9360" w:type="dxa"/>
            <w:gridSpan w:val="3"/>
          </w:tcPr>
          <w:p w14:paraId="662D7617" w14:textId="77777777" w:rsidR="00AD4DBF" w:rsidRDefault="00AD4DBF" w:rsidP="006B7CF5"/>
        </w:tc>
      </w:tr>
      <w:tr w:rsidR="00AD4DBF" w14:paraId="692AC4C8" w14:textId="77777777" w:rsidTr="00A42CB5">
        <w:tc>
          <w:tcPr>
            <w:cnfStyle w:val="001000000000" w:firstRow="0" w:lastRow="0" w:firstColumn="1" w:lastColumn="0" w:oddVBand="0" w:evenVBand="0" w:oddHBand="0" w:evenHBand="0" w:firstRowFirstColumn="0" w:firstRowLastColumn="0" w:lastRowFirstColumn="0" w:lastRowLastColumn="0"/>
            <w:tcW w:w="3120" w:type="dxa"/>
          </w:tcPr>
          <w:p w14:paraId="334D8157" w14:textId="77777777" w:rsidR="00AD4DBF" w:rsidRDefault="00AD4DBF" w:rsidP="006B7CF5">
            <w:r>
              <w:t>Public</w:t>
            </w:r>
          </w:p>
        </w:tc>
        <w:tc>
          <w:tcPr>
            <w:tcW w:w="3120" w:type="dxa"/>
          </w:tcPr>
          <w:p w14:paraId="3F67B535"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7,004.166</w:t>
            </w:r>
            <w:r w:rsidRPr="1971E51D">
              <w:rPr>
                <w:vertAlign w:val="superscript"/>
              </w:rPr>
              <w:t>***</w:t>
            </w:r>
            <w:r>
              <w:t xml:space="preserve"> (1,035.411)</w:t>
            </w:r>
          </w:p>
        </w:tc>
        <w:tc>
          <w:tcPr>
            <w:tcW w:w="3120" w:type="dxa"/>
          </w:tcPr>
          <w:p w14:paraId="089F7A7D"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8,957.447</w:t>
            </w:r>
            <w:r w:rsidRPr="1971E51D">
              <w:rPr>
                <w:vertAlign w:val="superscript"/>
              </w:rPr>
              <w:t>***</w:t>
            </w:r>
            <w:r>
              <w:t xml:space="preserve"> (1,329.193)</w:t>
            </w:r>
          </w:p>
        </w:tc>
      </w:tr>
      <w:tr w:rsidR="00AD4DBF" w14:paraId="5E62DC35" w14:textId="77777777" w:rsidTr="00A42CB5">
        <w:tc>
          <w:tcPr>
            <w:cnfStyle w:val="001000000000" w:firstRow="0" w:lastRow="0" w:firstColumn="1" w:lastColumn="0" w:oddVBand="0" w:evenVBand="0" w:oddHBand="0" w:evenHBand="0" w:firstRowFirstColumn="0" w:firstRowLastColumn="0" w:lastRowFirstColumn="0" w:lastRowLastColumn="0"/>
            <w:tcW w:w="3120" w:type="dxa"/>
          </w:tcPr>
          <w:p w14:paraId="28CC0F6A" w14:textId="77777777" w:rsidR="00AD4DBF" w:rsidRDefault="00AD4DBF" w:rsidP="006B7CF5">
            <w:r>
              <w:t>scale(log(SAT))</w:t>
            </w:r>
          </w:p>
        </w:tc>
        <w:tc>
          <w:tcPr>
            <w:tcW w:w="3120" w:type="dxa"/>
          </w:tcPr>
          <w:p w14:paraId="3778186B"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1,713.893</w:t>
            </w:r>
            <w:r w:rsidRPr="1971E51D">
              <w:rPr>
                <w:vertAlign w:val="superscript"/>
              </w:rPr>
              <w:t>***</w:t>
            </w:r>
            <w:r>
              <w:t xml:space="preserve"> (286.296)</w:t>
            </w:r>
          </w:p>
        </w:tc>
        <w:tc>
          <w:tcPr>
            <w:tcW w:w="3120" w:type="dxa"/>
          </w:tcPr>
          <w:p w14:paraId="154DA295"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1,856.848</w:t>
            </w:r>
            <w:r w:rsidRPr="1971E51D">
              <w:rPr>
                <w:vertAlign w:val="superscript"/>
              </w:rPr>
              <w:t>***</w:t>
            </w:r>
            <w:r>
              <w:t xml:space="preserve"> (351.746)</w:t>
            </w:r>
          </w:p>
        </w:tc>
      </w:tr>
      <w:tr w:rsidR="00AD4DBF" w14:paraId="237748AD" w14:textId="77777777" w:rsidTr="00A42CB5">
        <w:tc>
          <w:tcPr>
            <w:cnfStyle w:val="001000000000" w:firstRow="0" w:lastRow="0" w:firstColumn="1" w:lastColumn="0" w:oddVBand="0" w:evenVBand="0" w:oddHBand="0" w:evenHBand="0" w:firstRowFirstColumn="0" w:firstRowLastColumn="0" w:lastRowFirstColumn="0" w:lastRowLastColumn="0"/>
            <w:tcW w:w="3120" w:type="dxa"/>
          </w:tcPr>
          <w:p w14:paraId="11A6D24C" w14:textId="77777777" w:rsidR="00AD4DBF" w:rsidRDefault="00AD4DBF" w:rsidP="006B7CF5">
            <w:r>
              <w:t>scale(log(Price))</w:t>
            </w:r>
          </w:p>
        </w:tc>
        <w:tc>
          <w:tcPr>
            <w:tcW w:w="3120" w:type="dxa"/>
          </w:tcPr>
          <w:p w14:paraId="47DE5672"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4,299.057</w:t>
            </w:r>
            <w:r w:rsidRPr="1971E51D">
              <w:rPr>
                <w:vertAlign w:val="superscript"/>
              </w:rPr>
              <w:t>***</w:t>
            </w:r>
            <w:r>
              <w:t xml:space="preserve"> (509.862)</w:t>
            </w:r>
          </w:p>
        </w:tc>
        <w:tc>
          <w:tcPr>
            <w:tcW w:w="3120" w:type="dxa"/>
          </w:tcPr>
          <w:p w14:paraId="37A72D07"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5,088.719</w:t>
            </w:r>
            <w:r w:rsidRPr="1971E51D">
              <w:rPr>
                <w:vertAlign w:val="superscript"/>
              </w:rPr>
              <w:t>***</w:t>
            </w:r>
            <w:r>
              <w:t xml:space="preserve"> (686.301)</w:t>
            </w:r>
          </w:p>
        </w:tc>
      </w:tr>
      <w:tr w:rsidR="00AD4DBF" w14:paraId="1257CD77" w14:textId="77777777" w:rsidTr="00A42CB5">
        <w:tc>
          <w:tcPr>
            <w:cnfStyle w:val="001000000000" w:firstRow="0" w:lastRow="0" w:firstColumn="1" w:lastColumn="0" w:oddVBand="0" w:evenVBand="0" w:oddHBand="0" w:evenHBand="0" w:firstRowFirstColumn="0" w:firstRowLastColumn="0" w:lastRowFirstColumn="0" w:lastRowLastColumn="0"/>
            <w:tcW w:w="3120" w:type="dxa"/>
          </w:tcPr>
          <w:p w14:paraId="322BD43D" w14:textId="77777777" w:rsidR="00AD4DBF" w:rsidRDefault="00AD4DBF" w:rsidP="006B7CF5">
            <w:r>
              <w:t>scale(log(need_fraction))</w:t>
            </w:r>
          </w:p>
        </w:tc>
        <w:tc>
          <w:tcPr>
            <w:tcW w:w="3120" w:type="dxa"/>
          </w:tcPr>
          <w:p w14:paraId="5679F543"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-1,619.435</w:t>
            </w:r>
            <w:r w:rsidRPr="1971E51D">
              <w:rPr>
                <w:vertAlign w:val="superscript"/>
              </w:rPr>
              <w:t>***</w:t>
            </w:r>
            <w:r>
              <w:t xml:space="preserve"> (279.099)</w:t>
            </w:r>
          </w:p>
        </w:tc>
        <w:tc>
          <w:tcPr>
            <w:tcW w:w="3120" w:type="dxa"/>
          </w:tcPr>
          <w:p w14:paraId="1FC2E1A9"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-1,257.585</w:t>
            </w:r>
            <w:r w:rsidRPr="1971E51D">
              <w:rPr>
                <w:vertAlign w:val="superscript"/>
              </w:rPr>
              <w:t>***</w:t>
            </w:r>
            <w:r>
              <w:t xml:space="preserve"> (323.223)</w:t>
            </w:r>
          </w:p>
        </w:tc>
      </w:tr>
      <w:tr w:rsidR="00AD4DBF" w14:paraId="0D959FFE" w14:textId="77777777" w:rsidTr="00A42CB5">
        <w:tc>
          <w:tcPr>
            <w:cnfStyle w:val="001000000000" w:firstRow="0" w:lastRow="0" w:firstColumn="1" w:lastColumn="0" w:oddVBand="0" w:evenVBand="0" w:oddHBand="0" w:evenHBand="0" w:firstRowFirstColumn="0" w:firstRowLastColumn="0" w:lastRowFirstColumn="0" w:lastRowLastColumn="0"/>
            <w:tcW w:w="3120" w:type="dxa"/>
          </w:tcPr>
          <w:p w14:paraId="4D720321" w14:textId="77777777" w:rsidR="00AD4DBF" w:rsidRDefault="00AD4DBF" w:rsidP="006B7CF5">
            <w:r>
              <w:t>Constant</w:t>
            </w:r>
          </w:p>
        </w:tc>
        <w:tc>
          <w:tcPr>
            <w:tcW w:w="3120" w:type="dxa"/>
          </w:tcPr>
          <w:p w14:paraId="29EEEBF8"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43,236.160</w:t>
            </w:r>
            <w:r w:rsidRPr="1971E51D">
              <w:rPr>
                <w:vertAlign w:val="superscript"/>
              </w:rPr>
              <w:t>***</w:t>
            </w:r>
            <w:r>
              <w:t xml:space="preserve"> (436.026)</w:t>
            </w:r>
          </w:p>
        </w:tc>
        <w:tc>
          <w:tcPr>
            <w:tcW w:w="3120" w:type="dxa"/>
          </w:tcPr>
          <w:p w14:paraId="4DDF60E9"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42,341.790</w:t>
            </w:r>
            <w:r w:rsidRPr="1971E51D">
              <w:rPr>
                <w:vertAlign w:val="superscript"/>
              </w:rPr>
              <w:t>***</w:t>
            </w:r>
            <w:r>
              <w:t xml:space="preserve"> (560.497)</w:t>
            </w:r>
          </w:p>
        </w:tc>
      </w:tr>
      <w:tr w:rsidR="00AD4DBF" w14:paraId="46C56CCB" w14:textId="77777777" w:rsidTr="00A42CB5">
        <w:tc>
          <w:tcPr>
            <w:cnfStyle w:val="001000000000" w:firstRow="0" w:lastRow="0" w:firstColumn="1" w:lastColumn="0" w:oddVBand="0" w:evenVBand="0" w:oddHBand="0" w:evenHBand="0" w:firstRowFirstColumn="0" w:firstRowLastColumn="0" w:lastRowFirstColumn="0" w:lastRowLastColumn="0"/>
            <w:tcW w:w="9360" w:type="dxa"/>
            <w:gridSpan w:val="3"/>
            <w:tcBorders>
              <w:bottom w:val="single" w:sz="4" w:space="0" w:color="auto"/>
            </w:tcBorders>
          </w:tcPr>
          <w:p w14:paraId="4027827B" w14:textId="77777777" w:rsidR="00AD4DBF" w:rsidRDefault="00AD4DBF" w:rsidP="006B7CF5"/>
        </w:tc>
      </w:tr>
      <w:tr w:rsidR="00AD4DBF" w14:paraId="00A3CF17" w14:textId="77777777" w:rsidTr="00A42CB5">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auto"/>
              <w:bottom w:val="nil"/>
            </w:tcBorders>
          </w:tcPr>
          <w:p w14:paraId="1EEB85DC" w14:textId="77777777" w:rsidR="00AD4DBF" w:rsidRDefault="00AD4DBF" w:rsidP="006B7CF5">
            <w:r>
              <w:t>Observations</w:t>
            </w:r>
          </w:p>
        </w:tc>
        <w:tc>
          <w:tcPr>
            <w:tcW w:w="3120" w:type="dxa"/>
            <w:tcBorders>
              <w:top w:val="single" w:sz="4" w:space="0" w:color="auto"/>
              <w:bottom w:val="nil"/>
            </w:tcBorders>
          </w:tcPr>
          <w:p w14:paraId="4C7B01CB"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600</w:t>
            </w:r>
          </w:p>
        </w:tc>
        <w:tc>
          <w:tcPr>
            <w:tcW w:w="3120" w:type="dxa"/>
            <w:tcBorders>
              <w:top w:val="single" w:sz="4" w:space="0" w:color="auto"/>
              <w:bottom w:val="nil"/>
            </w:tcBorders>
          </w:tcPr>
          <w:p w14:paraId="26009D6B"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482</w:t>
            </w:r>
          </w:p>
        </w:tc>
      </w:tr>
      <w:tr w:rsidR="00AD4DBF" w14:paraId="1975D571" w14:textId="77777777" w:rsidTr="00A42CB5">
        <w:tc>
          <w:tcPr>
            <w:cnfStyle w:val="001000000000" w:firstRow="0" w:lastRow="0" w:firstColumn="1" w:lastColumn="0" w:oddVBand="0" w:evenVBand="0" w:oddHBand="0" w:evenHBand="0" w:firstRowFirstColumn="0" w:firstRowLastColumn="0" w:lastRowFirstColumn="0" w:lastRowLastColumn="0"/>
            <w:tcW w:w="3120" w:type="dxa"/>
            <w:tcBorders>
              <w:top w:val="nil"/>
            </w:tcBorders>
          </w:tcPr>
          <w:p w14:paraId="274C6831" w14:textId="77777777" w:rsidR="00AD4DBF" w:rsidRDefault="00AD4DBF" w:rsidP="006B7CF5">
            <w:r>
              <w:t>R</w:t>
            </w:r>
            <w:r w:rsidRPr="1971E51D">
              <w:rPr>
                <w:vertAlign w:val="superscript"/>
              </w:rPr>
              <w:t>2</w:t>
            </w:r>
          </w:p>
        </w:tc>
        <w:tc>
          <w:tcPr>
            <w:tcW w:w="3120" w:type="dxa"/>
            <w:tcBorders>
              <w:top w:val="nil"/>
            </w:tcBorders>
          </w:tcPr>
          <w:p w14:paraId="3945FA8A"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0.367</w:t>
            </w:r>
          </w:p>
        </w:tc>
        <w:tc>
          <w:tcPr>
            <w:tcW w:w="3120" w:type="dxa"/>
            <w:tcBorders>
              <w:top w:val="nil"/>
            </w:tcBorders>
          </w:tcPr>
          <w:p w14:paraId="4CA96433"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0.389</w:t>
            </w:r>
          </w:p>
        </w:tc>
      </w:tr>
      <w:tr w:rsidR="00AD4DBF" w14:paraId="2BAB5D92" w14:textId="77777777" w:rsidTr="00A42CB5">
        <w:tc>
          <w:tcPr>
            <w:cnfStyle w:val="001000000000" w:firstRow="0" w:lastRow="0" w:firstColumn="1" w:lastColumn="0" w:oddVBand="0" w:evenVBand="0" w:oddHBand="0" w:evenHBand="0" w:firstRowFirstColumn="0" w:firstRowLastColumn="0" w:lastRowFirstColumn="0" w:lastRowLastColumn="0"/>
            <w:tcW w:w="3120" w:type="dxa"/>
          </w:tcPr>
          <w:p w14:paraId="588A0C84" w14:textId="77777777" w:rsidR="00AD4DBF" w:rsidRDefault="00AD4DBF" w:rsidP="006B7CF5">
            <w:r>
              <w:t>Adjusted R</w:t>
            </w:r>
            <w:r w:rsidRPr="1971E51D">
              <w:rPr>
                <w:vertAlign w:val="superscript"/>
              </w:rPr>
              <w:t>2</w:t>
            </w:r>
          </w:p>
        </w:tc>
        <w:tc>
          <w:tcPr>
            <w:tcW w:w="3120" w:type="dxa"/>
          </w:tcPr>
          <w:p w14:paraId="430F1432"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0.363</w:t>
            </w:r>
          </w:p>
        </w:tc>
        <w:tc>
          <w:tcPr>
            <w:tcW w:w="3120" w:type="dxa"/>
          </w:tcPr>
          <w:p w14:paraId="34869FC0"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0.384</w:t>
            </w:r>
          </w:p>
        </w:tc>
      </w:tr>
      <w:tr w:rsidR="00AD4DBF" w14:paraId="46322F41" w14:textId="77777777" w:rsidTr="00A42CB5">
        <w:tc>
          <w:tcPr>
            <w:cnfStyle w:val="001000000000" w:firstRow="0" w:lastRow="0" w:firstColumn="1" w:lastColumn="0" w:oddVBand="0" w:evenVBand="0" w:oddHBand="0" w:evenHBand="0" w:firstRowFirstColumn="0" w:firstRowLastColumn="0" w:lastRowFirstColumn="0" w:lastRowLastColumn="0"/>
            <w:tcW w:w="3120" w:type="dxa"/>
          </w:tcPr>
          <w:p w14:paraId="68317531" w14:textId="77777777" w:rsidR="00AD4DBF" w:rsidRDefault="00AD4DBF" w:rsidP="006B7CF5">
            <w:r>
              <w:t>Residual Std. Error</w:t>
            </w:r>
          </w:p>
        </w:tc>
        <w:tc>
          <w:tcPr>
            <w:tcW w:w="3120" w:type="dxa"/>
          </w:tcPr>
          <w:p w14:paraId="4C69B9C2"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5,471.086 (df = 595)</w:t>
            </w:r>
          </w:p>
        </w:tc>
        <w:tc>
          <w:tcPr>
            <w:tcW w:w="3120" w:type="dxa"/>
          </w:tcPr>
          <w:p w14:paraId="0F0822F8"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5,445.680 (df = 477)</w:t>
            </w:r>
          </w:p>
        </w:tc>
      </w:tr>
      <w:tr w:rsidR="00AD4DBF" w14:paraId="2F3208F0" w14:textId="77777777" w:rsidTr="00A42CB5">
        <w:tc>
          <w:tcPr>
            <w:cnfStyle w:val="001000000000" w:firstRow="0" w:lastRow="0" w:firstColumn="1" w:lastColumn="0" w:oddVBand="0" w:evenVBand="0" w:oddHBand="0" w:evenHBand="0" w:firstRowFirstColumn="0" w:firstRowLastColumn="0" w:lastRowFirstColumn="0" w:lastRowLastColumn="0"/>
            <w:tcW w:w="3120" w:type="dxa"/>
          </w:tcPr>
          <w:p w14:paraId="0E4B9C12" w14:textId="77777777" w:rsidR="00AD4DBF" w:rsidRDefault="00AD4DBF" w:rsidP="006B7CF5">
            <w:r>
              <w:t>F Statistic</w:t>
            </w:r>
          </w:p>
        </w:tc>
        <w:tc>
          <w:tcPr>
            <w:tcW w:w="3120" w:type="dxa"/>
          </w:tcPr>
          <w:p w14:paraId="05AF0EA6"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86.212</w:t>
            </w:r>
            <w:r w:rsidRPr="1971E51D">
              <w:rPr>
                <w:vertAlign w:val="superscript"/>
              </w:rPr>
              <w:t>***</w:t>
            </w:r>
            <w:r>
              <w:t xml:space="preserve"> (df = 4; 595)</w:t>
            </w:r>
          </w:p>
        </w:tc>
        <w:tc>
          <w:tcPr>
            <w:tcW w:w="3120" w:type="dxa"/>
          </w:tcPr>
          <w:p w14:paraId="27D19AF2"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76.054</w:t>
            </w:r>
            <w:r w:rsidRPr="1971E51D">
              <w:rPr>
                <w:vertAlign w:val="superscript"/>
              </w:rPr>
              <w:t>***</w:t>
            </w:r>
            <w:r>
              <w:t xml:space="preserve"> (df = 4; 477)</w:t>
            </w:r>
          </w:p>
        </w:tc>
      </w:tr>
      <w:tr w:rsidR="00AD4DBF" w14:paraId="2CBBC45C" w14:textId="77777777" w:rsidTr="00A42CB5">
        <w:tc>
          <w:tcPr>
            <w:cnfStyle w:val="001000000000" w:firstRow="0" w:lastRow="0" w:firstColumn="1" w:lastColumn="0" w:oddVBand="0" w:evenVBand="0" w:oddHBand="0" w:evenHBand="0" w:firstRowFirstColumn="0" w:firstRowLastColumn="0" w:lastRowFirstColumn="0" w:lastRowLastColumn="0"/>
            <w:tcW w:w="9360" w:type="dxa"/>
            <w:gridSpan w:val="3"/>
            <w:tcBorders>
              <w:bottom w:val="single" w:sz="4" w:space="0" w:color="auto"/>
            </w:tcBorders>
          </w:tcPr>
          <w:p w14:paraId="2D8D9C8E" w14:textId="77777777" w:rsidR="00AD4DBF" w:rsidRDefault="00AD4DBF" w:rsidP="006B7CF5"/>
        </w:tc>
      </w:tr>
      <w:tr w:rsidR="00AD4DBF" w14:paraId="4C1A7E32" w14:textId="77777777" w:rsidTr="00A42CB5">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auto"/>
              <w:bottom w:val="single" w:sz="4" w:space="0" w:color="7F7F7F" w:themeColor="text1" w:themeTint="80"/>
            </w:tcBorders>
          </w:tcPr>
          <w:p w14:paraId="3A68CFEB" w14:textId="67C12CE1" w:rsidR="00AD4DBF" w:rsidRDefault="00A42CB5" w:rsidP="006B7CF5">
            <w:r>
              <w:rPr>
                <w:i/>
                <w:iCs/>
              </w:rPr>
              <w:t>Significance:</w:t>
            </w:r>
          </w:p>
        </w:tc>
        <w:tc>
          <w:tcPr>
            <w:tcW w:w="6240" w:type="dxa"/>
            <w:gridSpan w:val="2"/>
            <w:tcBorders>
              <w:top w:val="single" w:sz="4" w:space="0" w:color="auto"/>
              <w:bottom w:val="single" w:sz="4" w:space="0" w:color="7F7F7F" w:themeColor="text1" w:themeTint="80"/>
            </w:tcBorders>
          </w:tcPr>
          <w:p w14:paraId="61FD43AF" w14:textId="77777777" w:rsidR="00AD4DBF" w:rsidRDefault="00AD4DBF" w:rsidP="006B7CF5">
            <w:pPr>
              <w:jc w:val="right"/>
              <w:cnfStyle w:val="000000000000" w:firstRow="0" w:lastRow="0" w:firstColumn="0" w:lastColumn="0" w:oddVBand="0" w:evenVBand="0" w:oddHBand="0" w:evenHBand="0" w:firstRowFirstColumn="0" w:firstRowLastColumn="0" w:lastRowFirstColumn="0" w:lastRowLastColumn="0"/>
            </w:pPr>
            <w:r w:rsidRPr="1971E51D">
              <w:rPr>
                <w:vertAlign w:val="superscript"/>
              </w:rPr>
              <w:t>*</w:t>
            </w:r>
            <w:r>
              <w:t xml:space="preserve">p&lt;0.1; </w:t>
            </w:r>
            <w:r w:rsidRPr="1971E51D">
              <w:rPr>
                <w:vertAlign w:val="superscript"/>
              </w:rPr>
              <w:t>**</w:t>
            </w:r>
            <w:r>
              <w:t xml:space="preserve">p&lt;0.05; </w:t>
            </w:r>
            <w:r w:rsidRPr="1971E51D">
              <w:rPr>
                <w:vertAlign w:val="superscript"/>
              </w:rPr>
              <w:t>***</w:t>
            </w:r>
            <w:r>
              <w:t>p&lt;0.01</w:t>
            </w:r>
          </w:p>
        </w:tc>
      </w:tr>
    </w:tbl>
    <w:p w14:paraId="09E4D534" w14:textId="77777777" w:rsidR="00AD4DBF" w:rsidRDefault="00AD4DBF" w:rsidP="00AD4DBF"/>
    <w:p w14:paraId="0E35D5AE" w14:textId="3E06DF8B" w:rsidR="00A42CB5" w:rsidRPr="003D36DD" w:rsidRDefault="003D36DD">
      <w:r>
        <w:t xml:space="preserve">Table </w:t>
      </w:r>
      <w:r w:rsidR="007F3D4E">
        <w:t>24</w:t>
      </w:r>
      <w:r>
        <w:t xml:space="preserve"> shows the results of the regression analysis with the data frame that has no missing values with the one with missing values</w:t>
      </w:r>
      <w:r w:rsidR="00C03526">
        <w:t xml:space="preserve">, where </w:t>
      </w:r>
      <w:r w:rsidR="00C37A1E">
        <w:t xml:space="preserve">logarithmic transformation is applied. </w:t>
      </w:r>
    </w:p>
    <w:p w14:paraId="1AAD50D1" w14:textId="58491697" w:rsidR="00F43F69" w:rsidRPr="00021DCB" w:rsidRDefault="00F43F69" w:rsidP="00F43F69">
      <w:pPr>
        <w:rPr>
          <w:b/>
          <w:bCs/>
        </w:rPr>
      </w:pPr>
      <w:r w:rsidRPr="00021DCB">
        <w:rPr>
          <w:b/>
          <w:bCs/>
        </w:rPr>
        <w:t xml:space="preserve">Table </w:t>
      </w:r>
      <w:r w:rsidR="007F3D4E">
        <w:rPr>
          <w:b/>
          <w:bCs/>
        </w:rPr>
        <w:t>25</w:t>
      </w:r>
      <w:r w:rsidRPr="00021DCB">
        <w:rPr>
          <w:b/>
          <w:bCs/>
        </w:rPr>
        <w:t xml:space="preserve">. </w:t>
      </w:r>
      <w:r>
        <w:rPr>
          <w:b/>
          <w:bCs/>
        </w:rPr>
        <w:t xml:space="preserve">Regression results comparison before and after missing value replacement by </w:t>
      </w:r>
      <w:r w:rsidR="00A42CB5">
        <w:rPr>
          <w:b/>
          <w:bCs/>
        </w:rPr>
        <w:t xml:space="preserve">polynomial </w:t>
      </w:r>
      <w:r>
        <w:rPr>
          <w:b/>
          <w:bCs/>
        </w:rPr>
        <w:t>model</w:t>
      </w:r>
      <w:r w:rsidR="00061A31">
        <w:rPr>
          <w:b/>
          <w:bCs/>
        </w:rPr>
        <w:t xml:space="preserve"> vs logarithmic. </w:t>
      </w:r>
    </w:p>
    <w:tbl>
      <w:tblPr>
        <w:tblStyle w:val="PlainTable2"/>
        <w:tblW w:w="0" w:type="auto"/>
        <w:tblLayout w:type="fixed"/>
        <w:tblLook w:val="06A0" w:firstRow="1" w:lastRow="0" w:firstColumn="1" w:lastColumn="0" w:noHBand="1" w:noVBand="1"/>
      </w:tblPr>
      <w:tblGrid>
        <w:gridCol w:w="3120"/>
        <w:gridCol w:w="3120"/>
        <w:gridCol w:w="3120"/>
      </w:tblGrid>
      <w:tr w:rsidR="00AD4DBF" w14:paraId="3F55B560" w14:textId="77777777" w:rsidTr="00A42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tcPr>
          <w:p w14:paraId="1F775071" w14:textId="77777777" w:rsidR="00AD4DBF" w:rsidRDefault="00AD4DBF" w:rsidP="006B7CF5"/>
        </w:tc>
      </w:tr>
      <w:tr w:rsidR="00AD4DBF" w14:paraId="7644DA2D" w14:textId="77777777" w:rsidTr="00061A31">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auto"/>
              <w:bottom w:val="single" w:sz="4" w:space="0" w:color="auto"/>
            </w:tcBorders>
          </w:tcPr>
          <w:p w14:paraId="73299072" w14:textId="77777777" w:rsidR="00AD4DBF" w:rsidRDefault="00AD4DBF" w:rsidP="006B7CF5"/>
        </w:tc>
        <w:tc>
          <w:tcPr>
            <w:tcW w:w="6240" w:type="dxa"/>
            <w:gridSpan w:val="2"/>
            <w:tcBorders>
              <w:top w:val="single" w:sz="4" w:space="0" w:color="auto"/>
              <w:bottom w:val="single" w:sz="4" w:space="0" w:color="auto"/>
            </w:tcBorders>
          </w:tcPr>
          <w:p w14:paraId="1C975FD9" w14:textId="2D760289" w:rsidR="00AD4DBF" w:rsidRDefault="00061A31" w:rsidP="006B7CF5">
            <w:pPr>
              <w:jc w:val="center"/>
              <w:cnfStyle w:val="000000000000" w:firstRow="0" w:lastRow="0" w:firstColumn="0" w:lastColumn="0" w:oddVBand="0" w:evenVBand="0" w:oddHBand="0" w:evenHBand="0" w:firstRowFirstColumn="0" w:firstRowLastColumn="0" w:lastRowFirstColumn="0" w:lastRowLastColumn="0"/>
            </w:pPr>
            <w:r>
              <w:t xml:space="preserve">DV: </w:t>
            </w:r>
            <w:r w:rsidR="00AD4DBF">
              <w:t>Earn</w:t>
            </w:r>
          </w:p>
        </w:tc>
      </w:tr>
      <w:tr w:rsidR="00AD4DBF" w14:paraId="56957300" w14:textId="77777777" w:rsidTr="00061A31">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auto"/>
            </w:tcBorders>
          </w:tcPr>
          <w:p w14:paraId="4A72E217" w14:textId="77777777" w:rsidR="00AD4DBF" w:rsidRDefault="00AD4DBF" w:rsidP="006B7CF5"/>
        </w:tc>
        <w:tc>
          <w:tcPr>
            <w:tcW w:w="3120" w:type="dxa"/>
            <w:tcBorders>
              <w:top w:val="single" w:sz="4" w:space="0" w:color="auto"/>
            </w:tcBorders>
          </w:tcPr>
          <w:p w14:paraId="34585C01" w14:textId="105BB564" w:rsidR="00AD4DBF" w:rsidRDefault="00061A31" w:rsidP="006B7CF5">
            <w:pPr>
              <w:jc w:val="center"/>
              <w:cnfStyle w:val="000000000000" w:firstRow="0" w:lastRow="0" w:firstColumn="0" w:lastColumn="0" w:oddVBand="0" w:evenVBand="0" w:oddHBand="0" w:evenHBand="0" w:firstRowFirstColumn="0" w:firstRowLastColumn="0" w:lastRowFirstColumn="0" w:lastRowLastColumn="0"/>
            </w:pPr>
            <w:r>
              <w:t>Without NA</w:t>
            </w:r>
          </w:p>
        </w:tc>
        <w:tc>
          <w:tcPr>
            <w:tcW w:w="3120" w:type="dxa"/>
            <w:tcBorders>
              <w:top w:val="single" w:sz="4" w:space="0" w:color="auto"/>
            </w:tcBorders>
          </w:tcPr>
          <w:p w14:paraId="3CCE6F6D" w14:textId="35F40592" w:rsidR="00AD4DBF" w:rsidRDefault="00061A31" w:rsidP="006B7CF5">
            <w:pPr>
              <w:jc w:val="center"/>
              <w:cnfStyle w:val="000000000000" w:firstRow="0" w:lastRow="0" w:firstColumn="0" w:lastColumn="0" w:oddVBand="0" w:evenVBand="0" w:oddHBand="0" w:evenHBand="0" w:firstRowFirstColumn="0" w:firstRowLastColumn="0" w:lastRowFirstColumn="0" w:lastRowLastColumn="0"/>
            </w:pPr>
            <w:r>
              <w:t>With NA</w:t>
            </w:r>
          </w:p>
        </w:tc>
      </w:tr>
      <w:tr w:rsidR="00AD4DBF" w14:paraId="776B7155" w14:textId="77777777" w:rsidTr="00A42CB5">
        <w:tc>
          <w:tcPr>
            <w:cnfStyle w:val="001000000000" w:firstRow="0" w:lastRow="0" w:firstColumn="1" w:lastColumn="0" w:oddVBand="0" w:evenVBand="0" w:oddHBand="0" w:evenHBand="0" w:firstRowFirstColumn="0" w:firstRowLastColumn="0" w:lastRowFirstColumn="0" w:lastRowLastColumn="0"/>
            <w:tcW w:w="9360" w:type="dxa"/>
            <w:gridSpan w:val="3"/>
          </w:tcPr>
          <w:p w14:paraId="3E69AF00" w14:textId="77777777" w:rsidR="00AD4DBF" w:rsidRDefault="00AD4DBF" w:rsidP="006B7CF5"/>
        </w:tc>
      </w:tr>
      <w:tr w:rsidR="00AD4DBF" w14:paraId="7074D904" w14:textId="77777777" w:rsidTr="00A42CB5">
        <w:tc>
          <w:tcPr>
            <w:cnfStyle w:val="001000000000" w:firstRow="0" w:lastRow="0" w:firstColumn="1" w:lastColumn="0" w:oddVBand="0" w:evenVBand="0" w:oddHBand="0" w:evenHBand="0" w:firstRowFirstColumn="0" w:firstRowLastColumn="0" w:lastRowFirstColumn="0" w:lastRowLastColumn="0"/>
            <w:tcW w:w="3120" w:type="dxa"/>
          </w:tcPr>
          <w:p w14:paraId="6FE7BE04" w14:textId="77777777" w:rsidR="00AD4DBF" w:rsidRDefault="00AD4DBF" w:rsidP="006B7CF5">
            <w:r>
              <w:t>Public</w:t>
            </w:r>
          </w:p>
        </w:tc>
        <w:tc>
          <w:tcPr>
            <w:tcW w:w="3120" w:type="dxa"/>
          </w:tcPr>
          <w:p w14:paraId="28718E46"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6,065.962</w:t>
            </w:r>
            <w:r w:rsidRPr="1971E51D">
              <w:rPr>
                <w:vertAlign w:val="superscript"/>
              </w:rPr>
              <w:t>***</w:t>
            </w:r>
            <w:r>
              <w:t xml:space="preserve"> (1,081.181)</w:t>
            </w:r>
          </w:p>
        </w:tc>
        <w:tc>
          <w:tcPr>
            <w:tcW w:w="3120" w:type="dxa"/>
          </w:tcPr>
          <w:p w14:paraId="276BDFC9" w14:textId="1B6C5EA0"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p>
        </w:tc>
      </w:tr>
      <w:tr w:rsidR="00AD4DBF" w14:paraId="6ECAA89D" w14:textId="77777777" w:rsidTr="00A42CB5">
        <w:tc>
          <w:tcPr>
            <w:cnfStyle w:val="001000000000" w:firstRow="0" w:lastRow="0" w:firstColumn="1" w:lastColumn="0" w:oddVBand="0" w:evenVBand="0" w:oddHBand="0" w:evenHBand="0" w:firstRowFirstColumn="0" w:firstRowLastColumn="0" w:lastRowFirstColumn="0" w:lastRowLastColumn="0"/>
            <w:tcW w:w="3120" w:type="dxa"/>
          </w:tcPr>
          <w:p w14:paraId="4DB654BB" w14:textId="77777777" w:rsidR="00AD4DBF" w:rsidRDefault="00AD4DBF" w:rsidP="006B7CF5">
            <w:r>
              <w:t>scale(poly(SAT, 2))1</w:t>
            </w:r>
          </w:p>
        </w:tc>
        <w:tc>
          <w:tcPr>
            <w:tcW w:w="3120" w:type="dxa"/>
          </w:tcPr>
          <w:p w14:paraId="66DD6186"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1,750.692</w:t>
            </w:r>
            <w:r w:rsidRPr="1971E51D">
              <w:rPr>
                <w:vertAlign w:val="superscript"/>
              </w:rPr>
              <w:t>***</w:t>
            </w:r>
            <w:r>
              <w:t xml:space="preserve"> (303.523)</w:t>
            </w:r>
          </w:p>
        </w:tc>
        <w:tc>
          <w:tcPr>
            <w:tcW w:w="3120" w:type="dxa"/>
          </w:tcPr>
          <w:p w14:paraId="55F3387B" w14:textId="77777777" w:rsidR="00AD4DBF" w:rsidRDefault="00AD4DBF" w:rsidP="006B7CF5">
            <w:pPr>
              <w:cnfStyle w:val="000000000000" w:firstRow="0" w:lastRow="0" w:firstColumn="0" w:lastColumn="0" w:oddVBand="0" w:evenVBand="0" w:oddHBand="0" w:evenHBand="0" w:firstRowFirstColumn="0" w:firstRowLastColumn="0" w:lastRowFirstColumn="0" w:lastRowLastColumn="0"/>
            </w:pPr>
          </w:p>
        </w:tc>
      </w:tr>
      <w:tr w:rsidR="00AD4DBF" w14:paraId="2681D59A" w14:textId="77777777" w:rsidTr="00A42CB5">
        <w:tc>
          <w:tcPr>
            <w:cnfStyle w:val="001000000000" w:firstRow="0" w:lastRow="0" w:firstColumn="1" w:lastColumn="0" w:oddVBand="0" w:evenVBand="0" w:oddHBand="0" w:evenHBand="0" w:firstRowFirstColumn="0" w:firstRowLastColumn="0" w:lastRowFirstColumn="0" w:lastRowLastColumn="0"/>
            <w:tcW w:w="3120" w:type="dxa"/>
          </w:tcPr>
          <w:p w14:paraId="6FB37862" w14:textId="77777777" w:rsidR="00AD4DBF" w:rsidRDefault="00AD4DBF" w:rsidP="006B7CF5">
            <w:r>
              <w:t>scale(poly(SAT, 2))2</w:t>
            </w:r>
          </w:p>
        </w:tc>
        <w:tc>
          <w:tcPr>
            <w:tcW w:w="3120" w:type="dxa"/>
          </w:tcPr>
          <w:p w14:paraId="531E306D"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1,103.960</w:t>
            </w:r>
            <w:r w:rsidRPr="1971E51D">
              <w:rPr>
                <w:vertAlign w:val="superscript"/>
              </w:rPr>
              <w:t>***</w:t>
            </w:r>
            <w:r>
              <w:t xml:space="preserve"> (233.128)</w:t>
            </w:r>
          </w:p>
        </w:tc>
        <w:tc>
          <w:tcPr>
            <w:tcW w:w="3120" w:type="dxa"/>
          </w:tcPr>
          <w:p w14:paraId="4834A3EF" w14:textId="77777777" w:rsidR="00AD4DBF" w:rsidRDefault="00AD4DBF" w:rsidP="006B7CF5">
            <w:pPr>
              <w:cnfStyle w:val="000000000000" w:firstRow="0" w:lastRow="0" w:firstColumn="0" w:lastColumn="0" w:oddVBand="0" w:evenVBand="0" w:oddHBand="0" w:evenHBand="0" w:firstRowFirstColumn="0" w:firstRowLastColumn="0" w:lastRowFirstColumn="0" w:lastRowLastColumn="0"/>
            </w:pPr>
          </w:p>
        </w:tc>
      </w:tr>
      <w:tr w:rsidR="00AD4DBF" w14:paraId="21417E15" w14:textId="77777777" w:rsidTr="00A42CB5">
        <w:tc>
          <w:tcPr>
            <w:cnfStyle w:val="001000000000" w:firstRow="0" w:lastRow="0" w:firstColumn="1" w:lastColumn="0" w:oddVBand="0" w:evenVBand="0" w:oddHBand="0" w:evenHBand="0" w:firstRowFirstColumn="0" w:firstRowLastColumn="0" w:lastRowFirstColumn="0" w:lastRowLastColumn="0"/>
            <w:tcW w:w="3120" w:type="dxa"/>
          </w:tcPr>
          <w:p w14:paraId="5DEC3D40" w14:textId="77777777" w:rsidR="00AD4DBF" w:rsidRDefault="00AD4DBF" w:rsidP="006B7CF5">
            <w:r>
              <w:t>scale(poly(Price, 2))1</w:t>
            </w:r>
          </w:p>
        </w:tc>
        <w:tc>
          <w:tcPr>
            <w:tcW w:w="3120" w:type="dxa"/>
          </w:tcPr>
          <w:p w14:paraId="4AF6A4F4"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3,781.069</w:t>
            </w:r>
            <w:r w:rsidRPr="1971E51D">
              <w:rPr>
                <w:vertAlign w:val="superscript"/>
              </w:rPr>
              <w:t>***</w:t>
            </w:r>
            <w:r>
              <w:t xml:space="preserve"> (511.145)</w:t>
            </w:r>
          </w:p>
        </w:tc>
        <w:tc>
          <w:tcPr>
            <w:tcW w:w="3120" w:type="dxa"/>
          </w:tcPr>
          <w:p w14:paraId="73230346" w14:textId="77777777" w:rsidR="00AD4DBF" w:rsidRDefault="00AD4DBF" w:rsidP="006B7CF5">
            <w:pPr>
              <w:cnfStyle w:val="000000000000" w:firstRow="0" w:lastRow="0" w:firstColumn="0" w:lastColumn="0" w:oddVBand="0" w:evenVBand="0" w:oddHBand="0" w:evenHBand="0" w:firstRowFirstColumn="0" w:firstRowLastColumn="0" w:lastRowFirstColumn="0" w:lastRowLastColumn="0"/>
            </w:pPr>
          </w:p>
        </w:tc>
      </w:tr>
      <w:tr w:rsidR="00AD4DBF" w14:paraId="7A673B4A" w14:textId="77777777" w:rsidTr="00A42CB5">
        <w:tc>
          <w:tcPr>
            <w:cnfStyle w:val="001000000000" w:firstRow="0" w:lastRow="0" w:firstColumn="1" w:lastColumn="0" w:oddVBand="0" w:evenVBand="0" w:oddHBand="0" w:evenHBand="0" w:firstRowFirstColumn="0" w:firstRowLastColumn="0" w:lastRowFirstColumn="0" w:lastRowLastColumn="0"/>
            <w:tcW w:w="3120" w:type="dxa"/>
          </w:tcPr>
          <w:p w14:paraId="688EA399" w14:textId="77777777" w:rsidR="00AD4DBF" w:rsidRDefault="00AD4DBF" w:rsidP="006B7CF5">
            <w:r>
              <w:t>scale(poly(Price, 2))2</w:t>
            </w:r>
          </w:p>
        </w:tc>
        <w:tc>
          <w:tcPr>
            <w:tcW w:w="3120" w:type="dxa"/>
          </w:tcPr>
          <w:p w14:paraId="432718B9"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-514.718</w:t>
            </w:r>
            <w:r w:rsidRPr="1971E51D">
              <w:rPr>
                <w:vertAlign w:val="superscript"/>
              </w:rPr>
              <w:t>*</w:t>
            </w:r>
            <w:r>
              <w:t xml:space="preserve"> (298.491)</w:t>
            </w:r>
          </w:p>
        </w:tc>
        <w:tc>
          <w:tcPr>
            <w:tcW w:w="3120" w:type="dxa"/>
          </w:tcPr>
          <w:p w14:paraId="4DEC3983" w14:textId="77777777" w:rsidR="00AD4DBF" w:rsidRDefault="00AD4DBF" w:rsidP="006B7CF5">
            <w:pPr>
              <w:cnfStyle w:val="000000000000" w:firstRow="0" w:lastRow="0" w:firstColumn="0" w:lastColumn="0" w:oddVBand="0" w:evenVBand="0" w:oddHBand="0" w:evenHBand="0" w:firstRowFirstColumn="0" w:firstRowLastColumn="0" w:lastRowFirstColumn="0" w:lastRowLastColumn="0"/>
            </w:pPr>
          </w:p>
        </w:tc>
      </w:tr>
      <w:tr w:rsidR="00AD4DBF" w14:paraId="572F80E5" w14:textId="77777777" w:rsidTr="00A42CB5">
        <w:tc>
          <w:tcPr>
            <w:cnfStyle w:val="001000000000" w:firstRow="0" w:lastRow="0" w:firstColumn="1" w:lastColumn="0" w:oddVBand="0" w:evenVBand="0" w:oddHBand="0" w:evenHBand="0" w:firstRowFirstColumn="0" w:firstRowLastColumn="0" w:lastRowFirstColumn="0" w:lastRowLastColumn="0"/>
            <w:tcW w:w="3120" w:type="dxa"/>
          </w:tcPr>
          <w:p w14:paraId="655A8AE1" w14:textId="77777777" w:rsidR="00AD4DBF" w:rsidRDefault="00AD4DBF" w:rsidP="006B7CF5">
            <w:r>
              <w:t>scale(poly(need_fraction, 2))1</w:t>
            </w:r>
          </w:p>
        </w:tc>
        <w:tc>
          <w:tcPr>
            <w:tcW w:w="3120" w:type="dxa"/>
          </w:tcPr>
          <w:p w14:paraId="5D8EC376"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-1,881.116</w:t>
            </w:r>
            <w:r w:rsidRPr="1971E51D">
              <w:rPr>
                <w:vertAlign w:val="superscript"/>
              </w:rPr>
              <w:t>***</w:t>
            </w:r>
            <w:r>
              <w:t xml:space="preserve"> (297.560)</w:t>
            </w:r>
          </w:p>
        </w:tc>
        <w:tc>
          <w:tcPr>
            <w:tcW w:w="3120" w:type="dxa"/>
          </w:tcPr>
          <w:p w14:paraId="48ED6B05" w14:textId="77777777" w:rsidR="00AD4DBF" w:rsidRDefault="00AD4DBF" w:rsidP="006B7CF5">
            <w:pPr>
              <w:cnfStyle w:val="000000000000" w:firstRow="0" w:lastRow="0" w:firstColumn="0" w:lastColumn="0" w:oddVBand="0" w:evenVBand="0" w:oddHBand="0" w:evenHBand="0" w:firstRowFirstColumn="0" w:firstRowLastColumn="0" w:lastRowFirstColumn="0" w:lastRowLastColumn="0"/>
            </w:pPr>
          </w:p>
        </w:tc>
      </w:tr>
      <w:tr w:rsidR="00AD4DBF" w14:paraId="69BDF271" w14:textId="77777777" w:rsidTr="00A42CB5">
        <w:tc>
          <w:tcPr>
            <w:cnfStyle w:val="001000000000" w:firstRow="0" w:lastRow="0" w:firstColumn="1" w:lastColumn="0" w:oddVBand="0" w:evenVBand="0" w:oddHBand="0" w:evenHBand="0" w:firstRowFirstColumn="0" w:firstRowLastColumn="0" w:lastRowFirstColumn="0" w:lastRowLastColumn="0"/>
            <w:tcW w:w="3120" w:type="dxa"/>
          </w:tcPr>
          <w:p w14:paraId="5470C87A" w14:textId="77777777" w:rsidR="00AD4DBF" w:rsidRDefault="00AD4DBF" w:rsidP="006B7CF5">
            <w:r>
              <w:t>scale(poly(need_fraction, 2))2</w:t>
            </w:r>
          </w:p>
        </w:tc>
        <w:tc>
          <w:tcPr>
            <w:tcW w:w="3120" w:type="dxa"/>
          </w:tcPr>
          <w:p w14:paraId="05C7D0C2"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-45.795 (227.508)</w:t>
            </w:r>
          </w:p>
        </w:tc>
        <w:tc>
          <w:tcPr>
            <w:tcW w:w="3120" w:type="dxa"/>
          </w:tcPr>
          <w:p w14:paraId="5DA04D2F" w14:textId="77777777" w:rsidR="00AD4DBF" w:rsidRDefault="00AD4DBF" w:rsidP="006B7CF5">
            <w:pPr>
              <w:cnfStyle w:val="000000000000" w:firstRow="0" w:lastRow="0" w:firstColumn="0" w:lastColumn="0" w:oddVBand="0" w:evenVBand="0" w:oddHBand="0" w:evenHBand="0" w:firstRowFirstColumn="0" w:firstRowLastColumn="0" w:lastRowFirstColumn="0" w:lastRowLastColumn="0"/>
            </w:pPr>
          </w:p>
        </w:tc>
      </w:tr>
      <w:tr w:rsidR="00AD4DBF" w14:paraId="130623D8" w14:textId="77777777" w:rsidTr="00A42CB5">
        <w:tc>
          <w:tcPr>
            <w:cnfStyle w:val="001000000000" w:firstRow="0" w:lastRow="0" w:firstColumn="1" w:lastColumn="0" w:oddVBand="0" w:evenVBand="0" w:oddHBand="0" w:evenHBand="0" w:firstRowFirstColumn="0" w:firstRowLastColumn="0" w:lastRowFirstColumn="0" w:lastRowLastColumn="0"/>
            <w:tcW w:w="3120" w:type="dxa"/>
          </w:tcPr>
          <w:p w14:paraId="370AC83F" w14:textId="77777777" w:rsidR="00AD4DBF" w:rsidRDefault="00AD4DBF" w:rsidP="006B7CF5">
            <w:r>
              <w:t>scale(log(SAT))</w:t>
            </w:r>
          </w:p>
        </w:tc>
        <w:tc>
          <w:tcPr>
            <w:tcW w:w="3120" w:type="dxa"/>
          </w:tcPr>
          <w:p w14:paraId="33B0E1A5" w14:textId="77777777" w:rsidR="00AD4DBF" w:rsidRDefault="00AD4DBF" w:rsidP="006B7CF5">
            <w:pPr>
              <w:cnfStyle w:val="000000000000" w:firstRow="0" w:lastRow="0" w:firstColumn="0" w:lastColumn="0" w:oddVBand="0" w:evenVBand="0" w:oddHBand="0" w:evenHBand="0" w:firstRowFirstColumn="0" w:firstRowLastColumn="0" w:lastRowFirstColumn="0" w:lastRowLastColumn="0"/>
            </w:pPr>
          </w:p>
        </w:tc>
        <w:tc>
          <w:tcPr>
            <w:tcW w:w="3120" w:type="dxa"/>
          </w:tcPr>
          <w:p w14:paraId="23CD38BB"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1,856.848</w:t>
            </w:r>
            <w:r w:rsidRPr="1971E51D">
              <w:rPr>
                <w:vertAlign w:val="superscript"/>
              </w:rPr>
              <w:t>***</w:t>
            </w:r>
            <w:r>
              <w:t xml:space="preserve"> (351.746)</w:t>
            </w:r>
          </w:p>
        </w:tc>
      </w:tr>
      <w:tr w:rsidR="00AD4DBF" w14:paraId="317B9911" w14:textId="77777777" w:rsidTr="00A42CB5">
        <w:tc>
          <w:tcPr>
            <w:cnfStyle w:val="001000000000" w:firstRow="0" w:lastRow="0" w:firstColumn="1" w:lastColumn="0" w:oddVBand="0" w:evenVBand="0" w:oddHBand="0" w:evenHBand="0" w:firstRowFirstColumn="0" w:firstRowLastColumn="0" w:lastRowFirstColumn="0" w:lastRowLastColumn="0"/>
            <w:tcW w:w="3120" w:type="dxa"/>
          </w:tcPr>
          <w:p w14:paraId="6D99DB00" w14:textId="77777777" w:rsidR="00AD4DBF" w:rsidRDefault="00AD4DBF" w:rsidP="006B7CF5">
            <w:r>
              <w:t>scale(log(Price))</w:t>
            </w:r>
          </w:p>
        </w:tc>
        <w:tc>
          <w:tcPr>
            <w:tcW w:w="3120" w:type="dxa"/>
          </w:tcPr>
          <w:p w14:paraId="42737E6B" w14:textId="77777777" w:rsidR="00AD4DBF" w:rsidRDefault="00AD4DBF" w:rsidP="006B7CF5">
            <w:pPr>
              <w:cnfStyle w:val="000000000000" w:firstRow="0" w:lastRow="0" w:firstColumn="0" w:lastColumn="0" w:oddVBand="0" w:evenVBand="0" w:oddHBand="0" w:evenHBand="0" w:firstRowFirstColumn="0" w:firstRowLastColumn="0" w:lastRowFirstColumn="0" w:lastRowLastColumn="0"/>
            </w:pPr>
          </w:p>
        </w:tc>
        <w:tc>
          <w:tcPr>
            <w:tcW w:w="3120" w:type="dxa"/>
          </w:tcPr>
          <w:p w14:paraId="63C5AC9B"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5,088.719</w:t>
            </w:r>
            <w:r w:rsidRPr="1971E51D">
              <w:rPr>
                <w:vertAlign w:val="superscript"/>
              </w:rPr>
              <w:t>***</w:t>
            </w:r>
            <w:r>
              <w:t xml:space="preserve"> (686.301)</w:t>
            </w:r>
          </w:p>
        </w:tc>
      </w:tr>
      <w:tr w:rsidR="00AD4DBF" w14:paraId="79B864B4" w14:textId="77777777" w:rsidTr="00A42CB5">
        <w:tc>
          <w:tcPr>
            <w:cnfStyle w:val="001000000000" w:firstRow="0" w:lastRow="0" w:firstColumn="1" w:lastColumn="0" w:oddVBand="0" w:evenVBand="0" w:oddHBand="0" w:evenHBand="0" w:firstRowFirstColumn="0" w:firstRowLastColumn="0" w:lastRowFirstColumn="0" w:lastRowLastColumn="0"/>
            <w:tcW w:w="3120" w:type="dxa"/>
          </w:tcPr>
          <w:p w14:paraId="6DABE416" w14:textId="77777777" w:rsidR="00AD4DBF" w:rsidRDefault="00AD4DBF" w:rsidP="006B7CF5">
            <w:r>
              <w:t>scale(log(need_fraction))</w:t>
            </w:r>
          </w:p>
        </w:tc>
        <w:tc>
          <w:tcPr>
            <w:tcW w:w="3120" w:type="dxa"/>
          </w:tcPr>
          <w:p w14:paraId="765A01B2" w14:textId="77777777" w:rsidR="00AD4DBF" w:rsidRDefault="00AD4DBF" w:rsidP="006B7CF5">
            <w:pPr>
              <w:cnfStyle w:val="000000000000" w:firstRow="0" w:lastRow="0" w:firstColumn="0" w:lastColumn="0" w:oddVBand="0" w:evenVBand="0" w:oddHBand="0" w:evenHBand="0" w:firstRowFirstColumn="0" w:firstRowLastColumn="0" w:lastRowFirstColumn="0" w:lastRowLastColumn="0"/>
            </w:pPr>
          </w:p>
        </w:tc>
        <w:tc>
          <w:tcPr>
            <w:tcW w:w="3120" w:type="dxa"/>
          </w:tcPr>
          <w:p w14:paraId="76000478"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-1,257.585</w:t>
            </w:r>
            <w:r w:rsidRPr="1971E51D">
              <w:rPr>
                <w:vertAlign w:val="superscript"/>
              </w:rPr>
              <w:t>***</w:t>
            </w:r>
            <w:r>
              <w:t xml:space="preserve"> (323.223)</w:t>
            </w:r>
          </w:p>
        </w:tc>
      </w:tr>
      <w:tr w:rsidR="00AD4DBF" w14:paraId="50F8DFBA" w14:textId="77777777" w:rsidTr="00A42CB5">
        <w:tc>
          <w:tcPr>
            <w:cnfStyle w:val="001000000000" w:firstRow="0" w:lastRow="0" w:firstColumn="1" w:lastColumn="0" w:oddVBand="0" w:evenVBand="0" w:oddHBand="0" w:evenHBand="0" w:firstRowFirstColumn="0" w:firstRowLastColumn="0" w:lastRowFirstColumn="0" w:lastRowLastColumn="0"/>
            <w:tcW w:w="3120" w:type="dxa"/>
          </w:tcPr>
          <w:p w14:paraId="31FC49FF" w14:textId="77777777" w:rsidR="00AD4DBF" w:rsidRDefault="00AD4DBF" w:rsidP="006B7CF5">
            <w:r>
              <w:t>Constant</w:t>
            </w:r>
          </w:p>
        </w:tc>
        <w:tc>
          <w:tcPr>
            <w:tcW w:w="3120" w:type="dxa"/>
          </w:tcPr>
          <w:p w14:paraId="36AF982D"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43,575.480</w:t>
            </w:r>
            <w:r w:rsidRPr="1971E51D">
              <w:rPr>
                <w:vertAlign w:val="superscript"/>
              </w:rPr>
              <w:t>***</w:t>
            </w:r>
            <w:r>
              <w:t xml:space="preserve"> (447.617)</w:t>
            </w:r>
          </w:p>
        </w:tc>
        <w:tc>
          <w:tcPr>
            <w:tcW w:w="3120" w:type="dxa"/>
          </w:tcPr>
          <w:p w14:paraId="096DB657"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42,341.790</w:t>
            </w:r>
            <w:r w:rsidRPr="1971E51D">
              <w:rPr>
                <w:vertAlign w:val="superscript"/>
              </w:rPr>
              <w:t>***</w:t>
            </w:r>
            <w:r>
              <w:t xml:space="preserve"> (560.497)</w:t>
            </w:r>
          </w:p>
        </w:tc>
      </w:tr>
      <w:tr w:rsidR="00AD4DBF" w14:paraId="35AFB696" w14:textId="77777777" w:rsidTr="00061A31">
        <w:tc>
          <w:tcPr>
            <w:cnfStyle w:val="001000000000" w:firstRow="0" w:lastRow="0" w:firstColumn="1" w:lastColumn="0" w:oddVBand="0" w:evenVBand="0" w:oddHBand="0" w:evenHBand="0" w:firstRowFirstColumn="0" w:firstRowLastColumn="0" w:lastRowFirstColumn="0" w:lastRowLastColumn="0"/>
            <w:tcW w:w="9360" w:type="dxa"/>
            <w:gridSpan w:val="3"/>
            <w:tcBorders>
              <w:bottom w:val="single" w:sz="4" w:space="0" w:color="auto"/>
            </w:tcBorders>
          </w:tcPr>
          <w:p w14:paraId="76ABBE48" w14:textId="77777777" w:rsidR="00AD4DBF" w:rsidRDefault="00AD4DBF" w:rsidP="006B7CF5"/>
        </w:tc>
      </w:tr>
      <w:tr w:rsidR="00AD4DBF" w14:paraId="265D5714" w14:textId="77777777" w:rsidTr="00061A31">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auto"/>
              <w:bottom w:val="nil"/>
            </w:tcBorders>
          </w:tcPr>
          <w:p w14:paraId="30FC57A8" w14:textId="77777777" w:rsidR="00AD4DBF" w:rsidRDefault="00AD4DBF" w:rsidP="006B7CF5">
            <w:r>
              <w:t>Observations</w:t>
            </w:r>
          </w:p>
        </w:tc>
        <w:tc>
          <w:tcPr>
            <w:tcW w:w="3120" w:type="dxa"/>
            <w:tcBorders>
              <w:top w:val="single" w:sz="4" w:space="0" w:color="auto"/>
              <w:bottom w:val="nil"/>
            </w:tcBorders>
          </w:tcPr>
          <w:p w14:paraId="5BBBA697"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600</w:t>
            </w:r>
          </w:p>
        </w:tc>
        <w:tc>
          <w:tcPr>
            <w:tcW w:w="3120" w:type="dxa"/>
            <w:tcBorders>
              <w:top w:val="single" w:sz="4" w:space="0" w:color="auto"/>
              <w:bottom w:val="nil"/>
            </w:tcBorders>
          </w:tcPr>
          <w:p w14:paraId="48F2D189"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482</w:t>
            </w:r>
          </w:p>
        </w:tc>
      </w:tr>
      <w:tr w:rsidR="00AD4DBF" w14:paraId="2BA150C1" w14:textId="77777777" w:rsidTr="00061A31">
        <w:tc>
          <w:tcPr>
            <w:cnfStyle w:val="001000000000" w:firstRow="0" w:lastRow="0" w:firstColumn="1" w:lastColumn="0" w:oddVBand="0" w:evenVBand="0" w:oddHBand="0" w:evenHBand="0" w:firstRowFirstColumn="0" w:firstRowLastColumn="0" w:lastRowFirstColumn="0" w:lastRowLastColumn="0"/>
            <w:tcW w:w="3120" w:type="dxa"/>
            <w:tcBorders>
              <w:top w:val="nil"/>
            </w:tcBorders>
          </w:tcPr>
          <w:p w14:paraId="65E259BA" w14:textId="77777777" w:rsidR="00AD4DBF" w:rsidRDefault="00AD4DBF" w:rsidP="006B7CF5">
            <w:r>
              <w:t>R</w:t>
            </w:r>
            <w:r w:rsidRPr="1971E51D">
              <w:rPr>
                <w:vertAlign w:val="superscript"/>
              </w:rPr>
              <w:t>2</w:t>
            </w:r>
          </w:p>
        </w:tc>
        <w:tc>
          <w:tcPr>
            <w:tcW w:w="3120" w:type="dxa"/>
            <w:tcBorders>
              <w:top w:val="nil"/>
            </w:tcBorders>
          </w:tcPr>
          <w:p w14:paraId="37992F01"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0.401</w:t>
            </w:r>
          </w:p>
        </w:tc>
        <w:tc>
          <w:tcPr>
            <w:tcW w:w="3120" w:type="dxa"/>
            <w:tcBorders>
              <w:top w:val="nil"/>
            </w:tcBorders>
          </w:tcPr>
          <w:p w14:paraId="0AAD0B90"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0.389</w:t>
            </w:r>
          </w:p>
        </w:tc>
      </w:tr>
      <w:tr w:rsidR="00AD4DBF" w14:paraId="424A43B0" w14:textId="77777777" w:rsidTr="00A42CB5">
        <w:tc>
          <w:tcPr>
            <w:cnfStyle w:val="001000000000" w:firstRow="0" w:lastRow="0" w:firstColumn="1" w:lastColumn="0" w:oddVBand="0" w:evenVBand="0" w:oddHBand="0" w:evenHBand="0" w:firstRowFirstColumn="0" w:firstRowLastColumn="0" w:lastRowFirstColumn="0" w:lastRowLastColumn="0"/>
            <w:tcW w:w="3120" w:type="dxa"/>
          </w:tcPr>
          <w:p w14:paraId="66A3D3DA" w14:textId="77777777" w:rsidR="00AD4DBF" w:rsidRDefault="00AD4DBF" w:rsidP="006B7CF5">
            <w:r>
              <w:t>Adjusted R</w:t>
            </w:r>
            <w:r w:rsidRPr="1971E51D">
              <w:rPr>
                <w:vertAlign w:val="superscript"/>
              </w:rPr>
              <w:t>2</w:t>
            </w:r>
          </w:p>
        </w:tc>
        <w:tc>
          <w:tcPr>
            <w:tcW w:w="3120" w:type="dxa"/>
          </w:tcPr>
          <w:p w14:paraId="360346EF"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0.394</w:t>
            </w:r>
          </w:p>
        </w:tc>
        <w:tc>
          <w:tcPr>
            <w:tcW w:w="3120" w:type="dxa"/>
          </w:tcPr>
          <w:p w14:paraId="36C51884"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0.384</w:t>
            </w:r>
          </w:p>
        </w:tc>
      </w:tr>
      <w:tr w:rsidR="00AD4DBF" w14:paraId="2CB01C93" w14:textId="77777777" w:rsidTr="00A42CB5">
        <w:tc>
          <w:tcPr>
            <w:cnfStyle w:val="001000000000" w:firstRow="0" w:lastRow="0" w:firstColumn="1" w:lastColumn="0" w:oddVBand="0" w:evenVBand="0" w:oddHBand="0" w:evenHBand="0" w:firstRowFirstColumn="0" w:firstRowLastColumn="0" w:lastRowFirstColumn="0" w:lastRowLastColumn="0"/>
            <w:tcW w:w="3120" w:type="dxa"/>
          </w:tcPr>
          <w:p w14:paraId="36139892" w14:textId="77777777" w:rsidR="00AD4DBF" w:rsidRDefault="00AD4DBF" w:rsidP="006B7CF5">
            <w:r>
              <w:t>Residual Std. Error</w:t>
            </w:r>
          </w:p>
        </w:tc>
        <w:tc>
          <w:tcPr>
            <w:tcW w:w="3120" w:type="dxa"/>
          </w:tcPr>
          <w:p w14:paraId="28D0E684"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5,336.220 (df = 592)</w:t>
            </w:r>
          </w:p>
        </w:tc>
        <w:tc>
          <w:tcPr>
            <w:tcW w:w="3120" w:type="dxa"/>
          </w:tcPr>
          <w:p w14:paraId="712828BF"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5,445.680 (df = 477)</w:t>
            </w:r>
          </w:p>
        </w:tc>
      </w:tr>
      <w:tr w:rsidR="00AD4DBF" w14:paraId="141C767A" w14:textId="77777777" w:rsidTr="00A42CB5">
        <w:tc>
          <w:tcPr>
            <w:cnfStyle w:val="001000000000" w:firstRow="0" w:lastRow="0" w:firstColumn="1" w:lastColumn="0" w:oddVBand="0" w:evenVBand="0" w:oddHBand="0" w:evenHBand="0" w:firstRowFirstColumn="0" w:firstRowLastColumn="0" w:lastRowFirstColumn="0" w:lastRowLastColumn="0"/>
            <w:tcW w:w="3120" w:type="dxa"/>
          </w:tcPr>
          <w:p w14:paraId="7B451089" w14:textId="77777777" w:rsidR="00AD4DBF" w:rsidRDefault="00AD4DBF" w:rsidP="006B7CF5">
            <w:r>
              <w:lastRenderedPageBreak/>
              <w:t>F Statistic</w:t>
            </w:r>
          </w:p>
        </w:tc>
        <w:tc>
          <w:tcPr>
            <w:tcW w:w="3120" w:type="dxa"/>
          </w:tcPr>
          <w:p w14:paraId="23984F82"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56.565</w:t>
            </w:r>
            <w:r w:rsidRPr="1971E51D">
              <w:rPr>
                <w:vertAlign w:val="superscript"/>
              </w:rPr>
              <w:t>***</w:t>
            </w:r>
            <w:r>
              <w:t xml:space="preserve"> (df = 7; 592)</w:t>
            </w:r>
          </w:p>
        </w:tc>
        <w:tc>
          <w:tcPr>
            <w:tcW w:w="3120" w:type="dxa"/>
          </w:tcPr>
          <w:p w14:paraId="252EEBE5" w14:textId="77777777" w:rsidR="00AD4DBF" w:rsidRDefault="00AD4DBF" w:rsidP="006B7CF5">
            <w:pPr>
              <w:jc w:val="center"/>
              <w:cnfStyle w:val="000000000000" w:firstRow="0" w:lastRow="0" w:firstColumn="0" w:lastColumn="0" w:oddVBand="0" w:evenVBand="0" w:oddHBand="0" w:evenHBand="0" w:firstRowFirstColumn="0" w:firstRowLastColumn="0" w:lastRowFirstColumn="0" w:lastRowLastColumn="0"/>
            </w:pPr>
            <w:r>
              <w:t>76.054</w:t>
            </w:r>
            <w:r w:rsidRPr="1971E51D">
              <w:rPr>
                <w:vertAlign w:val="superscript"/>
              </w:rPr>
              <w:t>***</w:t>
            </w:r>
            <w:r>
              <w:t xml:space="preserve"> (df = 4; 477)</w:t>
            </w:r>
          </w:p>
        </w:tc>
      </w:tr>
      <w:tr w:rsidR="00AD4DBF" w14:paraId="6852DFB1" w14:textId="77777777" w:rsidTr="00061A31">
        <w:tc>
          <w:tcPr>
            <w:cnfStyle w:val="001000000000" w:firstRow="0" w:lastRow="0" w:firstColumn="1" w:lastColumn="0" w:oddVBand="0" w:evenVBand="0" w:oddHBand="0" w:evenHBand="0" w:firstRowFirstColumn="0" w:firstRowLastColumn="0" w:lastRowFirstColumn="0" w:lastRowLastColumn="0"/>
            <w:tcW w:w="9360" w:type="dxa"/>
            <w:gridSpan w:val="3"/>
            <w:tcBorders>
              <w:bottom w:val="single" w:sz="4" w:space="0" w:color="auto"/>
            </w:tcBorders>
          </w:tcPr>
          <w:p w14:paraId="22F9E856" w14:textId="77777777" w:rsidR="00AD4DBF" w:rsidRDefault="00AD4DBF" w:rsidP="006B7CF5"/>
        </w:tc>
      </w:tr>
      <w:tr w:rsidR="00AD4DBF" w14:paraId="7A5367D4" w14:textId="77777777" w:rsidTr="00061A31">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auto"/>
              <w:bottom w:val="single" w:sz="4" w:space="0" w:color="7F7F7F" w:themeColor="text1" w:themeTint="80"/>
            </w:tcBorders>
          </w:tcPr>
          <w:p w14:paraId="4E5C68D5" w14:textId="77777777" w:rsidR="00AD4DBF" w:rsidRDefault="00AD4DBF" w:rsidP="006B7CF5">
            <w:r w:rsidRPr="1971E51D">
              <w:rPr>
                <w:i/>
                <w:iCs/>
              </w:rPr>
              <w:t>Note:</w:t>
            </w:r>
          </w:p>
        </w:tc>
        <w:tc>
          <w:tcPr>
            <w:tcW w:w="6240" w:type="dxa"/>
            <w:gridSpan w:val="2"/>
            <w:tcBorders>
              <w:top w:val="single" w:sz="4" w:space="0" w:color="auto"/>
              <w:bottom w:val="single" w:sz="4" w:space="0" w:color="7F7F7F" w:themeColor="text1" w:themeTint="80"/>
            </w:tcBorders>
          </w:tcPr>
          <w:p w14:paraId="4A2EA3EC" w14:textId="77777777" w:rsidR="00AD4DBF" w:rsidRDefault="00AD4DBF" w:rsidP="006B7CF5">
            <w:pPr>
              <w:jc w:val="right"/>
              <w:cnfStyle w:val="000000000000" w:firstRow="0" w:lastRow="0" w:firstColumn="0" w:lastColumn="0" w:oddVBand="0" w:evenVBand="0" w:oddHBand="0" w:evenHBand="0" w:firstRowFirstColumn="0" w:firstRowLastColumn="0" w:lastRowFirstColumn="0" w:lastRowLastColumn="0"/>
            </w:pPr>
            <w:r w:rsidRPr="1971E51D">
              <w:rPr>
                <w:vertAlign w:val="superscript"/>
              </w:rPr>
              <w:t>*</w:t>
            </w:r>
            <w:r>
              <w:t xml:space="preserve">p&lt;0.1; </w:t>
            </w:r>
            <w:r w:rsidRPr="1971E51D">
              <w:rPr>
                <w:vertAlign w:val="superscript"/>
              </w:rPr>
              <w:t>**</w:t>
            </w:r>
            <w:r>
              <w:t xml:space="preserve">p&lt;0.05; </w:t>
            </w:r>
            <w:r w:rsidRPr="1971E51D">
              <w:rPr>
                <w:vertAlign w:val="superscript"/>
              </w:rPr>
              <w:t>***</w:t>
            </w:r>
            <w:r>
              <w:t>p&lt;0.01</w:t>
            </w:r>
          </w:p>
        </w:tc>
      </w:tr>
    </w:tbl>
    <w:p w14:paraId="7FD77F06" w14:textId="6A249D77" w:rsidR="00AD4DBF" w:rsidRPr="00AD4DBF" w:rsidRDefault="00AD4DBF" w:rsidP="00AD4DBF"/>
    <w:p w14:paraId="6B5CF753" w14:textId="2095FBD1" w:rsidR="00BB22C8" w:rsidRDefault="00BB22C8" w:rsidP="00BB22C8">
      <w:r>
        <w:t xml:space="preserve">Table </w:t>
      </w:r>
      <w:r w:rsidR="007F3D4E">
        <w:t>25</w:t>
      </w:r>
      <w:r>
        <w:t xml:space="preserve"> shows the results of the regression analysis with the data frame that has no missing values with the one with missing values, where logarithmic transformation </w:t>
      </w:r>
      <w:r w:rsidR="00AF350A">
        <w:t xml:space="preserve">is applied on the data frame with missing values and polynomial transformation is applied on the data frame with no missing values. </w:t>
      </w:r>
    </w:p>
    <w:p w14:paraId="63DDFCCA" w14:textId="5E8F47C0" w:rsidR="00AF350A" w:rsidRDefault="00330DEA" w:rsidP="00BB22C8">
      <w:r>
        <w:t>In both models the variables SAT, Price, need_fraction are significant. The model with polynomial transformation has however slightly higher R-square</w:t>
      </w:r>
      <w:r w:rsidR="0018067F">
        <w:t xml:space="preserve">, meaning that the model can be applied 39% of the population accurately compare the model with missing values, which has a R-square of 38%. </w:t>
      </w:r>
    </w:p>
    <w:p w14:paraId="29D685B7" w14:textId="219680CE" w:rsidR="0018067F" w:rsidRPr="003D36DD" w:rsidRDefault="0018067F" w:rsidP="00BB22C8">
      <w:r>
        <w:t xml:space="preserve">Because the missing values are replaced either with </w:t>
      </w:r>
      <w:r w:rsidR="00597BE3">
        <w:t xml:space="preserve">the </w:t>
      </w:r>
      <w:r>
        <w:t>mean or the mod of the column that is missing the values</w:t>
      </w:r>
      <w:r w:rsidR="00E45F57">
        <w:t xml:space="preserve">, it might not represent the reality accurately since the missing values are replaced with calculated values. Because there is a small difference in the R-squere between the two models, it is like 1% difference, it is preferable to use the model with missing values, which will remove the missing values rather then filling it in with estimations. </w:t>
      </w:r>
    </w:p>
    <w:p w14:paraId="2112F0AA" w14:textId="4756FC70" w:rsidR="1CDE2C31" w:rsidRDefault="3D0EB7D4" w:rsidP="006B7CF5">
      <w:r>
        <w:t xml:space="preserve"> </w:t>
      </w:r>
    </w:p>
    <w:p w14:paraId="1AAB8418" w14:textId="193AD48F" w:rsidR="00D667BB" w:rsidRPr="006B7CF5" w:rsidRDefault="00D667BB" w:rsidP="006B7CF5"/>
    <w:p w14:paraId="732627F7" w14:textId="6A249D77" w:rsidR="00D667BB" w:rsidRDefault="00D667BB" w:rsidP="1971E51D"/>
    <w:sectPr w:rsidR="00D667BB" w:rsidSect="00C0077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xml><?xml version="1.0" encoding="utf-8"?>
<int:Intelligence xmlns:int="http://schemas.microsoft.com/office/intelligence/2019/intelligence">
  <int:IntelligenceSettings/>
  <int:Manifest>
    <int:WordHash hashCode="FdDQTC2vP8xKF8" id="8TRM+y0Y"/>
    <int:WordHash hashCode="iRTCRJPNRr9/0t" id="IEZ8O6EF"/>
    <int:WordHash hashCode="mr88UVqsjsNNL/" id="Djr+YOyy"/>
    <int:WordHash hashCode="P9zC84BWymxkV1" id="AwK7nBI5"/>
    <int:WordHash hashCode="//cltXqWV9GJqQ" id="1lYmc3M6"/>
    <int:WordHash hashCode="HWOsd+t6wTmvwb" id="QEBDjC+M"/>
    <int:WordHash hashCode="b/x1YD37EqYUTS" id="MFPlMlOI"/>
    <int:WordHash hashCode="Qep9XaEmhMzcXm" id="1KZSxrwZ"/>
    <int:WordHash hashCode="lR+gaYf/3Zj8HK" id="YCkMA4Jd"/>
    <int:ParagraphRange paragraphId="991365521" textId="180533446" start="62" length="2" invalidationStart="62" invalidationLength="2" id="LbnQD8oD"/>
    <int:WordHash hashCode="eRETETpRcFl/FC" id="205Qvs8M"/>
    <int:WordHash hashCode="Wz3YR10MZYB4Ch" id="sdJOsZ0Y"/>
    <int:WordHash hashCode="2oof5u226+C+zs" id="XK+ae+si"/>
    <int:WordHash hashCode="08fPMYXrMNf6io" id="SwdVrZpY"/>
    <int:WordHash hashCode="67F/qSIRqteZkN" id="C2VLr/mb"/>
    <int:WordHash hashCode="HF+PRzdESO8guw" id="rK3TT1Yc"/>
    <int:WordHash hashCode="6hgYdLCt7OZyd6" id="CaNysb0s"/>
    <int:WordHash hashCode="EifOnTfZTOL8P+" id="sWZq7NjG"/>
    <int:WordHash hashCode="8bttFnIQVScq2Y" id="7VDYhLrD"/>
    <int:WordHash hashCode="0HBUl04+AgIDio" id="Uu9AVa9p"/>
  </int:Manifest>
  <int:Observations>
    <int:Content id="8TRM+y0Y">
      <int:Rejection type="LegacyProofing"/>
    </int:Content>
    <int:Content id="IEZ8O6EF">
      <int:Rejection type="LegacyProofing"/>
    </int:Content>
    <int:Content id="Djr+YOyy">
      <int:Rejection type="LegacyProofing"/>
    </int:Content>
    <int:Content id="AwK7nBI5">
      <int:Rejection type="LegacyProofing"/>
    </int:Content>
    <int:Content id="1lYmc3M6">
      <int:Rejection type="LegacyProofing"/>
    </int:Content>
    <int:Content id="QEBDjC+M">
      <int:Rejection type="LegacyProofing"/>
    </int:Content>
    <int:Content id="MFPlMlOI">
      <int:Rejection type="LegacyProofing"/>
    </int:Content>
    <int:Content id="1KZSxrwZ">
      <int:Rejection type="LegacyProofing"/>
    </int:Content>
    <int:Content id="YCkMA4Jd">
      <int:Rejection type="LegacyProofing"/>
    </int:Content>
    <int:Content id="LbnQD8oD">
      <int:Rejection type="LegacyProofing"/>
    </int:Content>
    <int:Content id="205Qvs8M">
      <int:Rejection type="AugLoop_Text_Critique"/>
    </int:Content>
    <int:Content id="sdJOsZ0Y">
      <int:Rejection type="LegacyProofing"/>
    </int:Content>
    <int:Content id="XK+ae+si">
      <int:Rejection type="LegacyProofing"/>
    </int:Content>
    <int:Content id="SwdVrZpY">
      <int:Rejection type="LegacyProofing"/>
    </int:Content>
    <int:Content id="C2VLr/mb">
      <int:Rejection type="LegacyProofing"/>
    </int:Content>
    <int:Content id="rK3TT1Yc">
      <int:Rejection type="LegacyProofing"/>
    </int:Content>
    <int:Content id="CaNysb0s">
      <int:Rejection type="LegacyProofing"/>
    </int:Content>
    <int:Content id="sWZq7NjG">
      <int:Rejection type="LegacyProofing"/>
    </int:Content>
    <int:Content id="7VDYhLrD">
      <int:Rejection type="LegacyProofing"/>
    </int:Content>
    <int:Content id="Uu9AVa9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3DFE"/>
    <w:multiLevelType w:val="hybridMultilevel"/>
    <w:tmpl w:val="FFFFFFFF"/>
    <w:lvl w:ilvl="0" w:tplc="012E8AA2">
      <w:start w:val="1"/>
      <w:numFmt w:val="decimal"/>
      <w:lvlText w:val="%1."/>
      <w:lvlJc w:val="left"/>
      <w:pPr>
        <w:ind w:left="720" w:hanging="360"/>
      </w:pPr>
    </w:lvl>
    <w:lvl w:ilvl="1" w:tplc="0568CD9E">
      <w:start w:val="1"/>
      <w:numFmt w:val="lowerLetter"/>
      <w:lvlText w:val="%2."/>
      <w:lvlJc w:val="left"/>
      <w:pPr>
        <w:ind w:left="1440" w:hanging="360"/>
      </w:pPr>
    </w:lvl>
    <w:lvl w:ilvl="2" w:tplc="E17E5A26">
      <w:start w:val="1"/>
      <w:numFmt w:val="lowerRoman"/>
      <w:lvlText w:val="%3."/>
      <w:lvlJc w:val="right"/>
      <w:pPr>
        <w:ind w:left="2160" w:hanging="180"/>
      </w:pPr>
    </w:lvl>
    <w:lvl w:ilvl="3" w:tplc="ED3EF850">
      <w:start w:val="1"/>
      <w:numFmt w:val="decimal"/>
      <w:lvlText w:val="%4."/>
      <w:lvlJc w:val="left"/>
      <w:pPr>
        <w:ind w:left="2880" w:hanging="360"/>
      </w:pPr>
    </w:lvl>
    <w:lvl w:ilvl="4" w:tplc="9B00DBAE">
      <w:start w:val="1"/>
      <w:numFmt w:val="lowerLetter"/>
      <w:lvlText w:val="%5."/>
      <w:lvlJc w:val="left"/>
      <w:pPr>
        <w:ind w:left="3600" w:hanging="360"/>
      </w:pPr>
    </w:lvl>
    <w:lvl w:ilvl="5" w:tplc="35DA7132">
      <w:start w:val="1"/>
      <w:numFmt w:val="lowerRoman"/>
      <w:lvlText w:val="%6."/>
      <w:lvlJc w:val="right"/>
      <w:pPr>
        <w:ind w:left="4320" w:hanging="180"/>
      </w:pPr>
    </w:lvl>
    <w:lvl w:ilvl="6" w:tplc="1750A90C">
      <w:start w:val="1"/>
      <w:numFmt w:val="decimal"/>
      <w:lvlText w:val="%7."/>
      <w:lvlJc w:val="left"/>
      <w:pPr>
        <w:ind w:left="5040" w:hanging="360"/>
      </w:pPr>
    </w:lvl>
    <w:lvl w:ilvl="7" w:tplc="B5C25294">
      <w:start w:val="1"/>
      <w:numFmt w:val="lowerLetter"/>
      <w:lvlText w:val="%8."/>
      <w:lvlJc w:val="left"/>
      <w:pPr>
        <w:ind w:left="5760" w:hanging="360"/>
      </w:pPr>
    </w:lvl>
    <w:lvl w:ilvl="8" w:tplc="747C54B8">
      <w:start w:val="1"/>
      <w:numFmt w:val="lowerRoman"/>
      <w:lvlText w:val="%9."/>
      <w:lvlJc w:val="right"/>
      <w:pPr>
        <w:ind w:left="6480" w:hanging="180"/>
      </w:pPr>
    </w:lvl>
  </w:abstractNum>
  <w:abstractNum w:abstractNumId="1" w15:restartNumberingAfterBreak="0">
    <w:nsid w:val="189412E2"/>
    <w:multiLevelType w:val="hybridMultilevel"/>
    <w:tmpl w:val="FFFFFFFF"/>
    <w:lvl w:ilvl="0" w:tplc="4F0A988C">
      <w:start w:val="1"/>
      <w:numFmt w:val="decimal"/>
      <w:lvlText w:val="%1."/>
      <w:lvlJc w:val="left"/>
      <w:pPr>
        <w:ind w:left="720" w:hanging="360"/>
      </w:pPr>
    </w:lvl>
    <w:lvl w:ilvl="1" w:tplc="B7467268">
      <w:start w:val="1"/>
      <w:numFmt w:val="lowerLetter"/>
      <w:lvlText w:val="%2."/>
      <w:lvlJc w:val="left"/>
      <w:pPr>
        <w:ind w:left="1440" w:hanging="360"/>
      </w:pPr>
    </w:lvl>
    <w:lvl w:ilvl="2" w:tplc="7F708C1A">
      <w:start w:val="1"/>
      <w:numFmt w:val="lowerRoman"/>
      <w:lvlText w:val="%3."/>
      <w:lvlJc w:val="right"/>
      <w:pPr>
        <w:ind w:left="2160" w:hanging="180"/>
      </w:pPr>
    </w:lvl>
    <w:lvl w:ilvl="3" w:tplc="425EA31A">
      <w:start w:val="1"/>
      <w:numFmt w:val="decimal"/>
      <w:lvlText w:val="%4."/>
      <w:lvlJc w:val="left"/>
      <w:pPr>
        <w:ind w:left="2880" w:hanging="360"/>
      </w:pPr>
    </w:lvl>
    <w:lvl w:ilvl="4" w:tplc="BF3E371E">
      <w:start w:val="1"/>
      <w:numFmt w:val="lowerLetter"/>
      <w:lvlText w:val="%5."/>
      <w:lvlJc w:val="left"/>
      <w:pPr>
        <w:ind w:left="3600" w:hanging="360"/>
      </w:pPr>
    </w:lvl>
    <w:lvl w:ilvl="5" w:tplc="D36C6A9E">
      <w:start w:val="1"/>
      <w:numFmt w:val="lowerRoman"/>
      <w:lvlText w:val="%6."/>
      <w:lvlJc w:val="right"/>
      <w:pPr>
        <w:ind w:left="4320" w:hanging="180"/>
      </w:pPr>
    </w:lvl>
    <w:lvl w:ilvl="6" w:tplc="B8483D12">
      <w:start w:val="1"/>
      <w:numFmt w:val="decimal"/>
      <w:lvlText w:val="%7."/>
      <w:lvlJc w:val="left"/>
      <w:pPr>
        <w:ind w:left="5040" w:hanging="360"/>
      </w:pPr>
    </w:lvl>
    <w:lvl w:ilvl="7" w:tplc="473C3B66">
      <w:start w:val="1"/>
      <w:numFmt w:val="lowerLetter"/>
      <w:lvlText w:val="%8."/>
      <w:lvlJc w:val="left"/>
      <w:pPr>
        <w:ind w:left="5760" w:hanging="360"/>
      </w:pPr>
    </w:lvl>
    <w:lvl w:ilvl="8" w:tplc="21DC6206">
      <w:start w:val="1"/>
      <w:numFmt w:val="lowerRoman"/>
      <w:lvlText w:val="%9."/>
      <w:lvlJc w:val="right"/>
      <w:pPr>
        <w:ind w:left="6480" w:hanging="180"/>
      </w:pPr>
    </w:lvl>
  </w:abstractNum>
  <w:abstractNum w:abstractNumId="2" w15:restartNumberingAfterBreak="0">
    <w:nsid w:val="1A001870"/>
    <w:multiLevelType w:val="hybridMultilevel"/>
    <w:tmpl w:val="FFFFFFFF"/>
    <w:lvl w:ilvl="0" w:tplc="5680CA00">
      <w:start w:val="1"/>
      <w:numFmt w:val="decimal"/>
      <w:lvlText w:val="%1."/>
      <w:lvlJc w:val="left"/>
      <w:pPr>
        <w:ind w:left="720" w:hanging="360"/>
      </w:pPr>
    </w:lvl>
    <w:lvl w:ilvl="1" w:tplc="D5665FD8">
      <w:start w:val="1"/>
      <w:numFmt w:val="lowerLetter"/>
      <w:lvlText w:val="%2."/>
      <w:lvlJc w:val="left"/>
      <w:pPr>
        <w:ind w:left="1440" w:hanging="360"/>
      </w:pPr>
    </w:lvl>
    <w:lvl w:ilvl="2" w:tplc="7DB04D88">
      <w:start w:val="1"/>
      <w:numFmt w:val="lowerRoman"/>
      <w:lvlText w:val="%3."/>
      <w:lvlJc w:val="right"/>
      <w:pPr>
        <w:ind w:left="2160" w:hanging="180"/>
      </w:pPr>
    </w:lvl>
    <w:lvl w:ilvl="3" w:tplc="D2A80742">
      <w:start w:val="1"/>
      <w:numFmt w:val="decimal"/>
      <w:lvlText w:val="%4."/>
      <w:lvlJc w:val="left"/>
      <w:pPr>
        <w:ind w:left="2880" w:hanging="360"/>
      </w:pPr>
    </w:lvl>
    <w:lvl w:ilvl="4" w:tplc="E4FC17EE">
      <w:start w:val="1"/>
      <w:numFmt w:val="lowerLetter"/>
      <w:lvlText w:val="%5."/>
      <w:lvlJc w:val="left"/>
      <w:pPr>
        <w:ind w:left="3600" w:hanging="360"/>
      </w:pPr>
    </w:lvl>
    <w:lvl w:ilvl="5" w:tplc="5296C402">
      <w:start w:val="1"/>
      <w:numFmt w:val="lowerRoman"/>
      <w:lvlText w:val="%6."/>
      <w:lvlJc w:val="right"/>
      <w:pPr>
        <w:ind w:left="4320" w:hanging="180"/>
      </w:pPr>
    </w:lvl>
    <w:lvl w:ilvl="6" w:tplc="FFF06336">
      <w:start w:val="1"/>
      <w:numFmt w:val="decimal"/>
      <w:lvlText w:val="%7."/>
      <w:lvlJc w:val="left"/>
      <w:pPr>
        <w:ind w:left="5040" w:hanging="360"/>
      </w:pPr>
    </w:lvl>
    <w:lvl w:ilvl="7" w:tplc="79ECE6A8">
      <w:start w:val="1"/>
      <w:numFmt w:val="lowerLetter"/>
      <w:lvlText w:val="%8."/>
      <w:lvlJc w:val="left"/>
      <w:pPr>
        <w:ind w:left="5760" w:hanging="360"/>
      </w:pPr>
    </w:lvl>
    <w:lvl w:ilvl="8" w:tplc="623891BC">
      <w:start w:val="1"/>
      <w:numFmt w:val="lowerRoman"/>
      <w:lvlText w:val="%9."/>
      <w:lvlJc w:val="right"/>
      <w:pPr>
        <w:ind w:left="6480" w:hanging="180"/>
      </w:pPr>
    </w:lvl>
  </w:abstractNum>
  <w:abstractNum w:abstractNumId="3" w15:restartNumberingAfterBreak="0">
    <w:nsid w:val="25347F30"/>
    <w:multiLevelType w:val="hybridMultilevel"/>
    <w:tmpl w:val="FFFFFFFF"/>
    <w:lvl w:ilvl="0" w:tplc="633A147E">
      <w:start w:val="1"/>
      <w:numFmt w:val="bullet"/>
      <w:lvlText w:val="-"/>
      <w:lvlJc w:val="left"/>
      <w:pPr>
        <w:ind w:left="720" w:hanging="360"/>
      </w:pPr>
      <w:rPr>
        <w:rFonts w:ascii="Calibri" w:hAnsi="Calibri" w:hint="default"/>
      </w:rPr>
    </w:lvl>
    <w:lvl w:ilvl="1" w:tplc="78164AA2">
      <w:start w:val="1"/>
      <w:numFmt w:val="bullet"/>
      <w:lvlText w:val="o"/>
      <w:lvlJc w:val="left"/>
      <w:pPr>
        <w:ind w:left="1440" w:hanging="360"/>
      </w:pPr>
      <w:rPr>
        <w:rFonts w:ascii="Courier New" w:hAnsi="Courier New" w:hint="default"/>
      </w:rPr>
    </w:lvl>
    <w:lvl w:ilvl="2" w:tplc="B18E35C2">
      <w:start w:val="1"/>
      <w:numFmt w:val="bullet"/>
      <w:lvlText w:val=""/>
      <w:lvlJc w:val="left"/>
      <w:pPr>
        <w:ind w:left="2160" w:hanging="360"/>
      </w:pPr>
      <w:rPr>
        <w:rFonts w:ascii="Wingdings" w:hAnsi="Wingdings" w:hint="default"/>
      </w:rPr>
    </w:lvl>
    <w:lvl w:ilvl="3" w:tplc="E052249A">
      <w:start w:val="1"/>
      <w:numFmt w:val="bullet"/>
      <w:lvlText w:val=""/>
      <w:lvlJc w:val="left"/>
      <w:pPr>
        <w:ind w:left="2880" w:hanging="360"/>
      </w:pPr>
      <w:rPr>
        <w:rFonts w:ascii="Symbol" w:hAnsi="Symbol" w:hint="default"/>
      </w:rPr>
    </w:lvl>
    <w:lvl w:ilvl="4" w:tplc="A828B4DA">
      <w:start w:val="1"/>
      <w:numFmt w:val="bullet"/>
      <w:lvlText w:val="o"/>
      <w:lvlJc w:val="left"/>
      <w:pPr>
        <w:ind w:left="3600" w:hanging="360"/>
      </w:pPr>
      <w:rPr>
        <w:rFonts w:ascii="Courier New" w:hAnsi="Courier New" w:hint="default"/>
      </w:rPr>
    </w:lvl>
    <w:lvl w:ilvl="5" w:tplc="AE2691FC">
      <w:start w:val="1"/>
      <w:numFmt w:val="bullet"/>
      <w:lvlText w:val=""/>
      <w:lvlJc w:val="left"/>
      <w:pPr>
        <w:ind w:left="4320" w:hanging="360"/>
      </w:pPr>
      <w:rPr>
        <w:rFonts w:ascii="Wingdings" w:hAnsi="Wingdings" w:hint="default"/>
      </w:rPr>
    </w:lvl>
    <w:lvl w:ilvl="6" w:tplc="137614F8">
      <w:start w:val="1"/>
      <w:numFmt w:val="bullet"/>
      <w:lvlText w:val=""/>
      <w:lvlJc w:val="left"/>
      <w:pPr>
        <w:ind w:left="5040" w:hanging="360"/>
      </w:pPr>
      <w:rPr>
        <w:rFonts w:ascii="Symbol" w:hAnsi="Symbol" w:hint="default"/>
      </w:rPr>
    </w:lvl>
    <w:lvl w:ilvl="7" w:tplc="F558D73A">
      <w:start w:val="1"/>
      <w:numFmt w:val="bullet"/>
      <w:lvlText w:val="o"/>
      <w:lvlJc w:val="left"/>
      <w:pPr>
        <w:ind w:left="5760" w:hanging="360"/>
      </w:pPr>
      <w:rPr>
        <w:rFonts w:ascii="Courier New" w:hAnsi="Courier New" w:hint="default"/>
      </w:rPr>
    </w:lvl>
    <w:lvl w:ilvl="8" w:tplc="82C68BC6">
      <w:start w:val="1"/>
      <w:numFmt w:val="bullet"/>
      <w:lvlText w:val=""/>
      <w:lvlJc w:val="left"/>
      <w:pPr>
        <w:ind w:left="6480" w:hanging="360"/>
      </w:pPr>
      <w:rPr>
        <w:rFonts w:ascii="Wingdings" w:hAnsi="Wingdings" w:hint="default"/>
      </w:rPr>
    </w:lvl>
  </w:abstractNum>
  <w:abstractNum w:abstractNumId="4" w15:restartNumberingAfterBreak="0">
    <w:nsid w:val="27B57A57"/>
    <w:multiLevelType w:val="hybridMultilevel"/>
    <w:tmpl w:val="FFFFFFFF"/>
    <w:lvl w:ilvl="0" w:tplc="76C839DE">
      <w:start w:val="1"/>
      <w:numFmt w:val="decimal"/>
      <w:lvlText w:val="%1."/>
      <w:lvlJc w:val="left"/>
      <w:pPr>
        <w:ind w:left="720" w:hanging="360"/>
      </w:pPr>
    </w:lvl>
    <w:lvl w:ilvl="1" w:tplc="681EB288">
      <w:start w:val="1"/>
      <w:numFmt w:val="lowerLetter"/>
      <w:lvlText w:val="%2."/>
      <w:lvlJc w:val="left"/>
      <w:pPr>
        <w:ind w:left="1440" w:hanging="360"/>
      </w:pPr>
    </w:lvl>
    <w:lvl w:ilvl="2" w:tplc="9FAABDA4">
      <w:start w:val="1"/>
      <w:numFmt w:val="lowerRoman"/>
      <w:lvlText w:val="%3."/>
      <w:lvlJc w:val="right"/>
      <w:pPr>
        <w:ind w:left="2160" w:hanging="180"/>
      </w:pPr>
    </w:lvl>
    <w:lvl w:ilvl="3" w:tplc="B4A6F91A">
      <w:start w:val="1"/>
      <w:numFmt w:val="decimal"/>
      <w:lvlText w:val="%4."/>
      <w:lvlJc w:val="left"/>
      <w:pPr>
        <w:ind w:left="2880" w:hanging="360"/>
      </w:pPr>
    </w:lvl>
    <w:lvl w:ilvl="4" w:tplc="1D301598">
      <w:start w:val="1"/>
      <w:numFmt w:val="lowerLetter"/>
      <w:lvlText w:val="%5."/>
      <w:lvlJc w:val="left"/>
      <w:pPr>
        <w:ind w:left="3600" w:hanging="360"/>
      </w:pPr>
    </w:lvl>
    <w:lvl w:ilvl="5" w:tplc="C786F8C0">
      <w:start w:val="1"/>
      <w:numFmt w:val="lowerRoman"/>
      <w:lvlText w:val="%6."/>
      <w:lvlJc w:val="right"/>
      <w:pPr>
        <w:ind w:left="4320" w:hanging="180"/>
      </w:pPr>
    </w:lvl>
    <w:lvl w:ilvl="6" w:tplc="692C1C1E">
      <w:start w:val="1"/>
      <w:numFmt w:val="decimal"/>
      <w:lvlText w:val="%7."/>
      <w:lvlJc w:val="left"/>
      <w:pPr>
        <w:ind w:left="5040" w:hanging="360"/>
      </w:pPr>
    </w:lvl>
    <w:lvl w:ilvl="7" w:tplc="050E3CE8">
      <w:start w:val="1"/>
      <w:numFmt w:val="lowerLetter"/>
      <w:lvlText w:val="%8."/>
      <w:lvlJc w:val="left"/>
      <w:pPr>
        <w:ind w:left="5760" w:hanging="360"/>
      </w:pPr>
    </w:lvl>
    <w:lvl w:ilvl="8" w:tplc="F634ADE0">
      <w:start w:val="1"/>
      <w:numFmt w:val="lowerRoman"/>
      <w:lvlText w:val="%9."/>
      <w:lvlJc w:val="right"/>
      <w:pPr>
        <w:ind w:left="6480" w:hanging="180"/>
      </w:pPr>
    </w:lvl>
  </w:abstractNum>
  <w:abstractNum w:abstractNumId="5" w15:restartNumberingAfterBreak="0">
    <w:nsid w:val="2D013AD5"/>
    <w:multiLevelType w:val="hybridMultilevel"/>
    <w:tmpl w:val="FFFFFFFF"/>
    <w:lvl w:ilvl="0" w:tplc="8D5C8E96">
      <w:start w:val="1"/>
      <w:numFmt w:val="decimal"/>
      <w:lvlText w:val="%1."/>
      <w:lvlJc w:val="left"/>
      <w:pPr>
        <w:ind w:left="720" w:hanging="360"/>
      </w:pPr>
    </w:lvl>
    <w:lvl w:ilvl="1" w:tplc="77DCCDE8">
      <w:start w:val="1"/>
      <w:numFmt w:val="lowerLetter"/>
      <w:lvlText w:val="%2."/>
      <w:lvlJc w:val="left"/>
      <w:pPr>
        <w:ind w:left="1440" w:hanging="360"/>
      </w:pPr>
    </w:lvl>
    <w:lvl w:ilvl="2" w:tplc="F718D654">
      <w:start w:val="1"/>
      <w:numFmt w:val="lowerRoman"/>
      <w:lvlText w:val="%3."/>
      <w:lvlJc w:val="right"/>
      <w:pPr>
        <w:ind w:left="2160" w:hanging="180"/>
      </w:pPr>
    </w:lvl>
    <w:lvl w:ilvl="3" w:tplc="0458E000">
      <w:start w:val="1"/>
      <w:numFmt w:val="decimal"/>
      <w:lvlText w:val="%4."/>
      <w:lvlJc w:val="left"/>
      <w:pPr>
        <w:ind w:left="2880" w:hanging="360"/>
      </w:pPr>
    </w:lvl>
    <w:lvl w:ilvl="4" w:tplc="1C184CC4">
      <w:start w:val="1"/>
      <w:numFmt w:val="lowerLetter"/>
      <w:lvlText w:val="%5."/>
      <w:lvlJc w:val="left"/>
      <w:pPr>
        <w:ind w:left="3600" w:hanging="360"/>
      </w:pPr>
    </w:lvl>
    <w:lvl w:ilvl="5" w:tplc="52FAA80E">
      <w:start w:val="1"/>
      <w:numFmt w:val="lowerRoman"/>
      <w:lvlText w:val="%6."/>
      <w:lvlJc w:val="right"/>
      <w:pPr>
        <w:ind w:left="4320" w:hanging="180"/>
      </w:pPr>
    </w:lvl>
    <w:lvl w:ilvl="6" w:tplc="97D665E4">
      <w:start w:val="1"/>
      <w:numFmt w:val="decimal"/>
      <w:lvlText w:val="%7."/>
      <w:lvlJc w:val="left"/>
      <w:pPr>
        <w:ind w:left="5040" w:hanging="360"/>
      </w:pPr>
    </w:lvl>
    <w:lvl w:ilvl="7" w:tplc="415E0090">
      <w:start w:val="1"/>
      <w:numFmt w:val="lowerLetter"/>
      <w:lvlText w:val="%8."/>
      <w:lvlJc w:val="left"/>
      <w:pPr>
        <w:ind w:left="5760" w:hanging="360"/>
      </w:pPr>
    </w:lvl>
    <w:lvl w:ilvl="8" w:tplc="01A226B8">
      <w:start w:val="1"/>
      <w:numFmt w:val="lowerRoman"/>
      <w:lvlText w:val="%9."/>
      <w:lvlJc w:val="right"/>
      <w:pPr>
        <w:ind w:left="6480" w:hanging="180"/>
      </w:pPr>
    </w:lvl>
  </w:abstractNum>
  <w:abstractNum w:abstractNumId="6" w15:restartNumberingAfterBreak="0">
    <w:nsid w:val="2EE132A9"/>
    <w:multiLevelType w:val="multilevel"/>
    <w:tmpl w:val="4EC2D2AE"/>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54F5481"/>
    <w:multiLevelType w:val="hybridMultilevel"/>
    <w:tmpl w:val="7F846CBA"/>
    <w:lvl w:ilvl="0" w:tplc="324AC2B8">
      <w:start w:val="1"/>
      <w:numFmt w:val="decimal"/>
      <w:lvlText w:val="%1."/>
      <w:lvlJc w:val="left"/>
      <w:pPr>
        <w:ind w:left="720" w:hanging="360"/>
      </w:pPr>
    </w:lvl>
    <w:lvl w:ilvl="1" w:tplc="8BA6F96A">
      <w:start w:val="1"/>
      <w:numFmt w:val="lowerLetter"/>
      <w:lvlText w:val="%2."/>
      <w:lvlJc w:val="left"/>
      <w:pPr>
        <w:ind w:left="1440" w:hanging="360"/>
      </w:pPr>
    </w:lvl>
    <w:lvl w:ilvl="2" w:tplc="00BC838A">
      <w:start w:val="1"/>
      <w:numFmt w:val="lowerRoman"/>
      <w:lvlText w:val="%3."/>
      <w:lvlJc w:val="right"/>
      <w:pPr>
        <w:ind w:left="2160" w:hanging="180"/>
      </w:pPr>
    </w:lvl>
    <w:lvl w:ilvl="3" w:tplc="10000001">
      <w:start w:val="1"/>
      <w:numFmt w:val="bullet"/>
      <w:lvlText w:val=""/>
      <w:lvlJc w:val="left"/>
      <w:pPr>
        <w:ind w:left="2880" w:hanging="360"/>
      </w:pPr>
      <w:rPr>
        <w:rFonts w:ascii="Symbol" w:hAnsi="Symbol" w:hint="default"/>
      </w:rPr>
    </w:lvl>
    <w:lvl w:ilvl="4" w:tplc="56988E70">
      <w:start w:val="1"/>
      <w:numFmt w:val="lowerLetter"/>
      <w:lvlText w:val="%5."/>
      <w:lvlJc w:val="left"/>
      <w:pPr>
        <w:ind w:left="3600" w:hanging="360"/>
      </w:pPr>
    </w:lvl>
    <w:lvl w:ilvl="5" w:tplc="FE0CB262">
      <w:start w:val="1"/>
      <w:numFmt w:val="lowerRoman"/>
      <w:lvlText w:val="%6."/>
      <w:lvlJc w:val="right"/>
      <w:pPr>
        <w:ind w:left="4320" w:hanging="180"/>
      </w:pPr>
    </w:lvl>
    <w:lvl w:ilvl="6" w:tplc="0452293A">
      <w:start w:val="1"/>
      <w:numFmt w:val="decimal"/>
      <w:lvlText w:val="%7."/>
      <w:lvlJc w:val="left"/>
      <w:pPr>
        <w:ind w:left="5040" w:hanging="360"/>
      </w:pPr>
    </w:lvl>
    <w:lvl w:ilvl="7" w:tplc="043E3654">
      <w:start w:val="1"/>
      <w:numFmt w:val="lowerLetter"/>
      <w:lvlText w:val="%8."/>
      <w:lvlJc w:val="left"/>
      <w:pPr>
        <w:ind w:left="5760" w:hanging="360"/>
      </w:pPr>
    </w:lvl>
    <w:lvl w:ilvl="8" w:tplc="A4A258D8">
      <w:start w:val="1"/>
      <w:numFmt w:val="lowerRoman"/>
      <w:lvlText w:val="%9."/>
      <w:lvlJc w:val="right"/>
      <w:pPr>
        <w:ind w:left="6480" w:hanging="180"/>
      </w:pPr>
    </w:lvl>
  </w:abstractNum>
  <w:abstractNum w:abstractNumId="8" w15:restartNumberingAfterBreak="0">
    <w:nsid w:val="38850B90"/>
    <w:multiLevelType w:val="hybridMultilevel"/>
    <w:tmpl w:val="FFFFFFFF"/>
    <w:lvl w:ilvl="0" w:tplc="74AC804E">
      <w:start w:val="1"/>
      <w:numFmt w:val="decimal"/>
      <w:lvlText w:val="%1."/>
      <w:lvlJc w:val="left"/>
      <w:pPr>
        <w:ind w:left="720" w:hanging="360"/>
      </w:pPr>
    </w:lvl>
    <w:lvl w:ilvl="1" w:tplc="A292637A">
      <w:start w:val="1"/>
      <w:numFmt w:val="lowerLetter"/>
      <w:lvlText w:val="%2."/>
      <w:lvlJc w:val="left"/>
      <w:pPr>
        <w:ind w:left="1440" w:hanging="360"/>
      </w:pPr>
    </w:lvl>
    <w:lvl w:ilvl="2" w:tplc="D9843660">
      <w:start w:val="1"/>
      <w:numFmt w:val="lowerRoman"/>
      <w:lvlText w:val="%3."/>
      <w:lvlJc w:val="right"/>
      <w:pPr>
        <w:ind w:left="2160" w:hanging="180"/>
      </w:pPr>
    </w:lvl>
    <w:lvl w:ilvl="3" w:tplc="7E0E6694">
      <w:start w:val="1"/>
      <w:numFmt w:val="decimal"/>
      <w:lvlText w:val="%4."/>
      <w:lvlJc w:val="left"/>
      <w:pPr>
        <w:ind w:left="2880" w:hanging="360"/>
      </w:pPr>
    </w:lvl>
    <w:lvl w:ilvl="4" w:tplc="CC1E33D6">
      <w:start w:val="1"/>
      <w:numFmt w:val="lowerLetter"/>
      <w:lvlText w:val="%5."/>
      <w:lvlJc w:val="left"/>
      <w:pPr>
        <w:ind w:left="3600" w:hanging="360"/>
      </w:pPr>
    </w:lvl>
    <w:lvl w:ilvl="5" w:tplc="1714A714">
      <w:start w:val="1"/>
      <w:numFmt w:val="lowerRoman"/>
      <w:lvlText w:val="%6."/>
      <w:lvlJc w:val="right"/>
      <w:pPr>
        <w:ind w:left="4320" w:hanging="180"/>
      </w:pPr>
    </w:lvl>
    <w:lvl w:ilvl="6" w:tplc="57363CCC">
      <w:start w:val="1"/>
      <w:numFmt w:val="decimal"/>
      <w:lvlText w:val="%7."/>
      <w:lvlJc w:val="left"/>
      <w:pPr>
        <w:ind w:left="5040" w:hanging="360"/>
      </w:pPr>
    </w:lvl>
    <w:lvl w:ilvl="7" w:tplc="C49669EC">
      <w:start w:val="1"/>
      <w:numFmt w:val="lowerLetter"/>
      <w:lvlText w:val="%8."/>
      <w:lvlJc w:val="left"/>
      <w:pPr>
        <w:ind w:left="5760" w:hanging="360"/>
      </w:pPr>
    </w:lvl>
    <w:lvl w:ilvl="8" w:tplc="F2683124">
      <w:start w:val="1"/>
      <w:numFmt w:val="lowerRoman"/>
      <w:lvlText w:val="%9."/>
      <w:lvlJc w:val="right"/>
      <w:pPr>
        <w:ind w:left="6480" w:hanging="180"/>
      </w:pPr>
    </w:lvl>
  </w:abstractNum>
  <w:abstractNum w:abstractNumId="9" w15:restartNumberingAfterBreak="0">
    <w:nsid w:val="3CEF609A"/>
    <w:multiLevelType w:val="hybridMultilevel"/>
    <w:tmpl w:val="FFFFFFFF"/>
    <w:lvl w:ilvl="0" w:tplc="74740DFE">
      <w:start w:val="1"/>
      <w:numFmt w:val="decimal"/>
      <w:lvlText w:val="%1."/>
      <w:lvlJc w:val="left"/>
      <w:pPr>
        <w:ind w:left="720" w:hanging="360"/>
      </w:pPr>
    </w:lvl>
    <w:lvl w:ilvl="1" w:tplc="47002C30">
      <w:start w:val="1"/>
      <w:numFmt w:val="lowerLetter"/>
      <w:lvlText w:val="%2."/>
      <w:lvlJc w:val="left"/>
      <w:pPr>
        <w:ind w:left="1440" w:hanging="360"/>
      </w:pPr>
    </w:lvl>
    <w:lvl w:ilvl="2" w:tplc="744E3086">
      <w:start w:val="1"/>
      <w:numFmt w:val="lowerRoman"/>
      <w:lvlText w:val="%3."/>
      <w:lvlJc w:val="right"/>
      <w:pPr>
        <w:ind w:left="2160" w:hanging="180"/>
      </w:pPr>
    </w:lvl>
    <w:lvl w:ilvl="3" w:tplc="090A211C">
      <w:start w:val="1"/>
      <w:numFmt w:val="decimal"/>
      <w:lvlText w:val="%4."/>
      <w:lvlJc w:val="left"/>
      <w:pPr>
        <w:ind w:left="2880" w:hanging="360"/>
      </w:pPr>
    </w:lvl>
    <w:lvl w:ilvl="4" w:tplc="88221F24">
      <w:start w:val="1"/>
      <w:numFmt w:val="lowerLetter"/>
      <w:lvlText w:val="%5."/>
      <w:lvlJc w:val="left"/>
      <w:pPr>
        <w:ind w:left="3600" w:hanging="360"/>
      </w:pPr>
    </w:lvl>
    <w:lvl w:ilvl="5" w:tplc="0D7EFDD8">
      <w:start w:val="1"/>
      <w:numFmt w:val="lowerRoman"/>
      <w:lvlText w:val="%6."/>
      <w:lvlJc w:val="right"/>
      <w:pPr>
        <w:ind w:left="4320" w:hanging="180"/>
      </w:pPr>
    </w:lvl>
    <w:lvl w:ilvl="6" w:tplc="EE9C758E">
      <w:start w:val="1"/>
      <w:numFmt w:val="decimal"/>
      <w:lvlText w:val="%7."/>
      <w:lvlJc w:val="left"/>
      <w:pPr>
        <w:ind w:left="5040" w:hanging="360"/>
      </w:pPr>
    </w:lvl>
    <w:lvl w:ilvl="7" w:tplc="5186DA56">
      <w:start w:val="1"/>
      <w:numFmt w:val="lowerLetter"/>
      <w:lvlText w:val="%8."/>
      <w:lvlJc w:val="left"/>
      <w:pPr>
        <w:ind w:left="5760" w:hanging="360"/>
      </w:pPr>
    </w:lvl>
    <w:lvl w:ilvl="8" w:tplc="B374F136">
      <w:start w:val="1"/>
      <w:numFmt w:val="lowerRoman"/>
      <w:lvlText w:val="%9."/>
      <w:lvlJc w:val="right"/>
      <w:pPr>
        <w:ind w:left="6480" w:hanging="180"/>
      </w:pPr>
    </w:lvl>
  </w:abstractNum>
  <w:abstractNum w:abstractNumId="10" w15:restartNumberingAfterBreak="0">
    <w:nsid w:val="3D8B4F05"/>
    <w:multiLevelType w:val="hybridMultilevel"/>
    <w:tmpl w:val="FFFFFFFF"/>
    <w:lvl w:ilvl="0" w:tplc="4E186FA2">
      <w:start w:val="1"/>
      <w:numFmt w:val="bullet"/>
      <w:lvlText w:val="-"/>
      <w:lvlJc w:val="left"/>
      <w:pPr>
        <w:ind w:left="720" w:hanging="360"/>
      </w:pPr>
      <w:rPr>
        <w:rFonts w:ascii="Calibri" w:hAnsi="Calibri" w:hint="default"/>
      </w:rPr>
    </w:lvl>
    <w:lvl w:ilvl="1" w:tplc="32D8E578">
      <w:start w:val="1"/>
      <w:numFmt w:val="bullet"/>
      <w:lvlText w:val="o"/>
      <w:lvlJc w:val="left"/>
      <w:pPr>
        <w:ind w:left="1440" w:hanging="360"/>
      </w:pPr>
      <w:rPr>
        <w:rFonts w:ascii="Courier New" w:hAnsi="Courier New" w:hint="default"/>
      </w:rPr>
    </w:lvl>
    <w:lvl w:ilvl="2" w:tplc="ACA6EFE0">
      <w:start w:val="1"/>
      <w:numFmt w:val="bullet"/>
      <w:lvlText w:val=""/>
      <w:lvlJc w:val="left"/>
      <w:pPr>
        <w:ind w:left="2160" w:hanging="360"/>
      </w:pPr>
      <w:rPr>
        <w:rFonts w:ascii="Wingdings" w:hAnsi="Wingdings" w:hint="default"/>
      </w:rPr>
    </w:lvl>
    <w:lvl w:ilvl="3" w:tplc="297AB6E2">
      <w:start w:val="1"/>
      <w:numFmt w:val="bullet"/>
      <w:lvlText w:val=""/>
      <w:lvlJc w:val="left"/>
      <w:pPr>
        <w:ind w:left="2880" w:hanging="360"/>
      </w:pPr>
      <w:rPr>
        <w:rFonts w:ascii="Symbol" w:hAnsi="Symbol" w:hint="default"/>
      </w:rPr>
    </w:lvl>
    <w:lvl w:ilvl="4" w:tplc="9188772C">
      <w:start w:val="1"/>
      <w:numFmt w:val="bullet"/>
      <w:lvlText w:val="o"/>
      <w:lvlJc w:val="left"/>
      <w:pPr>
        <w:ind w:left="3600" w:hanging="360"/>
      </w:pPr>
      <w:rPr>
        <w:rFonts w:ascii="Courier New" w:hAnsi="Courier New" w:hint="default"/>
      </w:rPr>
    </w:lvl>
    <w:lvl w:ilvl="5" w:tplc="2FB21594">
      <w:start w:val="1"/>
      <w:numFmt w:val="bullet"/>
      <w:lvlText w:val=""/>
      <w:lvlJc w:val="left"/>
      <w:pPr>
        <w:ind w:left="4320" w:hanging="360"/>
      </w:pPr>
      <w:rPr>
        <w:rFonts w:ascii="Wingdings" w:hAnsi="Wingdings" w:hint="default"/>
      </w:rPr>
    </w:lvl>
    <w:lvl w:ilvl="6" w:tplc="23D0253A">
      <w:start w:val="1"/>
      <w:numFmt w:val="bullet"/>
      <w:lvlText w:val=""/>
      <w:lvlJc w:val="left"/>
      <w:pPr>
        <w:ind w:left="5040" w:hanging="360"/>
      </w:pPr>
      <w:rPr>
        <w:rFonts w:ascii="Symbol" w:hAnsi="Symbol" w:hint="default"/>
      </w:rPr>
    </w:lvl>
    <w:lvl w:ilvl="7" w:tplc="949A62A8">
      <w:start w:val="1"/>
      <w:numFmt w:val="bullet"/>
      <w:lvlText w:val="o"/>
      <w:lvlJc w:val="left"/>
      <w:pPr>
        <w:ind w:left="5760" w:hanging="360"/>
      </w:pPr>
      <w:rPr>
        <w:rFonts w:ascii="Courier New" w:hAnsi="Courier New" w:hint="default"/>
      </w:rPr>
    </w:lvl>
    <w:lvl w:ilvl="8" w:tplc="4AACF89C">
      <w:start w:val="1"/>
      <w:numFmt w:val="bullet"/>
      <w:lvlText w:val=""/>
      <w:lvlJc w:val="left"/>
      <w:pPr>
        <w:ind w:left="6480" w:hanging="360"/>
      </w:pPr>
      <w:rPr>
        <w:rFonts w:ascii="Wingdings" w:hAnsi="Wingdings" w:hint="default"/>
      </w:rPr>
    </w:lvl>
  </w:abstractNum>
  <w:abstractNum w:abstractNumId="11" w15:restartNumberingAfterBreak="0">
    <w:nsid w:val="409B2961"/>
    <w:multiLevelType w:val="hybridMultilevel"/>
    <w:tmpl w:val="FFFFFFFF"/>
    <w:lvl w:ilvl="0" w:tplc="6CFA50BC">
      <w:start w:val="1"/>
      <w:numFmt w:val="decimal"/>
      <w:lvlText w:val="%1."/>
      <w:lvlJc w:val="left"/>
      <w:pPr>
        <w:ind w:left="720" w:hanging="360"/>
      </w:pPr>
    </w:lvl>
    <w:lvl w:ilvl="1" w:tplc="B842532A">
      <w:start w:val="1"/>
      <w:numFmt w:val="lowerLetter"/>
      <w:lvlText w:val="%2."/>
      <w:lvlJc w:val="left"/>
      <w:pPr>
        <w:ind w:left="1440" w:hanging="360"/>
      </w:pPr>
    </w:lvl>
    <w:lvl w:ilvl="2" w:tplc="CB2A8454">
      <w:start w:val="1"/>
      <w:numFmt w:val="lowerRoman"/>
      <w:lvlText w:val="%3."/>
      <w:lvlJc w:val="right"/>
      <w:pPr>
        <w:ind w:left="2160" w:hanging="180"/>
      </w:pPr>
    </w:lvl>
    <w:lvl w:ilvl="3" w:tplc="2BFE21D6">
      <w:start w:val="1"/>
      <w:numFmt w:val="decimal"/>
      <w:lvlText w:val="%4."/>
      <w:lvlJc w:val="left"/>
      <w:pPr>
        <w:ind w:left="2880" w:hanging="360"/>
      </w:pPr>
    </w:lvl>
    <w:lvl w:ilvl="4" w:tplc="6EE48BCC">
      <w:start w:val="1"/>
      <w:numFmt w:val="lowerLetter"/>
      <w:lvlText w:val="%5."/>
      <w:lvlJc w:val="left"/>
      <w:pPr>
        <w:ind w:left="3600" w:hanging="360"/>
      </w:pPr>
    </w:lvl>
    <w:lvl w:ilvl="5" w:tplc="A678C57A">
      <w:start w:val="1"/>
      <w:numFmt w:val="lowerRoman"/>
      <w:lvlText w:val="%6."/>
      <w:lvlJc w:val="right"/>
      <w:pPr>
        <w:ind w:left="4320" w:hanging="180"/>
      </w:pPr>
    </w:lvl>
    <w:lvl w:ilvl="6" w:tplc="512EB17E">
      <w:start w:val="1"/>
      <w:numFmt w:val="decimal"/>
      <w:lvlText w:val="%7."/>
      <w:lvlJc w:val="left"/>
      <w:pPr>
        <w:ind w:left="5040" w:hanging="360"/>
      </w:pPr>
    </w:lvl>
    <w:lvl w:ilvl="7" w:tplc="DF6E2210">
      <w:start w:val="1"/>
      <w:numFmt w:val="lowerLetter"/>
      <w:lvlText w:val="%8."/>
      <w:lvlJc w:val="left"/>
      <w:pPr>
        <w:ind w:left="5760" w:hanging="360"/>
      </w:pPr>
    </w:lvl>
    <w:lvl w:ilvl="8" w:tplc="36EA1066">
      <w:start w:val="1"/>
      <w:numFmt w:val="lowerRoman"/>
      <w:lvlText w:val="%9."/>
      <w:lvlJc w:val="right"/>
      <w:pPr>
        <w:ind w:left="6480" w:hanging="180"/>
      </w:pPr>
    </w:lvl>
  </w:abstractNum>
  <w:abstractNum w:abstractNumId="12" w15:restartNumberingAfterBreak="0">
    <w:nsid w:val="43DF7701"/>
    <w:multiLevelType w:val="hybridMultilevel"/>
    <w:tmpl w:val="FFFFFFFF"/>
    <w:lvl w:ilvl="0" w:tplc="4C2ED5B8">
      <w:start w:val="1"/>
      <w:numFmt w:val="decimal"/>
      <w:lvlText w:val="%1."/>
      <w:lvlJc w:val="left"/>
      <w:pPr>
        <w:ind w:left="720" w:hanging="360"/>
      </w:pPr>
    </w:lvl>
    <w:lvl w:ilvl="1" w:tplc="6EECB202">
      <w:start w:val="1"/>
      <w:numFmt w:val="lowerLetter"/>
      <w:lvlText w:val="%2."/>
      <w:lvlJc w:val="left"/>
      <w:pPr>
        <w:ind w:left="1440" w:hanging="360"/>
      </w:pPr>
    </w:lvl>
    <w:lvl w:ilvl="2" w:tplc="7B3C1ED2">
      <w:start w:val="1"/>
      <w:numFmt w:val="lowerRoman"/>
      <w:lvlText w:val="%3."/>
      <w:lvlJc w:val="right"/>
      <w:pPr>
        <w:ind w:left="2160" w:hanging="180"/>
      </w:pPr>
    </w:lvl>
    <w:lvl w:ilvl="3" w:tplc="D1D215E4">
      <w:start w:val="1"/>
      <w:numFmt w:val="decimal"/>
      <w:lvlText w:val="%4."/>
      <w:lvlJc w:val="left"/>
      <w:pPr>
        <w:ind w:left="2880" w:hanging="360"/>
      </w:pPr>
    </w:lvl>
    <w:lvl w:ilvl="4" w:tplc="3A02A79A">
      <w:start w:val="1"/>
      <w:numFmt w:val="lowerLetter"/>
      <w:lvlText w:val="%5."/>
      <w:lvlJc w:val="left"/>
      <w:pPr>
        <w:ind w:left="3600" w:hanging="360"/>
      </w:pPr>
    </w:lvl>
    <w:lvl w:ilvl="5" w:tplc="4B0EA9E6">
      <w:start w:val="1"/>
      <w:numFmt w:val="lowerRoman"/>
      <w:lvlText w:val="%6."/>
      <w:lvlJc w:val="right"/>
      <w:pPr>
        <w:ind w:left="4320" w:hanging="180"/>
      </w:pPr>
    </w:lvl>
    <w:lvl w:ilvl="6" w:tplc="7CAC5EB4">
      <w:start w:val="1"/>
      <w:numFmt w:val="decimal"/>
      <w:lvlText w:val="%7."/>
      <w:lvlJc w:val="left"/>
      <w:pPr>
        <w:ind w:left="5040" w:hanging="360"/>
      </w:pPr>
    </w:lvl>
    <w:lvl w:ilvl="7" w:tplc="7F3C928A">
      <w:start w:val="1"/>
      <w:numFmt w:val="lowerLetter"/>
      <w:lvlText w:val="%8."/>
      <w:lvlJc w:val="left"/>
      <w:pPr>
        <w:ind w:left="5760" w:hanging="360"/>
      </w:pPr>
    </w:lvl>
    <w:lvl w:ilvl="8" w:tplc="20583EA2">
      <w:start w:val="1"/>
      <w:numFmt w:val="lowerRoman"/>
      <w:lvlText w:val="%9."/>
      <w:lvlJc w:val="right"/>
      <w:pPr>
        <w:ind w:left="6480" w:hanging="180"/>
      </w:pPr>
    </w:lvl>
  </w:abstractNum>
  <w:abstractNum w:abstractNumId="13" w15:restartNumberingAfterBreak="0">
    <w:nsid w:val="4FED7BB1"/>
    <w:multiLevelType w:val="hybridMultilevel"/>
    <w:tmpl w:val="DA42A50E"/>
    <w:lvl w:ilvl="0" w:tplc="10000001">
      <w:start w:val="1"/>
      <w:numFmt w:val="bullet"/>
      <w:lvlText w:val=""/>
      <w:lvlJc w:val="left"/>
      <w:pPr>
        <w:ind w:left="720" w:hanging="360"/>
      </w:pPr>
      <w:rPr>
        <w:rFonts w:ascii="Symbol" w:hAnsi="Symbol" w:hint="default"/>
      </w:rPr>
    </w:lvl>
    <w:lvl w:ilvl="1" w:tplc="2CDE8E6E">
      <w:start w:val="1"/>
      <w:numFmt w:val="lowerLetter"/>
      <w:lvlText w:val="%2."/>
      <w:lvlJc w:val="left"/>
      <w:pPr>
        <w:ind w:left="1440" w:hanging="360"/>
      </w:pPr>
    </w:lvl>
    <w:lvl w:ilvl="2" w:tplc="B37C4B52">
      <w:start w:val="1"/>
      <w:numFmt w:val="lowerRoman"/>
      <w:lvlText w:val="%3."/>
      <w:lvlJc w:val="right"/>
      <w:pPr>
        <w:ind w:left="2160" w:hanging="180"/>
      </w:pPr>
    </w:lvl>
    <w:lvl w:ilvl="3" w:tplc="232E130E">
      <w:start w:val="1"/>
      <w:numFmt w:val="decimal"/>
      <w:lvlText w:val="%4."/>
      <w:lvlJc w:val="left"/>
      <w:pPr>
        <w:ind w:left="2880" w:hanging="360"/>
      </w:pPr>
      <w:rPr>
        <w:rFonts w:asciiTheme="minorHAnsi" w:eastAsiaTheme="minorHAnsi" w:hAnsiTheme="minorHAnsi" w:cstheme="minorBidi"/>
      </w:rPr>
    </w:lvl>
    <w:lvl w:ilvl="4" w:tplc="A0CAFB48">
      <w:start w:val="1"/>
      <w:numFmt w:val="lowerLetter"/>
      <w:lvlText w:val="%5."/>
      <w:lvlJc w:val="left"/>
      <w:pPr>
        <w:ind w:left="3600" w:hanging="360"/>
      </w:pPr>
    </w:lvl>
    <w:lvl w:ilvl="5" w:tplc="7ED89766">
      <w:start w:val="1"/>
      <w:numFmt w:val="lowerRoman"/>
      <w:lvlText w:val="%6."/>
      <w:lvlJc w:val="right"/>
      <w:pPr>
        <w:ind w:left="4320" w:hanging="180"/>
      </w:pPr>
    </w:lvl>
    <w:lvl w:ilvl="6" w:tplc="960606F4">
      <w:start w:val="1"/>
      <w:numFmt w:val="decimal"/>
      <w:lvlText w:val="%7."/>
      <w:lvlJc w:val="left"/>
      <w:pPr>
        <w:ind w:left="5040" w:hanging="360"/>
      </w:pPr>
    </w:lvl>
    <w:lvl w:ilvl="7" w:tplc="073E1370">
      <w:start w:val="1"/>
      <w:numFmt w:val="lowerLetter"/>
      <w:lvlText w:val="%8."/>
      <w:lvlJc w:val="left"/>
      <w:pPr>
        <w:ind w:left="5760" w:hanging="360"/>
      </w:pPr>
    </w:lvl>
    <w:lvl w:ilvl="8" w:tplc="04E04862">
      <w:start w:val="1"/>
      <w:numFmt w:val="lowerRoman"/>
      <w:lvlText w:val="%9."/>
      <w:lvlJc w:val="right"/>
      <w:pPr>
        <w:ind w:left="6480" w:hanging="180"/>
      </w:pPr>
    </w:lvl>
  </w:abstractNum>
  <w:abstractNum w:abstractNumId="14" w15:restartNumberingAfterBreak="0">
    <w:nsid w:val="523928BB"/>
    <w:multiLevelType w:val="hybridMultilevel"/>
    <w:tmpl w:val="FFFFFFFF"/>
    <w:lvl w:ilvl="0" w:tplc="71762C7A">
      <w:start w:val="1"/>
      <w:numFmt w:val="decimal"/>
      <w:lvlText w:val="%1."/>
      <w:lvlJc w:val="left"/>
      <w:pPr>
        <w:ind w:left="720" w:hanging="360"/>
      </w:pPr>
    </w:lvl>
    <w:lvl w:ilvl="1" w:tplc="C21C43CC">
      <w:start w:val="1"/>
      <w:numFmt w:val="lowerLetter"/>
      <w:lvlText w:val="%2."/>
      <w:lvlJc w:val="left"/>
      <w:pPr>
        <w:ind w:left="1440" w:hanging="360"/>
      </w:pPr>
    </w:lvl>
    <w:lvl w:ilvl="2" w:tplc="4A3EB2CE">
      <w:start w:val="1"/>
      <w:numFmt w:val="lowerRoman"/>
      <w:lvlText w:val="%3."/>
      <w:lvlJc w:val="right"/>
      <w:pPr>
        <w:ind w:left="2160" w:hanging="180"/>
      </w:pPr>
    </w:lvl>
    <w:lvl w:ilvl="3" w:tplc="3DAA0896">
      <w:start w:val="1"/>
      <w:numFmt w:val="decimal"/>
      <w:lvlText w:val="%4."/>
      <w:lvlJc w:val="left"/>
      <w:pPr>
        <w:ind w:left="2880" w:hanging="360"/>
      </w:pPr>
    </w:lvl>
    <w:lvl w:ilvl="4" w:tplc="C256E54E">
      <w:start w:val="1"/>
      <w:numFmt w:val="lowerLetter"/>
      <w:lvlText w:val="%5."/>
      <w:lvlJc w:val="left"/>
      <w:pPr>
        <w:ind w:left="3600" w:hanging="360"/>
      </w:pPr>
    </w:lvl>
    <w:lvl w:ilvl="5" w:tplc="5C907AC2">
      <w:start w:val="1"/>
      <w:numFmt w:val="lowerRoman"/>
      <w:lvlText w:val="%6."/>
      <w:lvlJc w:val="right"/>
      <w:pPr>
        <w:ind w:left="4320" w:hanging="180"/>
      </w:pPr>
    </w:lvl>
    <w:lvl w:ilvl="6" w:tplc="01AC6F94">
      <w:start w:val="1"/>
      <w:numFmt w:val="decimal"/>
      <w:lvlText w:val="%7."/>
      <w:lvlJc w:val="left"/>
      <w:pPr>
        <w:ind w:left="5040" w:hanging="360"/>
      </w:pPr>
    </w:lvl>
    <w:lvl w:ilvl="7" w:tplc="DDE6815A">
      <w:start w:val="1"/>
      <w:numFmt w:val="lowerLetter"/>
      <w:lvlText w:val="%8."/>
      <w:lvlJc w:val="left"/>
      <w:pPr>
        <w:ind w:left="5760" w:hanging="360"/>
      </w:pPr>
    </w:lvl>
    <w:lvl w:ilvl="8" w:tplc="D03C0C46">
      <w:start w:val="1"/>
      <w:numFmt w:val="lowerRoman"/>
      <w:lvlText w:val="%9."/>
      <w:lvlJc w:val="right"/>
      <w:pPr>
        <w:ind w:left="6480" w:hanging="180"/>
      </w:pPr>
    </w:lvl>
  </w:abstractNum>
  <w:abstractNum w:abstractNumId="15" w15:restartNumberingAfterBreak="0">
    <w:nsid w:val="69AF3823"/>
    <w:multiLevelType w:val="hybridMultilevel"/>
    <w:tmpl w:val="FFFFFFFF"/>
    <w:lvl w:ilvl="0" w:tplc="AF02674A">
      <w:start w:val="1"/>
      <w:numFmt w:val="decimal"/>
      <w:lvlText w:val="%1."/>
      <w:lvlJc w:val="left"/>
      <w:pPr>
        <w:ind w:left="720" w:hanging="360"/>
      </w:pPr>
    </w:lvl>
    <w:lvl w:ilvl="1" w:tplc="F678EFE4">
      <w:start w:val="1"/>
      <w:numFmt w:val="lowerLetter"/>
      <w:lvlText w:val="%2."/>
      <w:lvlJc w:val="left"/>
      <w:pPr>
        <w:ind w:left="1440" w:hanging="360"/>
      </w:pPr>
    </w:lvl>
    <w:lvl w:ilvl="2" w:tplc="ABDA7238">
      <w:start w:val="1"/>
      <w:numFmt w:val="lowerRoman"/>
      <w:lvlText w:val="%3."/>
      <w:lvlJc w:val="right"/>
      <w:pPr>
        <w:ind w:left="2160" w:hanging="180"/>
      </w:pPr>
    </w:lvl>
    <w:lvl w:ilvl="3" w:tplc="660C466E">
      <w:start w:val="1"/>
      <w:numFmt w:val="decimal"/>
      <w:lvlText w:val="%4."/>
      <w:lvlJc w:val="left"/>
      <w:pPr>
        <w:ind w:left="2880" w:hanging="360"/>
      </w:pPr>
    </w:lvl>
    <w:lvl w:ilvl="4" w:tplc="66322A8E">
      <w:start w:val="1"/>
      <w:numFmt w:val="lowerLetter"/>
      <w:lvlText w:val="%5."/>
      <w:lvlJc w:val="left"/>
      <w:pPr>
        <w:ind w:left="3600" w:hanging="360"/>
      </w:pPr>
    </w:lvl>
    <w:lvl w:ilvl="5" w:tplc="168429F0">
      <w:start w:val="1"/>
      <w:numFmt w:val="lowerRoman"/>
      <w:lvlText w:val="%6."/>
      <w:lvlJc w:val="right"/>
      <w:pPr>
        <w:ind w:left="4320" w:hanging="180"/>
      </w:pPr>
    </w:lvl>
    <w:lvl w:ilvl="6" w:tplc="4B58CFF0">
      <w:start w:val="1"/>
      <w:numFmt w:val="decimal"/>
      <w:lvlText w:val="%7."/>
      <w:lvlJc w:val="left"/>
      <w:pPr>
        <w:ind w:left="5040" w:hanging="360"/>
      </w:pPr>
    </w:lvl>
    <w:lvl w:ilvl="7" w:tplc="C64AB082">
      <w:start w:val="1"/>
      <w:numFmt w:val="lowerLetter"/>
      <w:lvlText w:val="%8."/>
      <w:lvlJc w:val="left"/>
      <w:pPr>
        <w:ind w:left="5760" w:hanging="360"/>
      </w:pPr>
    </w:lvl>
    <w:lvl w:ilvl="8" w:tplc="DACC7A82">
      <w:start w:val="1"/>
      <w:numFmt w:val="lowerRoman"/>
      <w:lvlText w:val="%9."/>
      <w:lvlJc w:val="right"/>
      <w:pPr>
        <w:ind w:left="6480" w:hanging="180"/>
      </w:pPr>
    </w:lvl>
  </w:abstractNum>
  <w:abstractNum w:abstractNumId="16" w15:restartNumberingAfterBreak="0">
    <w:nsid w:val="7A8055FB"/>
    <w:multiLevelType w:val="hybridMultilevel"/>
    <w:tmpl w:val="000C356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7F6F1FEE"/>
    <w:multiLevelType w:val="hybridMultilevel"/>
    <w:tmpl w:val="5254FAD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0"/>
  </w:num>
  <w:num w:numId="2">
    <w:abstractNumId w:val="0"/>
  </w:num>
  <w:num w:numId="3">
    <w:abstractNumId w:val="11"/>
  </w:num>
  <w:num w:numId="4">
    <w:abstractNumId w:val="7"/>
  </w:num>
  <w:num w:numId="5">
    <w:abstractNumId w:val="12"/>
  </w:num>
  <w:num w:numId="6">
    <w:abstractNumId w:val="3"/>
  </w:num>
  <w:num w:numId="7">
    <w:abstractNumId w:val="15"/>
  </w:num>
  <w:num w:numId="8">
    <w:abstractNumId w:val="8"/>
  </w:num>
  <w:num w:numId="9">
    <w:abstractNumId w:val="9"/>
  </w:num>
  <w:num w:numId="10">
    <w:abstractNumId w:val="13"/>
  </w:num>
  <w:num w:numId="11">
    <w:abstractNumId w:val="1"/>
  </w:num>
  <w:num w:numId="12">
    <w:abstractNumId w:val="17"/>
  </w:num>
  <w:num w:numId="13">
    <w:abstractNumId w:val="16"/>
  </w:num>
  <w:num w:numId="14">
    <w:abstractNumId w:val="6"/>
  </w:num>
  <w:num w:numId="15">
    <w:abstractNumId w:val="4"/>
  </w:num>
  <w:num w:numId="16">
    <w:abstractNumId w:val="5"/>
  </w:num>
  <w:num w:numId="17">
    <w:abstractNumId w:val="14"/>
  </w:num>
  <w:num w:numId="18">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7D9C93"/>
    <w:rsid w:val="00000F96"/>
    <w:rsid w:val="00004310"/>
    <w:rsid w:val="000061F6"/>
    <w:rsid w:val="00007181"/>
    <w:rsid w:val="0001056A"/>
    <w:rsid w:val="00010716"/>
    <w:rsid w:val="00010DE4"/>
    <w:rsid w:val="00011DC1"/>
    <w:rsid w:val="000154AA"/>
    <w:rsid w:val="00017800"/>
    <w:rsid w:val="000206EB"/>
    <w:rsid w:val="00021DCB"/>
    <w:rsid w:val="000245B1"/>
    <w:rsid w:val="000308D7"/>
    <w:rsid w:val="00030F48"/>
    <w:rsid w:val="0003565D"/>
    <w:rsid w:val="00042D72"/>
    <w:rsid w:val="00042F87"/>
    <w:rsid w:val="00050D5B"/>
    <w:rsid w:val="00055BC9"/>
    <w:rsid w:val="00061A31"/>
    <w:rsid w:val="00061A66"/>
    <w:rsid w:val="00061E03"/>
    <w:rsid w:val="00062C28"/>
    <w:rsid w:val="00077BED"/>
    <w:rsid w:val="000802F7"/>
    <w:rsid w:val="000822B6"/>
    <w:rsid w:val="00085900"/>
    <w:rsid w:val="0009549A"/>
    <w:rsid w:val="000A401D"/>
    <w:rsid w:val="000A69A5"/>
    <w:rsid w:val="000B0395"/>
    <w:rsid w:val="000B6977"/>
    <w:rsid w:val="000B6BA9"/>
    <w:rsid w:val="000C29C0"/>
    <w:rsid w:val="000C7C3D"/>
    <w:rsid w:val="000D057C"/>
    <w:rsid w:val="000D3574"/>
    <w:rsid w:val="000D4A40"/>
    <w:rsid w:val="000D6492"/>
    <w:rsid w:val="000E18AF"/>
    <w:rsid w:val="000E2469"/>
    <w:rsid w:val="000E759A"/>
    <w:rsid w:val="000F02EB"/>
    <w:rsid w:val="00102AFC"/>
    <w:rsid w:val="00105702"/>
    <w:rsid w:val="00106737"/>
    <w:rsid w:val="001174C2"/>
    <w:rsid w:val="0012133C"/>
    <w:rsid w:val="00131086"/>
    <w:rsid w:val="001338ED"/>
    <w:rsid w:val="00134236"/>
    <w:rsid w:val="001351DE"/>
    <w:rsid w:val="00135CF6"/>
    <w:rsid w:val="00142F6C"/>
    <w:rsid w:val="00144A51"/>
    <w:rsid w:val="00144BD4"/>
    <w:rsid w:val="00153383"/>
    <w:rsid w:val="00154058"/>
    <w:rsid w:val="00163497"/>
    <w:rsid w:val="00170883"/>
    <w:rsid w:val="00170A64"/>
    <w:rsid w:val="00171114"/>
    <w:rsid w:val="00172CF6"/>
    <w:rsid w:val="001734C6"/>
    <w:rsid w:val="00173726"/>
    <w:rsid w:val="00175E23"/>
    <w:rsid w:val="00177149"/>
    <w:rsid w:val="0018067F"/>
    <w:rsid w:val="0018271D"/>
    <w:rsid w:val="00182C15"/>
    <w:rsid w:val="00192A39"/>
    <w:rsid w:val="00192BA2"/>
    <w:rsid w:val="001A4C62"/>
    <w:rsid w:val="001B0505"/>
    <w:rsid w:val="001B398C"/>
    <w:rsid w:val="001B60D1"/>
    <w:rsid w:val="001C0D4F"/>
    <w:rsid w:val="001C1B81"/>
    <w:rsid w:val="001C3F0C"/>
    <w:rsid w:val="001CE459"/>
    <w:rsid w:val="001D19B0"/>
    <w:rsid w:val="001D42FB"/>
    <w:rsid w:val="001D49E7"/>
    <w:rsid w:val="001D4B98"/>
    <w:rsid w:val="001D64A2"/>
    <w:rsid w:val="001D7E80"/>
    <w:rsid w:val="001E3451"/>
    <w:rsid w:val="001E46D6"/>
    <w:rsid w:val="001E52A3"/>
    <w:rsid w:val="001F0C3F"/>
    <w:rsid w:val="001F2C2C"/>
    <w:rsid w:val="001F3321"/>
    <w:rsid w:val="001F3BB4"/>
    <w:rsid w:val="001F7C49"/>
    <w:rsid w:val="002026D8"/>
    <w:rsid w:val="00216DC4"/>
    <w:rsid w:val="0022116F"/>
    <w:rsid w:val="002218AF"/>
    <w:rsid w:val="00225C58"/>
    <w:rsid w:val="00230258"/>
    <w:rsid w:val="002308FB"/>
    <w:rsid w:val="002414EC"/>
    <w:rsid w:val="00246CF8"/>
    <w:rsid w:val="002476E2"/>
    <w:rsid w:val="002501CF"/>
    <w:rsid w:val="00255F05"/>
    <w:rsid w:val="002609FE"/>
    <w:rsid w:val="00260FC6"/>
    <w:rsid w:val="002617F2"/>
    <w:rsid w:val="002673C5"/>
    <w:rsid w:val="002714E9"/>
    <w:rsid w:val="00280673"/>
    <w:rsid w:val="002816C0"/>
    <w:rsid w:val="0028422A"/>
    <w:rsid w:val="00290384"/>
    <w:rsid w:val="00290FB4"/>
    <w:rsid w:val="002920F7"/>
    <w:rsid w:val="00294736"/>
    <w:rsid w:val="002A1316"/>
    <w:rsid w:val="002A5EF0"/>
    <w:rsid w:val="002B0E10"/>
    <w:rsid w:val="002B3ED0"/>
    <w:rsid w:val="002D019D"/>
    <w:rsid w:val="002D603D"/>
    <w:rsid w:val="002D692C"/>
    <w:rsid w:val="002E0B25"/>
    <w:rsid w:val="002E0CC0"/>
    <w:rsid w:val="002E2EB1"/>
    <w:rsid w:val="002E3347"/>
    <w:rsid w:val="002E4544"/>
    <w:rsid w:val="002E47F7"/>
    <w:rsid w:val="002E6A94"/>
    <w:rsid w:val="002E7BF0"/>
    <w:rsid w:val="0030725D"/>
    <w:rsid w:val="003073DA"/>
    <w:rsid w:val="003104C9"/>
    <w:rsid w:val="00310838"/>
    <w:rsid w:val="00313FBE"/>
    <w:rsid w:val="003177CC"/>
    <w:rsid w:val="003204E6"/>
    <w:rsid w:val="00325696"/>
    <w:rsid w:val="00326F95"/>
    <w:rsid w:val="00330571"/>
    <w:rsid w:val="00330DEA"/>
    <w:rsid w:val="00333347"/>
    <w:rsid w:val="00334A9D"/>
    <w:rsid w:val="00335F3E"/>
    <w:rsid w:val="0033623E"/>
    <w:rsid w:val="00337EB3"/>
    <w:rsid w:val="0034358A"/>
    <w:rsid w:val="003440B6"/>
    <w:rsid w:val="00350410"/>
    <w:rsid w:val="00350CDC"/>
    <w:rsid w:val="003533FC"/>
    <w:rsid w:val="00354299"/>
    <w:rsid w:val="00361FBD"/>
    <w:rsid w:val="003676A0"/>
    <w:rsid w:val="0037135F"/>
    <w:rsid w:val="00373F89"/>
    <w:rsid w:val="00375DB4"/>
    <w:rsid w:val="0037617E"/>
    <w:rsid w:val="00380E08"/>
    <w:rsid w:val="00384810"/>
    <w:rsid w:val="0038572F"/>
    <w:rsid w:val="0038631A"/>
    <w:rsid w:val="003876CC"/>
    <w:rsid w:val="00387EC6"/>
    <w:rsid w:val="003A159A"/>
    <w:rsid w:val="003A4E39"/>
    <w:rsid w:val="003A52BF"/>
    <w:rsid w:val="003B0D0B"/>
    <w:rsid w:val="003B238E"/>
    <w:rsid w:val="003B45AF"/>
    <w:rsid w:val="003B5AF6"/>
    <w:rsid w:val="003C2EFF"/>
    <w:rsid w:val="003C3039"/>
    <w:rsid w:val="003C3E53"/>
    <w:rsid w:val="003C5E12"/>
    <w:rsid w:val="003D0444"/>
    <w:rsid w:val="003D330D"/>
    <w:rsid w:val="003D36DD"/>
    <w:rsid w:val="003D4828"/>
    <w:rsid w:val="003E4712"/>
    <w:rsid w:val="003F063F"/>
    <w:rsid w:val="003F1618"/>
    <w:rsid w:val="003F554F"/>
    <w:rsid w:val="003F77FA"/>
    <w:rsid w:val="003F7C42"/>
    <w:rsid w:val="0040173C"/>
    <w:rsid w:val="00401834"/>
    <w:rsid w:val="0040198A"/>
    <w:rsid w:val="00403530"/>
    <w:rsid w:val="004047A8"/>
    <w:rsid w:val="00406181"/>
    <w:rsid w:val="00406796"/>
    <w:rsid w:val="00410C33"/>
    <w:rsid w:val="00413793"/>
    <w:rsid w:val="00413F0A"/>
    <w:rsid w:val="004159B6"/>
    <w:rsid w:val="00422C72"/>
    <w:rsid w:val="004235BC"/>
    <w:rsid w:val="004246EF"/>
    <w:rsid w:val="004300C8"/>
    <w:rsid w:val="00432D6F"/>
    <w:rsid w:val="0043580F"/>
    <w:rsid w:val="0044254D"/>
    <w:rsid w:val="0044269F"/>
    <w:rsid w:val="00442ECE"/>
    <w:rsid w:val="00445237"/>
    <w:rsid w:val="00445337"/>
    <w:rsid w:val="00445929"/>
    <w:rsid w:val="00451FD4"/>
    <w:rsid w:val="00452775"/>
    <w:rsid w:val="00454F59"/>
    <w:rsid w:val="004600A2"/>
    <w:rsid w:val="0046088B"/>
    <w:rsid w:val="004609E5"/>
    <w:rsid w:val="004616B8"/>
    <w:rsid w:val="00465ABF"/>
    <w:rsid w:val="00465C43"/>
    <w:rsid w:val="00466346"/>
    <w:rsid w:val="004748BC"/>
    <w:rsid w:val="00477847"/>
    <w:rsid w:val="00481934"/>
    <w:rsid w:val="00483AFE"/>
    <w:rsid w:val="00485959"/>
    <w:rsid w:val="0049392B"/>
    <w:rsid w:val="004972D6"/>
    <w:rsid w:val="004A00E8"/>
    <w:rsid w:val="004A11F2"/>
    <w:rsid w:val="004A32AC"/>
    <w:rsid w:val="004A5BB9"/>
    <w:rsid w:val="004B15E4"/>
    <w:rsid w:val="004B20A6"/>
    <w:rsid w:val="004B5D2A"/>
    <w:rsid w:val="004B629E"/>
    <w:rsid w:val="004B6BA7"/>
    <w:rsid w:val="004D050F"/>
    <w:rsid w:val="004D4CC0"/>
    <w:rsid w:val="004E1959"/>
    <w:rsid w:val="004F092D"/>
    <w:rsid w:val="004F4E3F"/>
    <w:rsid w:val="005013DE"/>
    <w:rsid w:val="00507B7B"/>
    <w:rsid w:val="0051135A"/>
    <w:rsid w:val="00516165"/>
    <w:rsid w:val="00516C83"/>
    <w:rsid w:val="00517C79"/>
    <w:rsid w:val="00524AF8"/>
    <w:rsid w:val="005263CC"/>
    <w:rsid w:val="00542261"/>
    <w:rsid w:val="005451F5"/>
    <w:rsid w:val="00552B85"/>
    <w:rsid w:val="00553FE5"/>
    <w:rsid w:val="005543DD"/>
    <w:rsid w:val="00554E6C"/>
    <w:rsid w:val="00556253"/>
    <w:rsid w:val="00557B69"/>
    <w:rsid w:val="00563886"/>
    <w:rsid w:val="00564BE1"/>
    <w:rsid w:val="0056670D"/>
    <w:rsid w:val="00567570"/>
    <w:rsid w:val="00571EFF"/>
    <w:rsid w:val="005756AE"/>
    <w:rsid w:val="005811C6"/>
    <w:rsid w:val="00583196"/>
    <w:rsid w:val="00584F42"/>
    <w:rsid w:val="00585B28"/>
    <w:rsid w:val="00592F66"/>
    <w:rsid w:val="00596084"/>
    <w:rsid w:val="0059611F"/>
    <w:rsid w:val="00597BE3"/>
    <w:rsid w:val="005A241C"/>
    <w:rsid w:val="005A624F"/>
    <w:rsid w:val="005A778E"/>
    <w:rsid w:val="005B1B5A"/>
    <w:rsid w:val="005B28AF"/>
    <w:rsid w:val="005B4861"/>
    <w:rsid w:val="005B5310"/>
    <w:rsid w:val="005C4393"/>
    <w:rsid w:val="005C6112"/>
    <w:rsid w:val="005C7D0A"/>
    <w:rsid w:val="005D2889"/>
    <w:rsid w:val="005D4FB2"/>
    <w:rsid w:val="005D67A4"/>
    <w:rsid w:val="005E44D0"/>
    <w:rsid w:val="005E4E96"/>
    <w:rsid w:val="005E5F7E"/>
    <w:rsid w:val="005F0542"/>
    <w:rsid w:val="005F0AD9"/>
    <w:rsid w:val="005F1E43"/>
    <w:rsid w:val="005F2BF6"/>
    <w:rsid w:val="00600461"/>
    <w:rsid w:val="00606C3E"/>
    <w:rsid w:val="00615D2B"/>
    <w:rsid w:val="00615E23"/>
    <w:rsid w:val="00615FC0"/>
    <w:rsid w:val="00625BE6"/>
    <w:rsid w:val="006373C3"/>
    <w:rsid w:val="00645557"/>
    <w:rsid w:val="0064562B"/>
    <w:rsid w:val="00652E25"/>
    <w:rsid w:val="00656D2E"/>
    <w:rsid w:val="0065738C"/>
    <w:rsid w:val="006607EA"/>
    <w:rsid w:val="0066105A"/>
    <w:rsid w:val="00662FAD"/>
    <w:rsid w:val="00664F77"/>
    <w:rsid w:val="00666F1A"/>
    <w:rsid w:val="00673905"/>
    <w:rsid w:val="006804B7"/>
    <w:rsid w:val="00680CCB"/>
    <w:rsid w:val="00680FFA"/>
    <w:rsid w:val="00682932"/>
    <w:rsid w:val="00683AF3"/>
    <w:rsid w:val="00683F7D"/>
    <w:rsid w:val="00685A3F"/>
    <w:rsid w:val="00685FF8"/>
    <w:rsid w:val="006A0F30"/>
    <w:rsid w:val="006A5596"/>
    <w:rsid w:val="006B1902"/>
    <w:rsid w:val="006B29B4"/>
    <w:rsid w:val="006B2BE8"/>
    <w:rsid w:val="006B7CF5"/>
    <w:rsid w:val="006B7FF7"/>
    <w:rsid w:val="006C0DB1"/>
    <w:rsid w:val="006C395B"/>
    <w:rsid w:val="006C3FC2"/>
    <w:rsid w:val="006C4196"/>
    <w:rsid w:val="006C54BF"/>
    <w:rsid w:val="006C638E"/>
    <w:rsid w:val="006C6782"/>
    <w:rsid w:val="006C7A03"/>
    <w:rsid w:val="006D1993"/>
    <w:rsid w:val="006D2748"/>
    <w:rsid w:val="006D5F3D"/>
    <w:rsid w:val="006D73E5"/>
    <w:rsid w:val="006E0655"/>
    <w:rsid w:val="006E7369"/>
    <w:rsid w:val="006F19D2"/>
    <w:rsid w:val="006F3C35"/>
    <w:rsid w:val="006F5B03"/>
    <w:rsid w:val="006F5B78"/>
    <w:rsid w:val="006F6C14"/>
    <w:rsid w:val="0070051A"/>
    <w:rsid w:val="00701FA1"/>
    <w:rsid w:val="00703B77"/>
    <w:rsid w:val="00707A7C"/>
    <w:rsid w:val="00720014"/>
    <w:rsid w:val="007210E2"/>
    <w:rsid w:val="00723F08"/>
    <w:rsid w:val="00733CCD"/>
    <w:rsid w:val="00736E07"/>
    <w:rsid w:val="00747C74"/>
    <w:rsid w:val="00750C09"/>
    <w:rsid w:val="00754A9A"/>
    <w:rsid w:val="00755FFF"/>
    <w:rsid w:val="00760A66"/>
    <w:rsid w:val="0076274C"/>
    <w:rsid w:val="0076743E"/>
    <w:rsid w:val="00767999"/>
    <w:rsid w:val="00767DAE"/>
    <w:rsid w:val="00770A06"/>
    <w:rsid w:val="00770F56"/>
    <w:rsid w:val="007721E9"/>
    <w:rsid w:val="0077346D"/>
    <w:rsid w:val="007739B6"/>
    <w:rsid w:val="00774FDF"/>
    <w:rsid w:val="007772A9"/>
    <w:rsid w:val="00780482"/>
    <w:rsid w:val="007846FF"/>
    <w:rsid w:val="00786195"/>
    <w:rsid w:val="00791D83"/>
    <w:rsid w:val="0079251F"/>
    <w:rsid w:val="007927B9"/>
    <w:rsid w:val="0079544F"/>
    <w:rsid w:val="00796002"/>
    <w:rsid w:val="00797368"/>
    <w:rsid w:val="007A22F3"/>
    <w:rsid w:val="007A27FF"/>
    <w:rsid w:val="007A4506"/>
    <w:rsid w:val="007B45AC"/>
    <w:rsid w:val="007C1100"/>
    <w:rsid w:val="007C2252"/>
    <w:rsid w:val="007D318B"/>
    <w:rsid w:val="007D3880"/>
    <w:rsid w:val="007D3BC0"/>
    <w:rsid w:val="007D4E2C"/>
    <w:rsid w:val="007D6205"/>
    <w:rsid w:val="007E092A"/>
    <w:rsid w:val="007E4504"/>
    <w:rsid w:val="007F024D"/>
    <w:rsid w:val="007F160F"/>
    <w:rsid w:val="007F23DF"/>
    <w:rsid w:val="007F2C28"/>
    <w:rsid w:val="007F3D4E"/>
    <w:rsid w:val="007F4425"/>
    <w:rsid w:val="007F6444"/>
    <w:rsid w:val="0080146D"/>
    <w:rsid w:val="008025BF"/>
    <w:rsid w:val="008061DD"/>
    <w:rsid w:val="0080E2EE"/>
    <w:rsid w:val="008101E8"/>
    <w:rsid w:val="00811871"/>
    <w:rsid w:val="008124E3"/>
    <w:rsid w:val="008129DF"/>
    <w:rsid w:val="008146FF"/>
    <w:rsid w:val="0081516C"/>
    <w:rsid w:val="00822C64"/>
    <w:rsid w:val="00826967"/>
    <w:rsid w:val="008325D5"/>
    <w:rsid w:val="008335E5"/>
    <w:rsid w:val="00834057"/>
    <w:rsid w:val="00836188"/>
    <w:rsid w:val="008459DB"/>
    <w:rsid w:val="0085683F"/>
    <w:rsid w:val="00862FA7"/>
    <w:rsid w:val="00863C57"/>
    <w:rsid w:val="008645F9"/>
    <w:rsid w:val="00867A42"/>
    <w:rsid w:val="00870009"/>
    <w:rsid w:val="00875EF9"/>
    <w:rsid w:val="00882E75"/>
    <w:rsid w:val="008831C7"/>
    <w:rsid w:val="00883446"/>
    <w:rsid w:val="00883D62"/>
    <w:rsid w:val="00885436"/>
    <w:rsid w:val="00887232"/>
    <w:rsid w:val="0088749E"/>
    <w:rsid w:val="008960B4"/>
    <w:rsid w:val="00897B29"/>
    <w:rsid w:val="008B044E"/>
    <w:rsid w:val="008B0A7D"/>
    <w:rsid w:val="008B0B46"/>
    <w:rsid w:val="008B2CB3"/>
    <w:rsid w:val="008C0593"/>
    <w:rsid w:val="008C1342"/>
    <w:rsid w:val="008C176D"/>
    <w:rsid w:val="008C2128"/>
    <w:rsid w:val="008C6CAB"/>
    <w:rsid w:val="008D0B2C"/>
    <w:rsid w:val="008D1BBF"/>
    <w:rsid w:val="008D4AC6"/>
    <w:rsid w:val="008E0125"/>
    <w:rsid w:val="008E03A6"/>
    <w:rsid w:val="008E1DE9"/>
    <w:rsid w:val="008E2255"/>
    <w:rsid w:val="008E6289"/>
    <w:rsid w:val="008F2AEB"/>
    <w:rsid w:val="008F57B7"/>
    <w:rsid w:val="008F628F"/>
    <w:rsid w:val="008F6CCF"/>
    <w:rsid w:val="009077A8"/>
    <w:rsid w:val="00907D4D"/>
    <w:rsid w:val="00911EEF"/>
    <w:rsid w:val="00913F91"/>
    <w:rsid w:val="0091694A"/>
    <w:rsid w:val="0091BE17"/>
    <w:rsid w:val="0092250E"/>
    <w:rsid w:val="0093183A"/>
    <w:rsid w:val="00931B51"/>
    <w:rsid w:val="00931CE3"/>
    <w:rsid w:val="009320AF"/>
    <w:rsid w:val="00935DDF"/>
    <w:rsid w:val="00942124"/>
    <w:rsid w:val="009462FA"/>
    <w:rsid w:val="00952D1C"/>
    <w:rsid w:val="00954896"/>
    <w:rsid w:val="009605A8"/>
    <w:rsid w:val="00960C21"/>
    <w:rsid w:val="009614DB"/>
    <w:rsid w:val="00961F59"/>
    <w:rsid w:val="009639CF"/>
    <w:rsid w:val="00965F14"/>
    <w:rsid w:val="00970134"/>
    <w:rsid w:val="00970634"/>
    <w:rsid w:val="00970F35"/>
    <w:rsid w:val="009738DB"/>
    <w:rsid w:val="0097786D"/>
    <w:rsid w:val="00977D85"/>
    <w:rsid w:val="00977DDE"/>
    <w:rsid w:val="0098064C"/>
    <w:rsid w:val="009844D5"/>
    <w:rsid w:val="0099227B"/>
    <w:rsid w:val="00992922"/>
    <w:rsid w:val="0099619E"/>
    <w:rsid w:val="00996E69"/>
    <w:rsid w:val="009A46B0"/>
    <w:rsid w:val="009A5D48"/>
    <w:rsid w:val="009A60AC"/>
    <w:rsid w:val="009A7DCE"/>
    <w:rsid w:val="009B3170"/>
    <w:rsid w:val="009B3B1D"/>
    <w:rsid w:val="009B58FE"/>
    <w:rsid w:val="009B71EB"/>
    <w:rsid w:val="009C375B"/>
    <w:rsid w:val="009D7755"/>
    <w:rsid w:val="009E1B5D"/>
    <w:rsid w:val="009E1FF9"/>
    <w:rsid w:val="009E2453"/>
    <w:rsid w:val="009F66E7"/>
    <w:rsid w:val="00A01879"/>
    <w:rsid w:val="00A03C77"/>
    <w:rsid w:val="00A04775"/>
    <w:rsid w:val="00A13C90"/>
    <w:rsid w:val="00A25C7D"/>
    <w:rsid w:val="00A30958"/>
    <w:rsid w:val="00A317B0"/>
    <w:rsid w:val="00A320D0"/>
    <w:rsid w:val="00A32459"/>
    <w:rsid w:val="00A361B5"/>
    <w:rsid w:val="00A42CB5"/>
    <w:rsid w:val="00A42D44"/>
    <w:rsid w:val="00A472EF"/>
    <w:rsid w:val="00A54196"/>
    <w:rsid w:val="00A56C66"/>
    <w:rsid w:val="00A62880"/>
    <w:rsid w:val="00A67059"/>
    <w:rsid w:val="00A67489"/>
    <w:rsid w:val="00A7396B"/>
    <w:rsid w:val="00A74E6D"/>
    <w:rsid w:val="00A8324D"/>
    <w:rsid w:val="00A87958"/>
    <w:rsid w:val="00A92A7A"/>
    <w:rsid w:val="00A97BF1"/>
    <w:rsid w:val="00AA05B7"/>
    <w:rsid w:val="00AA0BEB"/>
    <w:rsid w:val="00AC2A52"/>
    <w:rsid w:val="00AC2F45"/>
    <w:rsid w:val="00AC3223"/>
    <w:rsid w:val="00AC3391"/>
    <w:rsid w:val="00AC6339"/>
    <w:rsid w:val="00AD09AB"/>
    <w:rsid w:val="00AD2D7B"/>
    <w:rsid w:val="00AD4DBF"/>
    <w:rsid w:val="00AD590B"/>
    <w:rsid w:val="00AD69D6"/>
    <w:rsid w:val="00AE0560"/>
    <w:rsid w:val="00AE0B3F"/>
    <w:rsid w:val="00AE1637"/>
    <w:rsid w:val="00AE1FC9"/>
    <w:rsid w:val="00AE4B41"/>
    <w:rsid w:val="00AE52D0"/>
    <w:rsid w:val="00AF1A8E"/>
    <w:rsid w:val="00AF350A"/>
    <w:rsid w:val="00AF3E07"/>
    <w:rsid w:val="00B02318"/>
    <w:rsid w:val="00B04538"/>
    <w:rsid w:val="00B046CE"/>
    <w:rsid w:val="00B1067A"/>
    <w:rsid w:val="00B152B4"/>
    <w:rsid w:val="00B24DEA"/>
    <w:rsid w:val="00B26C59"/>
    <w:rsid w:val="00B26E7C"/>
    <w:rsid w:val="00B2720F"/>
    <w:rsid w:val="00B34ACF"/>
    <w:rsid w:val="00B35512"/>
    <w:rsid w:val="00B36109"/>
    <w:rsid w:val="00B3691A"/>
    <w:rsid w:val="00B377EF"/>
    <w:rsid w:val="00B4579A"/>
    <w:rsid w:val="00B45A27"/>
    <w:rsid w:val="00B45A42"/>
    <w:rsid w:val="00B5112F"/>
    <w:rsid w:val="00B52C7A"/>
    <w:rsid w:val="00B540C9"/>
    <w:rsid w:val="00B54187"/>
    <w:rsid w:val="00B55597"/>
    <w:rsid w:val="00B56CB9"/>
    <w:rsid w:val="00B62900"/>
    <w:rsid w:val="00B62FDE"/>
    <w:rsid w:val="00B63A0C"/>
    <w:rsid w:val="00B65547"/>
    <w:rsid w:val="00B663C9"/>
    <w:rsid w:val="00B716EB"/>
    <w:rsid w:val="00B72D4E"/>
    <w:rsid w:val="00B74546"/>
    <w:rsid w:val="00B80288"/>
    <w:rsid w:val="00B82DD2"/>
    <w:rsid w:val="00B85D1B"/>
    <w:rsid w:val="00B85D6B"/>
    <w:rsid w:val="00B8D53B"/>
    <w:rsid w:val="00B9232C"/>
    <w:rsid w:val="00B94EE2"/>
    <w:rsid w:val="00BA0736"/>
    <w:rsid w:val="00BA5FD6"/>
    <w:rsid w:val="00BA74BA"/>
    <w:rsid w:val="00BB22C8"/>
    <w:rsid w:val="00BB48D4"/>
    <w:rsid w:val="00BB7535"/>
    <w:rsid w:val="00BC15EE"/>
    <w:rsid w:val="00BC3603"/>
    <w:rsid w:val="00BC381A"/>
    <w:rsid w:val="00BC3C56"/>
    <w:rsid w:val="00BC3E7B"/>
    <w:rsid w:val="00BC6443"/>
    <w:rsid w:val="00BD4EB6"/>
    <w:rsid w:val="00BD6290"/>
    <w:rsid w:val="00BE036D"/>
    <w:rsid w:val="00BF296D"/>
    <w:rsid w:val="00BF2D7B"/>
    <w:rsid w:val="00C0077C"/>
    <w:rsid w:val="00C03526"/>
    <w:rsid w:val="00C0771E"/>
    <w:rsid w:val="00C11523"/>
    <w:rsid w:val="00C11586"/>
    <w:rsid w:val="00C127CA"/>
    <w:rsid w:val="00C159D8"/>
    <w:rsid w:val="00C16CF3"/>
    <w:rsid w:val="00C179C9"/>
    <w:rsid w:val="00C20109"/>
    <w:rsid w:val="00C21116"/>
    <w:rsid w:val="00C245EE"/>
    <w:rsid w:val="00C24A4A"/>
    <w:rsid w:val="00C372AB"/>
    <w:rsid w:val="00C37A1E"/>
    <w:rsid w:val="00C40EA4"/>
    <w:rsid w:val="00C45292"/>
    <w:rsid w:val="00C45FDA"/>
    <w:rsid w:val="00C4770B"/>
    <w:rsid w:val="00C47860"/>
    <w:rsid w:val="00C555AB"/>
    <w:rsid w:val="00C567D9"/>
    <w:rsid w:val="00C57C4E"/>
    <w:rsid w:val="00C57DE5"/>
    <w:rsid w:val="00C607C4"/>
    <w:rsid w:val="00C649A6"/>
    <w:rsid w:val="00C65175"/>
    <w:rsid w:val="00C66304"/>
    <w:rsid w:val="00C67581"/>
    <w:rsid w:val="00C7701F"/>
    <w:rsid w:val="00C77A8D"/>
    <w:rsid w:val="00C82EBE"/>
    <w:rsid w:val="00C86811"/>
    <w:rsid w:val="00C87849"/>
    <w:rsid w:val="00C903A3"/>
    <w:rsid w:val="00C92E22"/>
    <w:rsid w:val="00C93BC0"/>
    <w:rsid w:val="00C95BDE"/>
    <w:rsid w:val="00CA17DC"/>
    <w:rsid w:val="00CA1A31"/>
    <w:rsid w:val="00CA2BC7"/>
    <w:rsid w:val="00CA66A7"/>
    <w:rsid w:val="00CB6C03"/>
    <w:rsid w:val="00CC04B7"/>
    <w:rsid w:val="00CC5177"/>
    <w:rsid w:val="00CC5B02"/>
    <w:rsid w:val="00CC6EF7"/>
    <w:rsid w:val="00CC7EF5"/>
    <w:rsid w:val="00CD2DEA"/>
    <w:rsid w:val="00CD5B3B"/>
    <w:rsid w:val="00CD643B"/>
    <w:rsid w:val="00CD7249"/>
    <w:rsid w:val="00CD7D0B"/>
    <w:rsid w:val="00CE28EA"/>
    <w:rsid w:val="00CE6A96"/>
    <w:rsid w:val="00CE6C7E"/>
    <w:rsid w:val="00CF0D57"/>
    <w:rsid w:val="00CF1728"/>
    <w:rsid w:val="00CF1F92"/>
    <w:rsid w:val="00CF2F61"/>
    <w:rsid w:val="00D00A08"/>
    <w:rsid w:val="00D0167B"/>
    <w:rsid w:val="00D035ED"/>
    <w:rsid w:val="00D0525F"/>
    <w:rsid w:val="00D106C6"/>
    <w:rsid w:val="00D13947"/>
    <w:rsid w:val="00D14450"/>
    <w:rsid w:val="00D1D85F"/>
    <w:rsid w:val="00D215DB"/>
    <w:rsid w:val="00D23889"/>
    <w:rsid w:val="00D34C49"/>
    <w:rsid w:val="00D4033D"/>
    <w:rsid w:val="00D41499"/>
    <w:rsid w:val="00D41564"/>
    <w:rsid w:val="00D44F41"/>
    <w:rsid w:val="00D4572F"/>
    <w:rsid w:val="00D47656"/>
    <w:rsid w:val="00D47F01"/>
    <w:rsid w:val="00D5753D"/>
    <w:rsid w:val="00D60A12"/>
    <w:rsid w:val="00D60B9B"/>
    <w:rsid w:val="00D614D2"/>
    <w:rsid w:val="00D622DA"/>
    <w:rsid w:val="00D6246D"/>
    <w:rsid w:val="00D6288E"/>
    <w:rsid w:val="00D62F90"/>
    <w:rsid w:val="00D667BB"/>
    <w:rsid w:val="00D7434A"/>
    <w:rsid w:val="00D768A0"/>
    <w:rsid w:val="00D76F73"/>
    <w:rsid w:val="00D81A32"/>
    <w:rsid w:val="00D83D24"/>
    <w:rsid w:val="00D92089"/>
    <w:rsid w:val="00D93BFC"/>
    <w:rsid w:val="00D96458"/>
    <w:rsid w:val="00DA19C3"/>
    <w:rsid w:val="00DA1B08"/>
    <w:rsid w:val="00DA2479"/>
    <w:rsid w:val="00DA3B86"/>
    <w:rsid w:val="00DA3E01"/>
    <w:rsid w:val="00DA40F6"/>
    <w:rsid w:val="00DA63E4"/>
    <w:rsid w:val="00DB6FEE"/>
    <w:rsid w:val="00DB7478"/>
    <w:rsid w:val="00DC14BB"/>
    <w:rsid w:val="00DC22D9"/>
    <w:rsid w:val="00DC617F"/>
    <w:rsid w:val="00DD3CF1"/>
    <w:rsid w:val="00DE1256"/>
    <w:rsid w:val="00DE16B1"/>
    <w:rsid w:val="00DE2441"/>
    <w:rsid w:val="00DE2F38"/>
    <w:rsid w:val="00DE3FBE"/>
    <w:rsid w:val="00DE5534"/>
    <w:rsid w:val="00DE591B"/>
    <w:rsid w:val="00DF218D"/>
    <w:rsid w:val="00DF33DC"/>
    <w:rsid w:val="00DF37BA"/>
    <w:rsid w:val="00DF550B"/>
    <w:rsid w:val="00DF560F"/>
    <w:rsid w:val="00DF6746"/>
    <w:rsid w:val="00E05A5B"/>
    <w:rsid w:val="00E13746"/>
    <w:rsid w:val="00E17D8C"/>
    <w:rsid w:val="00E206CA"/>
    <w:rsid w:val="00E21373"/>
    <w:rsid w:val="00E22623"/>
    <w:rsid w:val="00E2292B"/>
    <w:rsid w:val="00E22E6E"/>
    <w:rsid w:val="00E24835"/>
    <w:rsid w:val="00E2485D"/>
    <w:rsid w:val="00E24881"/>
    <w:rsid w:val="00E258C6"/>
    <w:rsid w:val="00E31F51"/>
    <w:rsid w:val="00E33A31"/>
    <w:rsid w:val="00E354DF"/>
    <w:rsid w:val="00E4465F"/>
    <w:rsid w:val="00E45F57"/>
    <w:rsid w:val="00E500D4"/>
    <w:rsid w:val="00E60665"/>
    <w:rsid w:val="00E614BE"/>
    <w:rsid w:val="00E635E3"/>
    <w:rsid w:val="00E66FC1"/>
    <w:rsid w:val="00E711F4"/>
    <w:rsid w:val="00E73E20"/>
    <w:rsid w:val="00E754A0"/>
    <w:rsid w:val="00E75952"/>
    <w:rsid w:val="00E7785E"/>
    <w:rsid w:val="00E84181"/>
    <w:rsid w:val="00E92514"/>
    <w:rsid w:val="00E925A1"/>
    <w:rsid w:val="00E941AB"/>
    <w:rsid w:val="00E97E1B"/>
    <w:rsid w:val="00EA3AFF"/>
    <w:rsid w:val="00EA770C"/>
    <w:rsid w:val="00EB03C1"/>
    <w:rsid w:val="00EB08E6"/>
    <w:rsid w:val="00EC04E3"/>
    <w:rsid w:val="00EC0CAA"/>
    <w:rsid w:val="00EC1791"/>
    <w:rsid w:val="00EC1E7F"/>
    <w:rsid w:val="00ED3498"/>
    <w:rsid w:val="00ED60FB"/>
    <w:rsid w:val="00EE1709"/>
    <w:rsid w:val="00EF3DD0"/>
    <w:rsid w:val="00EF3DDE"/>
    <w:rsid w:val="00EF5341"/>
    <w:rsid w:val="00EF5A49"/>
    <w:rsid w:val="00EF7D00"/>
    <w:rsid w:val="00F005EB"/>
    <w:rsid w:val="00F00D68"/>
    <w:rsid w:val="00F04660"/>
    <w:rsid w:val="00F057EF"/>
    <w:rsid w:val="00F0604A"/>
    <w:rsid w:val="00F0673F"/>
    <w:rsid w:val="00F06788"/>
    <w:rsid w:val="00F069AD"/>
    <w:rsid w:val="00F13D22"/>
    <w:rsid w:val="00F20C4C"/>
    <w:rsid w:val="00F235A1"/>
    <w:rsid w:val="00F24050"/>
    <w:rsid w:val="00F2423D"/>
    <w:rsid w:val="00F25C9F"/>
    <w:rsid w:val="00F365C9"/>
    <w:rsid w:val="00F37D80"/>
    <w:rsid w:val="00F406C9"/>
    <w:rsid w:val="00F407AD"/>
    <w:rsid w:val="00F41879"/>
    <w:rsid w:val="00F43F69"/>
    <w:rsid w:val="00F43F99"/>
    <w:rsid w:val="00F44095"/>
    <w:rsid w:val="00F46FF8"/>
    <w:rsid w:val="00F47452"/>
    <w:rsid w:val="00F5154A"/>
    <w:rsid w:val="00F544BB"/>
    <w:rsid w:val="00F66119"/>
    <w:rsid w:val="00F70009"/>
    <w:rsid w:val="00F70C1E"/>
    <w:rsid w:val="00F7129E"/>
    <w:rsid w:val="00F7335F"/>
    <w:rsid w:val="00F73755"/>
    <w:rsid w:val="00F738F2"/>
    <w:rsid w:val="00F7716E"/>
    <w:rsid w:val="00F84142"/>
    <w:rsid w:val="00F85AEA"/>
    <w:rsid w:val="00F87786"/>
    <w:rsid w:val="00F9053C"/>
    <w:rsid w:val="00F94772"/>
    <w:rsid w:val="00F95992"/>
    <w:rsid w:val="00F962FD"/>
    <w:rsid w:val="00F96543"/>
    <w:rsid w:val="00F9CCCB"/>
    <w:rsid w:val="00FA212C"/>
    <w:rsid w:val="00FA3952"/>
    <w:rsid w:val="00FA75FE"/>
    <w:rsid w:val="00FA7B8C"/>
    <w:rsid w:val="00FA7C3E"/>
    <w:rsid w:val="00FB0A82"/>
    <w:rsid w:val="00FB18E6"/>
    <w:rsid w:val="00FB2AD2"/>
    <w:rsid w:val="00FB7704"/>
    <w:rsid w:val="00FC4A92"/>
    <w:rsid w:val="00FD4DB0"/>
    <w:rsid w:val="00FE23C4"/>
    <w:rsid w:val="00FE4051"/>
    <w:rsid w:val="00FF166F"/>
    <w:rsid w:val="00FF3EC3"/>
    <w:rsid w:val="00FF4C48"/>
    <w:rsid w:val="00FF6D34"/>
    <w:rsid w:val="00FF7077"/>
    <w:rsid w:val="00FF75E3"/>
    <w:rsid w:val="0101FD0F"/>
    <w:rsid w:val="01026980"/>
    <w:rsid w:val="0111FEA1"/>
    <w:rsid w:val="0118404A"/>
    <w:rsid w:val="01209E2F"/>
    <w:rsid w:val="012CAF02"/>
    <w:rsid w:val="0133F42B"/>
    <w:rsid w:val="014CDCFB"/>
    <w:rsid w:val="0157834A"/>
    <w:rsid w:val="016FAF72"/>
    <w:rsid w:val="01759A47"/>
    <w:rsid w:val="01BBAA3E"/>
    <w:rsid w:val="01C4D0AA"/>
    <w:rsid w:val="01C75829"/>
    <w:rsid w:val="01C94315"/>
    <w:rsid w:val="01CFB6DB"/>
    <w:rsid w:val="01D16FC3"/>
    <w:rsid w:val="01D33A91"/>
    <w:rsid w:val="01E89AE0"/>
    <w:rsid w:val="01F2C0E6"/>
    <w:rsid w:val="0215B90F"/>
    <w:rsid w:val="0226FDBA"/>
    <w:rsid w:val="023D1419"/>
    <w:rsid w:val="023D30BF"/>
    <w:rsid w:val="023EBD98"/>
    <w:rsid w:val="02430866"/>
    <w:rsid w:val="0250E93E"/>
    <w:rsid w:val="0283ED1B"/>
    <w:rsid w:val="02849AA2"/>
    <w:rsid w:val="028C388A"/>
    <w:rsid w:val="02908355"/>
    <w:rsid w:val="02A36593"/>
    <w:rsid w:val="02A48D6D"/>
    <w:rsid w:val="02A780A6"/>
    <w:rsid w:val="02B8753B"/>
    <w:rsid w:val="02C3F674"/>
    <w:rsid w:val="02C7134D"/>
    <w:rsid w:val="02F25E84"/>
    <w:rsid w:val="02F48B5E"/>
    <w:rsid w:val="02FEAE8B"/>
    <w:rsid w:val="0300E432"/>
    <w:rsid w:val="03017BAA"/>
    <w:rsid w:val="030B7FD3"/>
    <w:rsid w:val="030DBDC3"/>
    <w:rsid w:val="03116AA8"/>
    <w:rsid w:val="032587B3"/>
    <w:rsid w:val="032E6E91"/>
    <w:rsid w:val="033176D4"/>
    <w:rsid w:val="03329A31"/>
    <w:rsid w:val="03484356"/>
    <w:rsid w:val="034E1723"/>
    <w:rsid w:val="035FC8F6"/>
    <w:rsid w:val="03782099"/>
    <w:rsid w:val="0385753B"/>
    <w:rsid w:val="03A12C53"/>
    <w:rsid w:val="03AD942C"/>
    <w:rsid w:val="03B3961A"/>
    <w:rsid w:val="03CE75E7"/>
    <w:rsid w:val="03DF0907"/>
    <w:rsid w:val="03F075FD"/>
    <w:rsid w:val="03F5F1C0"/>
    <w:rsid w:val="040CC7D0"/>
    <w:rsid w:val="0422308C"/>
    <w:rsid w:val="04272218"/>
    <w:rsid w:val="0435AC9D"/>
    <w:rsid w:val="04491283"/>
    <w:rsid w:val="044D4D5F"/>
    <w:rsid w:val="044DF740"/>
    <w:rsid w:val="04518156"/>
    <w:rsid w:val="045B0178"/>
    <w:rsid w:val="0467FC5C"/>
    <w:rsid w:val="047915E4"/>
    <w:rsid w:val="0485529E"/>
    <w:rsid w:val="04892DEA"/>
    <w:rsid w:val="0490BBF6"/>
    <w:rsid w:val="0490FC80"/>
    <w:rsid w:val="049157DE"/>
    <w:rsid w:val="04952CAF"/>
    <w:rsid w:val="04A62A1D"/>
    <w:rsid w:val="04A75034"/>
    <w:rsid w:val="04AA6395"/>
    <w:rsid w:val="04DA85FD"/>
    <w:rsid w:val="04EB9D76"/>
    <w:rsid w:val="05014979"/>
    <w:rsid w:val="05020933"/>
    <w:rsid w:val="053487F6"/>
    <w:rsid w:val="053A12DB"/>
    <w:rsid w:val="053D942C"/>
    <w:rsid w:val="057A6127"/>
    <w:rsid w:val="058445F0"/>
    <w:rsid w:val="058EB96E"/>
    <w:rsid w:val="0590D195"/>
    <w:rsid w:val="05A0881F"/>
    <w:rsid w:val="05B71081"/>
    <w:rsid w:val="05BEA0E9"/>
    <w:rsid w:val="05D31095"/>
    <w:rsid w:val="05D877B2"/>
    <w:rsid w:val="05EE556B"/>
    <w:rsid w:val="06017194"/>
    <w:rsid w:val="0606ABEA"/>
    <w:rsid w:val="0639D08A"/>
    <w:rsid w:val="06601B09"/>
    <w:rsid w:val="067FE418"/>
    <w:rsid w:val="068BB6CA"/>
    <w:rsid w:val="068C4E42"/>
    <w:rsid w:val="068FCD08"/>
    <w:rsid w:val="06953EA4"/>
    <w:rsid w:val="0698CE54"/>
    <w:rsid w:val="06A0F943"/>
    <w:rsid w:val="06A78D42"/>
    <w:rsid w:val="06B080B9"/>
    <w:rsid w:val="06BAEAEE"/>
    <w:rsid w:val="06C3AC17"/>
    <w:rsid w:val="06D9F16D"/>
    <w:rsid w:val="06E33FFB"/>
    <w:rsid w:val="0709753E"/>
    <w:rsid w:val="0736C428"/>
    <w:rsid w:val="07394E82"/>
    <w:rsid w:val="0752586C"/>
    <w:rsid w:val="076FAB3F"/>
    <w:rsid w:val="07703724"/>
    <w:rsid w:val="078227D8"/>
    <w:rsid w:val="078E2F76"/>
    <w:rsid w:val="0794F5E8"/>
    <w:rsid w:val="07B037A4"/>
    <w:rsid w:val="07C95E42"/>
    <w:rsid w:val="07F5A0C4"/>
    <w:rsid w:val="0804E7F7"/>
    <w:rsid w:val="082CE4FB"/>
    <w:rsid w:val="082DA570"/>
    <w:rsid w:val="08509432"/>
    <w:rsid w:val="0867313F"/>
    <w:rsid w:val="086E619D"/>
    <w:rsid w:val="087E4B65"/>
    <w:rsid w:val="087E5BFC"/>
    <w:rsid w:val="0887AA2C"/>
    <w:rsid w:val="089262E5"/>
    <w:rsid w:val="089ECDD9"/>
    <w:rsid w:val="08A2211A"/>
    <w:rsid w:val="08C3C1E7"/>
    <w:rsid w:val="08E04628"/>
    <w:rsid w:val="08F8C66C"/>
    <w:rsid w:val="090789E6"/>
    <w:rsid w:val="091ABE39"/>
    <w:rsid w:val="093AE121"/>
    <w:rsid w:val="0969354A"/>
    <w:rsid w:val="097E936E"/>
    <w:rsid w:val="09849AC5"/>
    <w:rsid w:val="098BE619"/>
    <w:rsid w:val="0993323E"/>
    <w:rsid w:val="099C10EE"/>
    <w:rsid w:val="09BF8E4E"/>
    <w:rsid w:val="09C5FE6F"/>
    <w:rsid w:val="09EB2B0A"/>
    <w:rsid w:val="0A07799A"/>
    <w:rsid w:val="0A280D35"/>
    <w:rsid w:val="0A47C157"/>
    <w:rsid w:val="0A58B332"/>
    <w:rsid w:val="0A746F1F"/>
    <w:rsid w:val="0A78A4BD"/>
    <w:rsid w:val="0A79C15C"/>
    <w:rsid w:val="0A91CC1F"/>
    <w:rsid w:val="0AA64A0E"/>
    <w:rsid w:val="0AAE6F3E"/>
    <w:rsid w:val="0AFB128B"/>
    <w:rsid w:val="0B0C5026"/>
    <w:rsid w:val="0B1D66DC"/>
    <w:rsid w:val="0B48F4E8"/>
    <w:rsid w:val="0B55ED84"/>
    <w:rsid w:val="0B5B2BDE"/>
    <w:rsid w:val="0B6C0F60"/>
    <w:rsid w:val="0B727A2E"/>
    <w:rsid w:val="0B82861D"/>
    <w:rsid w:val="0B8A603A"/>
    <w:rsid w:val="0BD9C1DC"/>
    <w:rsid w:val="0BD9DEC5"/>
    <w:rsid w:val="0BE49627"/>
    <w:rsid w:val="0C02FCDE"/>
    <w:rsid w:val="0C092D30"/>
    <w:rsid w:val="0C0F92B5"/>
    <w:rsid w:val="0C159C55"/>
    <w:rsid w:val="0C3C2AFB"/>
    <w:rsid w:val="0C3FE0C8"/>
    <w:rsid w:val="0C6C07AA"/>
    <w:rsid w:val="0C7105B1"/>
    <w:rsid w:val="0C73093F"/>
    <w:rsid w:val="0C8732DD"/>
    <w:rsid w:val="0C8C4912"/>
    <w:rsid w:val="0C8C5DDC"/>
    <w:rsid w:val="0CB7A089"/>
    <w:rsid w:val="0CBBF48E"/>
    <w:rsid w:val="0CBF4513"/>
    <w:rsid w:val="0CC0541A"/>
    <w:rsid w:val="0CD70BAF"/>
    <w:rsid w:val="0CDA20CF"/>
    <w:rsid w:val="0CF77ECD"/>
    <w:rsid w:val="0CFE74EF"/>
    <w:rsid w:val="0D26618C"/>
    <w:rsid w:val="0D35B4FF"/>
    <w:rsid w:val="0D36571A"/>
    <w:rsid w:val="0D4FFC1F"/>
    <w:rsid w:val="0D5729F4"/>
    <w:rsid w:val="0D5E9BAD"/>
    <w:rsid w:val="0D7D5E45"/>
    <w:rsid w:val="0D8B3F20"/>
    <w:rsid w:val="0D8DC43E"/>
    <w:rsid w:val="0DB7171C"/>
    <w:rsid w:val="0DBEE83D"/>
    <w:rsid w:val="0DBF8818"/>
    <w:rsid w:val="0DD0901E"/>
    <w:rsid w:val="0E0A8884"/>
    <w:rsid w:val="0E0EDA0D"/>
    <w:rsid w:val="0E125547"/>
    <w:rsid w:val="0E1ED534"/>
    <w:rsid w:val="0E2281F1"/>
    <w:rsid w:val="0E2D1024"/>
    <w:rsid w:val="0E353B2F"/>
    <w:rsid w:val="0E3F40BB"/>
    <w:rsid w:val="0E4EFE23"/>
    <w:rsid w:val="0E505972"/>
    <w:rsid w:val="0E564CE3"/>
    <w:rsid w:val="0EA353B2"/>
    <w:rsid w:val="0EBB103C"/>
    <w:rsid w:val="0EC53247"/>
    <w:rsid w:val="0EEC7907"/>
    <w:rsid w:val="0F075C5A"/>
    <w:rsid w:val="0F0EA9E4"/>
    <w:rsid w:val="0F27A6F9"/>
    <w:rsid w:val="0F30CE07"/>
    <w:rsid w:val="0F3D893A"/>
    <w:rsid w:val="0F422584"/>
    <w:rsid w:val="0F5EB571"/>
    <w:rsid w:val="0F63F111"/>
    <w:rsid w:val="0F90FA7E"/>
    <w:rsid w:val="0FA27AE1"/>
    <w:rsid w:val="0FDC5ADE"/>
    <w:rsid w:val="1001E538"/>
    <w:rsid w:val="101EF763"/>
    <w:rsid w:val="1030963A"/>
    <w:rsid w:val="103678A0"/>
    <w:rsid w:val="10460A89"/>
    <w:rsid w:val="10948BEF"/>
    <w:rsid w:val="109E0D4F"/>
    <w:rsid w:val="10B1190A"/>
    <w:rsid w:val="10B94512"/>
    <w:rsid w:val="10CD35E0"/>
    <w:rsid w:val="10D9599B"/>
    <w:rsid w:val="10EA9472"/>
    <w:rsid w:val="1110C076"/>
    <w:rsid w:val="1142327B"/>
    <w:rsid w:val="114E9428"/>
    <w:rsid w:val="115E30D0"/>
    <w:rsid w:val="116777E3"/>
    <w:rsid w:val="11A0D639"/>
    <w:rsid w:val="11A144B1"/>
    <w:rsid w:val="11A3BDB0"/>
    <w:rsid w:val="11B133DF"/>
    <w:rsid w:val="11BB906B"/>
    <w:rsid w:val="11D6682F"/>
    <w:rsid w:val="11DAF474"/>
    <w:rsid w:val="11F2BB6F"/>
    <w:rsid w:val="11FBA45C"/>
    <w:rsid w:val="1201C425"/>
    <w:rsid w:val="121043EF"/>
    <w:rsid w:val="12171FE5"/>
    <w:rsid w:val="121A4D10"/>
    <w:rsid w:val="123287A2"/>
    <w:rsid w:val="1252A9FF"/>
    <w:rsid w:val="12662D8F"/>
    <w:rsid w:val="126EFA8E"/>
    <w:rsid w:val="1293A39B"/>
    <w:rsid w:val="1296B87C"/>
    <w:rsid w:val="129C8F88"/>
    <w:rsid w:val="12AC03F7"/>
    <w:rsid w:val="12AE94A5"/>
    <w:rsid w:val="12B5EB7A"/>
    <w:rsid w:val="12C20FBB"/>
    <w:rsid w:val="12C48A44"/>
    <w:rsid w:val="12C6330B"/>
    <w:rsid w:val="12C9B448"/>
    <w:rsid w:val="12D99FA3"/>
    <w:rsid w:val="12E56DD6"/>
    <w:rsid w:val="130B29FA"/>
    <w:rsid w:val="132E53C6"/>
    <w:rsid w:val="13577EC3"/>
    <w:rsid w:val="135DF967"/>
    <w:rsid w:val="135EFE2F"/>
    <w:rsid w:val="138270A8"/>
    <w:rsid w:val="13895434"/>
    <w:rsid w:val="138F230E"/>
    <w:rsid w:val="13D194AC"/>
    <w:rsid w:val="13D40E39"/>
    <w:rsid w:val="13F0344D"/>
    <w:rsid w:val="13FF95D5"/>
    <w:rsid w:val="143B7BFF"/>
    <w:rsid w:val="143E86C4"/>
    <w:rsid w:val="14489E5E"/>
    <w:rsid w:val="1452E033"/>
    <w:rsid w:val="1452EA91"/>
    <w:rsid w:val="14564DA3"/>
    <w:rsid w:val="1463EECA"/>
    <w:rsid w:val="14689866"/>
    <w:rsid w:val="146A9B52"/>
    <w:rsid w:val="1473C6E8"/>
    <w:rsid w:val="14A009EF"/>
    <w:rsid w:val="14AB1D98"/>
    <w:rsid w:val="14BE3FA7"/>
    <w:rsid w:val="14CB4C59"/>
    <w:rsid w:val="14CBC351"/>
    <w:rsid w:val="14D9FE38"/>
    <w:rsid w:val="14F68A31"/>
    <w:rsid w:val="14FA3781"/>
    <w:rsid w:val="15067A6D"/>
    <w:rsid w:val="1511CB8F"/>
    <w:rsid w:val="15146695"/>
    <w:rsid w:val="15162C1E"/>
    <w:rsid w:val="153500EE"/>
    <w:rsid w:val="1536EE94"/>
    <w:rsid w:val="154B715C"/>
    <w:rsid w:val="154BCB6B"/>
    <w:rsid w:val="1554CEB6"/>
    <w:rsid w:val="156B3645"/>
    <w:rsid w:val="156B7E4A"/>
    <w:rsid w:val="156E891A"/>
    <w:rsid w:val="156FF9FD"/>
    <w:rsid w:val="157BB24A"/>
    <w:rsid w:val="158D5DC3"/>
    <w:rsid w:val="15B83ACB"/>
    <w:rsid w:val="15BE0595"/>
    <w:rsid w:val="15CB4662"/>
    <w:rsid w:val="15F561D8"/>
    <w:rsid w:val="1608A581"/>
    <w:rsid w:val="160B0AB7"/>
    <w:rsid w:val="160B2F3B"/>
    <w:rsid w:val="16181F87"/>
    <w:rsid w:val="162D6200"/>
    <w:rsid w:val="16327893"/>
    <w:rsid w:val="165E50DD"/>
    <w:rsid w:val="16635C0F"/>
    <w:rsid w:val="1679E0D3"/>
    <w:rsid w:val="168631A3"/>
    <w:rsid w:val="16914C92"/>
    <w:rsid w:val="169B7708"/>
    <w:rsid w:val="169D3E4A"/>
    <w:rsid w:val="16A24036"/>
    <w:rsid w:val="16DC2271"/>
    <w:rsid w:val="16E7D935"/>
    <w:rsid w:val="16E8F3CF"/>
    <w:rsid w:val="16F35D28"/>
    <w:rsid w:val="1700A688"/>
    <w:rsid w:val="1722EA60"/>
    <w:rsid w:val="17807139"/>
    <w:rsid w:val="178D5250"/>
    <w:rsid w:val="17946770"/>
    <w:rsid w:val="179B9D97"/>
    <w:rsid w:val="179C835B"/>
    <w:rsid w:val="17A03928"/>
    <w:rsid w:val="17A1544B"/>
    <w:rsid w:val="17A372B5"/>
    <w:rsid w:val="17AED686"/>
    <w:rsid w:val="17C40C8C"/>
    <w:rsid w:val="17DBC366"/>
    <w:rsid w:val="17DC5A8A"/>
    <w:rsid w:val="17EA40C4"/>
    <w:rsid w:val="17F70F19"/>
    <w:rsid w:val="1815D9DE"/>
    <w:rsid w:val="181AEB62"/>
    <w:rsid w:val="181B99EE"/>
    <w:rsid w:val="185661DA"/>
    <w:rsid w:val="185A28B8"/>
    <w:rsid w:val="1860CE46"/>
    <w:rsid w:val="189050E6"/>
    <w:rsid w:val="189FED8E"/>
    <w:rsid w:val="18C3A570"/>
    <w:rsid w:val="18CFAF56"/>
    <w:rsid w:val="18DC7D93"/>
    <w:rsid w:val="18E0EA2D"/>
    <w:rsid w:val="18EFDB8D"/>
    <w:rsid w:val="1902E724"/>
    <w:rsid w:val="1914002E"/>
    <w:rsid w:val="191642B5"/>
    <w:rsid w:val="191D7B40"/>
    <w:rsid w:val="19226108"/>
    <w:rsid w:val="195555E8"/>
    <w:rsid w:val="1964A9CD"/>
    <w:rsid w:val="1971E51D"/>
    <w:rsid w:val="197BFF15"/>
    <w:rsid w:val="197EC19C"/>
    <w:rsid w:val="1983EC9B"/>
    <w:rsid w:val="1995F19F"/>
    <w:rsid w:val="199D0965"/>
    <w:rsid w:val="199EBD7C"/>
    <w:rsid w:val="19A261BB"/>
    <w:rsid w:val="19F216D3"/>
    <w:rsid w:val="19FA66B8"/>
    <w:rsid w:val="19FE5E45"/>
    <w:rsid w:val="1A10E617"/>
    <w:rsid w:val="1A17F213"/>
    <w:rsid w:val="1A242929"/>
    <w:rsid w:val="1A322127"/>
    <w:rsid w:val="1A38FB68"/>
    <w:rsid w:val="1A3E5AF7"/>
    <w:rsid w:val="1A4B5AC6"/>
    <w:rsid w:val="1A59F3AA"/>
    <w:rsid w:val="1A6277AD"/>
    <w:rsid w:val="1A751EDD"/>
    <w:rsid w:val="1A7B87AB"/>
    <w:rsid w:val="1A898932"/>
    <w:rsid w:val="1ABA3431"/>
    <w:rsid w:val="1AC0453E"/>
    <w:rsid w:val="1AD7D9EA"/>
    <w:rsid w:val="1AF6BD7E"/>
    <w:rsid w:val="1B216580"/>
    <w:rsid w:val="1B3E8425"/>
    <w:rsid w:val="1B42A1E9"/>
    <w:rsid w:val="1B646AEF"/>
    <w:rsid w:val="1B7969E0"/>
    <w:rsid w:val="1B99EC74"/>
    <w:rsid w:val="1BA14279"/>
    <w:rsid w:val="1BB003CE"/>
    <w:rsid w:val="1BBD0B31"/>
    <w:rsid w:val="1BD429B9"/>
    <w:rsid w:val="1BF1F901"/>
    <w:rsid w:val="1BF23A21"/>
    <w:rsid w:val="1BF78A73"/>
    <w:rsid w:val="1C0E3F9E"/>
    <w:rsid w:val="1C113EB5"/>
    <w:rsid w:val="1C123AD4"/>
    <w:rsid w:val="1C169B8A"/>
    <w:rsid w:val="1C1C8FD7"/>
    <w:rsid w:val="1C42A785"/>
    <w:rsid w:val="1C474D1A"/>
    <w:rsid w:val="1C683329"/>
    <w:rsid w:val="1C691069"/>
    <w:rsid w:val="1C75AD37"/>
    <w:rsid w:val="1C83C482"/>
    <w:rsid w:val="1C984B08"/>
    <w:rsid w:val="1CA2497B"/>
    <w:rsid w:val="1CC0EA32"/>
    <w:rsid w:val="1CC885E3"/>
    <w:rsid w:val="1CDE2C31"/>
    <w:rsid w:val="1CF2D54A"/>
    <w:rsid w:val="1CFADE7B"/>
    <w:rsid w:val="1D06501D"/>
    <w:rsid w:val="1D09D2F2"/>
    <w:rsid w:val="1D340EBA"/>
    <w:rsid w:val="1D408212"/>
    <w:rsid w:val="1D4B4DD6"/>
    <w:rsid w:val="1D616FBC"/>
    <w:rsid w:val="1D6BAE94"/>
    <w:rsid w:val="1D79202D"/>
    <w:rsid w:val="1D913AC8"/>
    <w:rsid w:val="1DAE0374"/>
    <w:rsid w:val="1DC9177A"/>
    <w:rsid w:val="1DCA99E8"/>
    <w:rsid w:val="1DDC6FF6"/>
    <w:rsid w:val="1DF9C279"/>
    <w:rsid w:val="1E04E0CA"/>
    <w:rsid w:val="1E073158"/>
    <w:rsid w:val="1E1AC39F"/>
    <w:rsid w:val="1E1B1DA3"/>
    <w:rsid w:val="1E1F40F0"/>
    <w:rsid w:val="1E243D9C"/>
    <w:rsid w:val="1E2A2492"/>
    <w:rsid w:val="1E2FEEE7"/>
    <w:rsid w:val="1E3EE97F"/>
    <w:rsid w:val="1E4CADB1"/>
    <w:rsid w:val="1E509F28"/>
    <w:rsid w:val="1E590642"/>
    <w:rsid w:val="1E5CC2DA"/>
    <w:rsid w:val="1E99F584"/>
    <w:rsid w:val="1EA119C7"/>
    <w:rsid w:val="1EA2207E"/>
    <w:rsid w:val="1EBBC1AD"/>
    <w:rsid w:val="1EC1B636"/>
    <w:rsid w:val="1EE8C9AC"/>
    <w:rsid w:val="1EEEC7CD"/>
    <w:rsid w:val="1EF28578"/>
    <w:rsid w:val="1F002943"/>
    <w:rsid w:val="1F173868"/>
    <w:rsid w:val="1F4EFDE6"/>
    <w:rsid w:val="1F697B54"/>
    <w:rsid w:val="1F6DEF73"/>
    <w:rsid w:val="1F7949EF"/>
    <w:rsid w:val="1F7AE8F4"/>
    <w:rsid w:val="1F8427BD"/>
    <w:rsid w:val="1F9BB73E"/>
    <w:rsid w:val="1FAEE41B"/>
    <w:rsid w:val="1FCCF5E1"/>
    <w:rsid w:val="1FECD430"/>
    <w:rsid w:val="2009BB33"/>
    <w:rsid w:val="2013B3C9"/>
    <w:rsid w:val="201930E3"/>
    <w:rsid w:val="20197BD4"/>
    <w:rsid w:val="202B4119"/>
    <w:rsid w:val="202BE5DF"/>
    <w:rsid w:val="204EBCBA"/>
    <w:rsid w:val="2068D356"/>
    <w:rsid w:val="20777C7B"/>
    <w:rsid w:val="2077E56B"/>
    <w:rsid w:val="2083C6DA"/>
    <w:rsid w:val="2092C1B2"/>
    <w:rsid w:val="20A110EC"/>
    <w:rsid w:val="20AA2E6C"/>
    <w:rsid w:val="20B8C3A5"/>
    <w:rsid w:val="20CA29CD"/>
    <w:rsid w:val="20DAE879"/>
    <w:rsid w:val="20DD3D24"/>
    <w:rsid w:val="20E808EB"/>
    <w:rsid w:val="20EDF66B"/>
    <w:rsid w:val="20EF7D65"/>
    <w:rsid w:val="20FEA183"/>
    <w:rsid w:val="21026029"/>
    <w:rsid w:val="2119353E"/>
    <w:rsid w:val="2159CA94"/>
    <w:rsid w:val="2176A06C"/>
    <w:rsid w:val="21942884"/>
    <w:rsid w:val="219C0A11"/>
    <w:rsid w:val="21BD1A79"/>
    <w:rsid w:val="21C158D7"/>
    <w:rsid w:val="21C5D633"/>
    <w:rsid w:val="21FDFB98"/>
    <w:rsid w:val="221D893F"/>
    <w:rsid w:val="222BA676"/>
    <w:rsid w:val="2264450D"/>
    <w:rsid w:val="229472EA"/>
    <w:rsid w:val="229E0722"/>
    <w:rsid w:val="22A9C765"/>
    <w:rsid w:val="22C519D6"/>
    <w:rsid w:val="22CC0F44"/>
    <w:rsid w:val="22D33E7C"/>
    <w:rsid w:val="22ECC8B7"/>
    <w:rsid w:val="22F30C22"/>
    <w:rsid w:val="22F960FD"/>
    <w:rsid w:val="23314F13"/>
    <w:rsid w:val="233B34D7"/>
    <w:rsid w:val="237FC8EE"/>
    <w:rsid w:val="23A3B3BE"/>
    <w:rsid w:val="23AE4E7A"/>
    <w:rsid w:val="23C238F0"/>
    <w:rsid w:val="23D64D14"/>
    <w:rsid w:val="23F7E1B3"/>
    <w:rsid w:val="23F883C3"/>
    <w:rsid w:val="23FB4F7F"/>
    <w:rsid w:val="24100031"/>
    <w:rsid w:val="2413024E"/>
    <w:rsid w:val="2436F1A7"/>
    <w:rsid w:val="24411C18"/>
    <w:rsid w:val="244B36F2"/>
    <w:rsid w:val="245178EF"/>
    <w:rsid w:val="246A8169"/>
    <w:rsid w:val="246FF2AA"/>
    <w:rsid w:val="2470C690"/>
    <w:rsid w:val="247AD287"/>
    <w:rsid w:val="2483CB44"/>
    <w:rsid w:val="2490EAEC"/>
    <w:rsid w:val="24957D78"/>
    <w:rsid w:val="24962837"/>
    <w:rsid w:val="24A1F66E"/>
    <w:rsid w:val="24A89B5D"/>
    <w:rsid w:val="24B8B2D7"/>
    <w:rsid w:val="24B956A6"/>
    <w:rsid w:val="24C67665"/>
    <w:rsid w:val="24D95D37"/>
    <w:rsid w:val="24D9F995"/>
    <w:rsid w:val="24DB0C38"/>
    <w:rsid w:val="24DEF509"/>
    <w:rsid w:val="24EE64D7"/>
    <w:rsid w:val="25099832"/>
    <w:rsid w:val="2513F098"/>
    <w:rsid w:val="2514F5F9"/>
    <w:rsid w:val="251689C9"/>
    <w:rsid w:val="2543CEAA"/>
    <w:rsid w:val="254920E7"/>
    <w:rsid w:val="254E3FA0"/>
    <w:rsid w:val="255B59B2"/>
    <w:rsid w:val="2569519A"/>
    <w:rsid w:val="25746394"/>
    <w:rsid w:val="257BAD4D"/>
    <w:rsid w:val="258DE505"/>
    <w:rsid w:val="25A44ADB"/>
    <w:rsid w:val="25AF969A"/>
    <w:rsid w:val="25B1E8C7"/>
    <w:rsid w:val="25BB0102"/>
    <w:rsid w:val="25C53885"/>
    <w:rsid w:val="25CC0AA4"/>
    <w:rsid w:val="25D45E5C"/>
    <w:rsid w:val="26552707"/>
    <w:rsid w:val="266A8EFF"/>
    <w:rsid w:val="267248B9"/>
    <w:rsid w:val="26782158"/>
    <w:rsid w:val="26845871"/>
    <w:rsid w:val="26925657"/>
    <w:rsid w:val="26AC5DC5"/>
    <w:rsid w:val="26BE95B6"/>
    <w:rsid w:val="26BFC163"/>
    <w:rsid w:val="26D7B280"/>
    <w:rsid w:val="26EF791C"/>
    <w:rsid w:val="270661FE"/>
    <w:rsid w:val="27083519"/>
    <w:rsid w:val="2725A7CD"/>
    <w:rsid w:val="272C647C"/>
    <w:rsid w:val="272DC7A0"/>
    <w:rsid w:val="2730C046"/>
    <w:rsid w:val="275EBEE9"/>
    <w:rsid w:val="2768B808"/>
    <w:rsid w:val="2786C642"/>
    <w:rsid w:val="27AA2634"/>
    <w:rsid w:val="27AFF9E9"/>
    <w:rsid w:val="27B65CF2"/>
    <w:rsid w:val="27C7C165"/>
    <w:rsid w:val="27DCF84B"/>
    <w:rsid w:val="27E20287"/>
    <w:rsid w:val="27E5EA2A"/>
    <w:rsid w:val="27F40A86"/>
    <w:rsid w:val="28026351"/>
    <w:rsid w:val="28071E16"/>
    <w:rsid w:val="2813F1B9"/>
    <w:rsid w:val="28656F38"/>
    <w:rsid w:val="2878997D"/>
    <w:rsid w:val="287D9C93"/>
    <w:rsid w:val="28A2325F"/>
    <w:rsid w:val="28DFA7DF"/>
    <w:rsid w:val="28FAAE38"/>
    <w:rsid w:val="290BCA21"/>
    <w:rsid w:val="29149FE3"/>
    <w:rsid w:val="29345B5A"/>
    <w:rsid w:val="293BBF00"/>
    <w:rsid w:val="294F0EFE"/>
    <w:rsid w:val="29619988"/>
    <w:rsid w:val="29643C66"/>
    <w:rsid w:val="2969EABA"/>
    <w:rsid w:val="29758290"/>
    <w:rsid w:val="29899EDC"/>
    <w:rsid w:val="298DE967"/>
    <w:rsid w:val="298FDAE7"/>
    <w:rsid w:val="29B35F05"/>
    <w:rsid w:val="29B3D9D7"/>
    <w:rsid w:val="29B6EBD5"/>
    <w:rsid w:val="29B9693A"/>
    <w:rsid w:val="29D6B50B"/>
    <w:rsid w:val="2A1D8FFE"/>
    <w:rsid w:val="2A1EDB7E"/>
    <w:rsid w:val="2A2269B1"/>
    <w:rsid w:val="2A3E172C"/>
    <w:rsid w:val="2A44A61E"/>
    <w:rsid w:val="2A541760"/>
    <w:rsid w:val="2A5A32EB"/>
    <w:rsid w:val="2A75AAB0"/>
    <w:rsid w:val="2A964130"/>
    <w:rsid w:val="2ACF0AA6"/>
    <w:rsid w:val="2AF69528"/>
    <w:rsid w:val="2B122290"/>
    <w:rsid w:val="2B1FE474"/>
    <w:rsid w:val="2B24C19A"/>
    <w:rsid w:val="2B2BAB48"/>
    <w:rsid w:val="2B48DA28"/>
    <w:rsid w:val="2B4E1D80"/>
    <w:rsid w:val="2B548D33"/>
    <w:rsid w:val="2B70BF20"/>
    <w:rsid w:val="2B783C6C"/>
    <w:rsid w:val="2B7CF5FB"/>
    <w:rsid w:val="2B8BE791"/>
    <w:rsid w:val="2BC8653B"/>
    <w:rsid w:val="2BD61D54"/>
    <w:rsid w:val="2BE38455"/>
    <w:rsid w:val="2BE3B009"/>
    <w:rsid w:val="2BEAB4B3"/>
    <w:rsid w:val="2BFC3A9F"/>
    <w:rsid w:val="2C036E27"/>
    <w:rsid w:val="2C2A248F"/>
    <w:rsid w:val="2C32300C"/>
    <w:rsid w:val="2C458D9F"/>
    <w:rsid w:val="2C67B677"/>
    <w:rsid w:val="2C6C88BE"/>
    <w:rsid w:val="2C7FD484"/>
    <w:rsid w:val="2C83581A"/>
    <w:rsid w:val="2C964D1F"/>
    <w:rsid w:val="2C9FA62C"/>
    <w:rsid w:val="2CA62AFB"/>
    <w:rsid w:val="2CB378F6"/>
    <w:rsid w:val="2CBED33E"/>
    <w:rsid w:val="2CD06C0C"/>
    <w:rsid w:val="2CD3FDE2"/>
    <w:rsid w:val="2D000F6F"/>
    <w:rsid w:val="2D11EC56"/>
    <w:rsid w:val="2D15AAF9"/>
    <w:rsid w:val="2D2B4441"/>
    <w:rsid w:val="2D341A03"/>
    <w:rsid w:val="2D5E7D37"/>
    <w:rsid w:val="2D6E591D"/>
    <w:rsid w:val="2D771D2D"/>
    <w:rsid w:val="2D7FDEB7"/>
    <w:rsid w:val="2D868D23"/>
    <w:rsid w:val="2D97FACB"/>
    <w:rsid w:val="2DBB1384"/>
    <w:rsid w:val="2DCBE290"/>
    <w:rsid w:val="2DCE006D"/>
    <w:rsid w:val="2DE4AC6F"/>
    <w:rsid w:val="2DECD05C"/>
    <w:rsid w:val="2DFD20AE"/>
    <w:rsid w:val="2E0314FB"/>
    <w:rsid w:val="2E07CC7D"/>
    <w:rsid w:val="2E0DCEA5"/>
    <w:rsid w:val="2E1C4790"/>
    <w:rsid w:val="2E3F2412"/>
    <w:rsid w:val="2E47D919"/>
    <w:rsid w:val="2E48F3B3"/>
    <w:rsid w:val="2E593B6E"/>
    <w:rsid w:val="2E62F106"/>
    <w:rsid w:val="2E63C38B"/>
    <w:rsid w:val="2E691DC1"/>
    <w:rsid w:val="2E9864B7"/>
    <w:rsid w:val="2ED7D7FE"/>
    <w:rsid w:val="2EF10121"/>
    <w:rsid w:val="2EF634E3"/>
    <w:rsid w:val="2EFFC4F9"/>
    <w:rsid w:val="2F102C5B"/>
    <w:rsid w:val="2F5514A4"/>
    <w:rsid w:val="2F5C6098"/>
    <w:rsid w:val="2F844A8F"/>
    <w:rsid w:val="2F84C3D4"/>
    <w:rsid w:val="2F9E04E8"/>
    <w:rsid w:val="2FAE00EA"/>
    <w:rsid w:val="2FC3CA0E"/>
    <w:rsid w:val="2FC5B128"/>
    <w:rsid w:val="2FCDBFF9"/>
    <w:rsid w:val="2FF34622"/>
    <w:rsid w:val="30019B97"/>
    <w:rsid w:val="3011010B"/>
    <w:rsid w:val="3023A554"/>
    <w:rsid w:val="302B4307"/>
    <w:rsid w:val="30368141"/>
    <w:rsid w:val="3053D783"/>
    <w:rsid w:val="306A4F67"/>
    <w:rsid w:val="30A94984"/>
    <w:rsid w:val="30B03067"/>
    <w:rsid w:val="30D0FD4E"/>
    <w:rsid w:val="30EBD90A"/>
    <w:rsid w:val="30F0E505"/>
    <w:rsid w:val="30F81135"/>
    <w:rsid w:val="310F4165"/>
    <w:rsid w:val="311F9522"/>
    <w:rsid w:val="313527D6"/>
    <w:rsid w:val="3142FE16"/>
    <w:rsid w:val="31465E43"/>
    <w:rsid w:val="31478705"/>
    <w:rsid w:val="3182F8D0"/>
    <w:rsid w:val="3184FDEE"/>
    <w:rsid w:val="3193A32D"/>
    <w:rsid w:val="319AC2A8"/>
    <w:rsid w:val="31A10737"/>
    <w:rsid w:val="31A42530"/>
    <w:rsid w:val="31B4C98A"/>
    <w:rsid w:val="31C3CEB7"/>
    <w:rsid w:val="3219A66E"/>
    <w:rsid w:val="3221ED0B"/>
    <w:rsid w:val="3222219B"/>
    <w:rsid w:val="32308F69"/>
    <w:rsid w:val="3237D9CE"/>
    <w:rsid w:val="3238AA0C"/>
    <w:rsid w:val="3239DCBA"/>
    <w:rsid w:val="3244CA58"/>
    <w:rsid w:val="325CA0E0"/>
    <w:rsid w:val="32748769"/>
    <w:rsid w:val="328F7991"/>
    <w:rsid w:val="3296DE7C"/>
    <w:rsid w:val="32997BBA"/>
    <w:rsid w:val="32B36B1D"/>
    <w:rsid w:val="32B8FA24"/>
    <w:rsid w:val="32BF0422"/>
    <w:rsid w:val="32C0240A"/>
    <w:rsid w:val="32C480FE"/>
    <w:rsid w:val="32C71F98"/>
    <w:rsid w:val="32D66FF3"/>
    <w:rsid w:val="32E8971E"/>
    <w:rsid w:val="32F1B151"/>
    <w:rsid w:val="330A55A1"/>
    <w:rsid w:val="331C64D6"/>
    <w:rsid w:val="332519D5"/>
    <w:rsid w:val="3336B331"/>
    <w:rsid w:val="3340E665"/>
    <w:rsid w:val="33479142"/>
    <w:rsid w:val="3364BC04"/>
    <w:rsid w:val="33696C84"/>
    <w:rsid w:val="336B9E17"/>
    <w:rsid w:val="3375DCB8"/>
    <w:rsid w:val="337A7A94"/>
    <w:rsid w:val="3382BA67"/>
    <w:rsid w:val="3383F061"/>
    <w:rsid w:val="339B3508"/>
    <w:rsid w:val="33ACB46B"/>
    <w:rsid w:val="33AFB558"/>
    <w:rsid w:val="33ECD28C"/>
    <w:rsid w:val="33FEBCC4"/>
    <w:rsid w:val="3426FBE8"/>
    <w:rsid w:val="342BE0E7"/>
    <w:rsid w:val="3482DDF4"/>
    <w:rsid w:val="34CB7C7D"/>
    <w:rsid w:val="34D28D8E"/>
    <w:rsid w:val="34E2471C"/>
    <w:rsid w:val="34E7C044"/>
    <w:rsid w:val="34F58904"/>
    <w:rsid w:val="350C6CEA"/>
    <w:rsid w:val="35156C98"/>
    <w:rsid w:val="352E8889"/>
    <w:rsid w:val="35318516"/>
    <w:rsid w:val="353EC4DA"/>
    <w:rsid w:val="35514730"/>
    <w:rsid w:val="356AD0F4"/>
    <w:rsid w:val="35708362"/>
    <w:rsid w:val="35973A41"/>
    <w:rsid w:val="35CD1E25"/>
    <w:rsid w:val="35DE98AD"/>
    <w:rsid w:val="35E54118"/>
    <w:rsid w:val="360BE5A6"/>
    <w:rsid w:val="361662E2"/>
    <w:rsid w:val="36393124"/>
    <w:rsid w:val="364CCF30"/>
    <w:rsid w:val="36585A08"/>
    <w:rsid w:val="36764B75"/>
    <w:rsid w:val="367CF423"/>
    <w:rsid w:val="36C00E7F"/>
    <w:rsid w:val="36ED1791"/>
    <w:rsid w:val="36EEB5C3"/>
    <w:rsid w:val="370F4FD9"/>
    <w:rsid w:val="37153B63"/>
    <w:rsid w:val="371DB1B6"/>
    <w:rsid w:val="372201A1"/>
    <w:rsid w:val="3746AE3D"/>
    <w:rsid w:val="3747AB5F"/>
    <w:rsid w:val="37817084"/>
    <w:rsid w:val="37B527A0"/>
    <w:rsid w:val="37BBE636"/>
    <w:rsid w:val="37C3F203"/>
    <w:rsid w:val="37CC80BC"/>
    <w:rsid w:val="37DFAB97"/>
    <w:rsid w:val="37E34A54"/>
    <w:rsid w:val="380F08B8"/>
    <w:rsid w:val="3831EBE6"/>
    <w:rsid w:val="3833E1DC"/>
    <w:rsid w:val="385EA9B7"/>
    <w:rsid w:val="386B9C4B"/>
    <w:rsid w:val="3888E7F2"/>
    <w:rsid w:val="388C2A53"/>
    <w:rsid w:val="3896B2A2"/>
    <w:rsid w:val="38AFB3C1"/>
    <w:rsid w:val="38B41F0F"/>
    <w:rsid w:val="38C0C73E"/>
    <w:rsid w:val="38D59BA3"/>
    <w:rsid w:val="38D64804"/>
    <w:rsid w:val="38DD90BC"/>
    <w:rsid w:val="38E0B7EA"/>
    <w:rsid w:val="38E1E6DA"/>
    <w:rsid w:val="38E27E52"/>
    <w:rsid w:val="38EA22DC"/>
    <w:rsid w:val="38FA6D0B"/>
    <w:rsid w:val="390152CB"/>
    <w:rsid w:val="3919936E"/>
    <w:rsid w:val="394D64BF"/>
    <w:rsid w:val="39568F17"/>
    <w:rsid w:val="39AB306E"/>
    <w:rsid w:val="39E991EB"/>
    <w:rsid w:val="3A0CF1BA"/>
    <w:rsid w:val="3A12899A"/>
    <w:rsid w:val="3A21F5CF"/>
    <w:rsid w:val="3A2C3D0C"/>
    <w:rsid w:val="3A57C6CB"/>
    <w:rsid w:val="3A69E1F5"/>
    <w:rsid w:val="3A6A832B"/>
    <w:rsid w:val="3A75BF1D"/>
    <w:rsid w:val="3A77FFD2"/>
    <w:rsid w:val="3A8B283B"/>
    <w:rsid w:val="3A9B9962"/>
    <w:rsid w:val="3AA0807A"/>
    <w:rsid w:val="3AA35417"/>
    <w:rsid w:val="3AB7D498"/>
    <w:rsid w:val="3ACB64FE"/>
    <w:rsid w:val="3ACBDC07"/>
    <w:rsid w:val="3ACC38E4"/>
    <w:rsid w:val="3AE6C207"/>
    <w:rsid w:val="3AF78D9F"/>
    <w:rsid w:val="3AF82FAF"/>
    <w:rsid w:val="3B2EFFEE"/>
    <w:rsid w:val="3B2F6236"/>
    <w:rsid w:val="3B3281E1"/>
    <w:rsid w:val="3B41CF12"/>
    <w:rsid w:val="3B49BC98"/>
    <w:rsid w:val="3B603E5C"/>
    <w:rsid w:val="3B899AD9"/>
    <w:rsid w:val="3B8B8A3E"/>
    <w:rsid w:val="3BB16E4A"/>
    <w:rsid w:val="3BB4DC8B"/>
    <w:rsid w:val="3BC13BDA"/>
    <w:rsid w:val="3BCC35A7"/>
    <w:rsid w:val="3BDEBC14"/>
    <w:rsid w:val="3BDF72C0"/>
    <w:rsid w:val="3BE2D727"/>
    <w:rsid w:val="3C163519"/>
    <w:rsid w:val="3C3E1840"/>
    <w:rsid w:val="3C52CD17"/>
    <w:rsid w:val="3C5D8F5C"/>
    <w:rsid w:val="3C7A058C"/>
    <w:rsid w:val="3C7D8FA2"/>
    <w:rsid w:val="3C96525D"/>
    <w:rsid w:val="3C9F8668"/>
    <w:rsid w:val="3CA86D65"/>
    <w:rsid w:val="3CB27591"/>
    <w:rsid w:val="3CC5C3EA"/>
    <w:rsid w:val="3CCE4198"/>
    <w:rsid w:val="3CDA1B3B"/>
    <w:rsid w:val="3CF16AFB"/>
    <w:rsid w:val="3CFDA127"/>
    <w:rsid w:val="3D02CD53"/>
    <w:rsid w:val="3D0EB7D4"/>
    <w:rsid w:val="3D205623"/>
    <w:rsid w:val="3D229D20"/>
    <w:rsid w:val="3D285F97"/>
    <w:rsid w:val="3D3C9838"/>
    <w:rsid w:val="3D514464"/>
    <w:rsid w:val="3D5EE6D1"/>
    <w:rsid w:val="3D6CBF0E"/>
    <w:rsid w:val="3D79A3C7"/>
    <w:rsid w:val="3D9475E6"/>
    <w:rsid w:val="3DA519C4"/>
    <w:rsid w:val="3DB4BFE2"/>
    <w:rsid w:val="3DBC1598"/>
    <w:rsid w:val="3DFCF815"/>
    <w:rsid w:val="3E11B0E1"/>
    <w:rsid w:val="3E234F09"/>
    <w:rsid w:val="3E260A0D"/>
    <w:rsid w:val="3E2DFF71"/>
    <w:rsid w:val="3E56CF92"/>
    <w:rsid w:val="3E737C91"/>
    <w:rsid w:val="3E74BCC8"/>
    <w:rsid w:val="3E782BF7"/>
    <w:rsid w:val="3E7C8A27"/>
    <w:rsid w:val="3E933D01"/>
    <w:rsid w:val="3E9609A1"/>
    <w:rsid w:val="3EAA02A3"/>
    <w:rsid w:val="3ECCF03C"/>
    <w:rsid w:val="3ECD3130"/>
    <w:rsid w:val="3ED9F475"/>
    <w:rsid w:val="3EDF0119"/>
    <w:rsid w:val="3EE525F2"/>
    <w:rsid w:val="3F00A4A3"/>
    <w:rsid w:val="3F13B9E6"/>
    <w:rsid w:val="3F2A29AE"/>
    <w:rsid w:val="3F42DA26"/>
    <w:rsid w:val="3F4898C8"/>
    <w:rsid w:val="3F7DBE0D"/>
    <w:rsid w:val="3F92D699"/>
    <w:rsid w:val="3F96376A"/>
    <w:rsid w:val="3FBF5391"/>
    <w:rsid w:val="3FC2D18B"/>
    <w:rsid w:val="3FCBF62D"/>
    <w:rsid w:val="3FCE7941"/>
    <w:rsid w:val="4000F240"/>
    <w:rsid w:val="40175657"/>
    <w:rsid w:val="406EE9C2"/>
    <w:rsid w:val="407B5E5D"/>
    <w:rsid w:val="409C7504"/>
    <w:rsid w:val="40CB3DDC"/>
    <w:rsid w:val="40D78691"/>
    <w:rsid w:val="40F4433A"/>
    <w:rsid w:val="40F49B67"/>
    <w:rsid w:val="4106F2BA"/>
    <w:rsid w:val="410A0605"/>
    <w:rsid w:val="411E547B"/>
    <w:rsid w:val="41254763"/>
    <w:rsid w:val="41439467"/>
    <w:rsid w:val="4149143A"/>
    <w:rsid w:val="4159C22E"/>
    <w:rsid w:val="4177FF27"/>
    <w:rsid w:val="41850B51"/>
    <w:rsid w:val="41AA26E8"/>
    <w:rsid w:val="41C3E6BD"/>
    <w:rsid w:val="41CAED54"/>
    <w:rsid w:val="41CF56C6"/>
    <w:rsid w:val="41DA2FED"/>
    <w:rsid w:val="41E9298A"/>
    <w:rsid w:val="41EEF699"/>
    <w:rsid w:val="41F65F8F"/>
    <w:rsid w:val="41F670E7"/>
    <w:rsid w:val="420393BF"/>
    <w:rsid w:val="421FB2C1"/>
    <w:rsid w:val="424265D8"/>
    <w:rsid w:val="424532F7"/>
    <w:rsid w:val="424DFD98"/>
    <w:rsid w:val="424E8B98"/>
    <w:rsid w:val="42553446"/>
    <w:rsid w:val="42618F44"/>
    <w:rsid w:val="427782B6"/>
    <w:rsid w:val="428C3274"/>
    <w:rsid w:val="429BF19D"/>
    <w:rsid w:val="429D87DB"/>
    <w:rsid w:val="42D3398A"/>
    <w:rsid w:val="42EBD978"/>
    <w:rsid w:val="42F97B30"/>
    <w:rsid w:val="43061A03"/>
    <w:rsid w:val="4317AEE9"/>
    <w:rsid w:val="43189520"/>
    <w:rsid w:val="43281522"/>
    <w:rsid w:val="4334D7FC"/>
    <w:rsid w:val="4345E2D2"/>
    <w:rsid w:val="435AFC59"/>
    <w:rsid w:val="435BB5A9"/>
    <w:rsid w:val="437BB732"/>
    <w:rsid w:val="437D2290"/>
    <w:rsid w:val="43890C25"/>
    <w:rsid w:val="43D299BC"/>
    <w:rsid w:val="43F989A5"/>
    <w:rsid w:val="440E66B1"/>
    <w:rsid w:val="441411CD"/>
    <w:rsid w:val="441E6897"/>
    <w:rsid w:val="442B2086"/>
    <w:rsid w:val="443740B1"/>
    <w:rsid w:val="444474E1"/>
    <w:rsid w:val="444AA67B"/>
    <w:rsid w:val="445365BB"/>
    <w:rsid w:val="44846151"/>
    <w:rsid w:val="44A86041"/>
    <w:rsid w:val="44ABB945"/>
    <w:rsid w:val="44ADFA3C"/>
    <w:rsid w:val="44B37F4A"/>
    <w:rsid w:val="44EA8A11"/>
    <w:rsid w:val="44EDC66F"/>
    <w:rsid w:val="44F86AE6"/>
    <w:rsid w:val="4518E859"/>
    <w:rsid w:val="452131AD"/>
    <w:rsid w:val="4531F89F"/>
    <w:rsid w:val="453F3B28"/>
    <w:rsid w:val="454A7DA4"/>
    <w:rsid w:val="4562A4A5"/>
    <w:rsid w:val="457E53F5"/>
    <w:rsid w:val="458F8ECC"/>
    <w:rsid w:val="45955A06"/>
    <w:rsid w:val="45AA2B4A"/>
    <w:rsid w:val="45AC39B3"/>
    <w:rsid w:val="45AE4D04"/>
    <w:rsid w:val="45B01CDD"/>
    <w:rsid w:val="45DC744B"/>
    <w:rsid w:val="45F1E59F"/>
    <w:rsid w:val="460AEEBB"/>
    <w:rsid w:val="461EBCC3"/>
    <w:rsid w:val="46249268"/>
    <w:rsid w:val="462A9906"/>
    <w:rsid w:val="463DBAC5"/>
    <w:rsid w:val="464071FC"/>
    <w:rsid w:val="464BF2C2"/>
    <w:rsid w:val="464DB49E"/>
    <w:rsid w:val="46716E32"/>
    <w:rsid w:val="467728F6"/>
    <w:rsid w:val="46778004"/>
    <w:rsid w:val="4679BB93"/>
    <w:rsid w:val="4684BB48"/>
    <w:rsid w:val="468DA366"/>
    <w:rsid w:val="46AD4534"/>
    <w:rsid w:val="46AD5814"/>
    <w:rsid w:val="46B9EE51"/>
    <w:rsid w:val="46C866A1"/>
    <w:rsid w:val="46D20464"/>
    <w:rsid w:val="46DF96C0"/>
    <w:rsid w:val="46E8EB36"/>
    <w:rsid w:val="46F037D7"/>
    <w:rsid w:val="46F71460"/>
    <w:rsid w:val="46FB40AF"/>
    <w:rsid w:val="46FECF15"/>
    <w:rsid w:val="470F4B36"/>
    <w:rsid w:val="471236D0"/>
    <w:rsid w:val="471A2456"/>
    <w:rsid w:val="4729203B"/>
    <w:rsid w:val="475249E7"/>
    <w:rsid w:val="475A6943"/>
    <w:rsid w:val="475E57E7"/>
    <w:rsid w:val="4772E7D7"/>
    <w:rsid w:val="478C71DD"/>
    <w:rsid w:val="47961C7E"/>
    <w:rsid w:val="47A099BA"/>
    <w:rsid w:val="47AAC104"/>
    <w:rsid w:val="47BA753A"/>
    <w:rsid w:val="47BA8D24"/>
    <w:rsid w:val="47CCC013"/>
    <w:rsid w:val="47DB8323"/>
    <w:rsid w:val="47E59AFE"/>
    <w:rsid w:val="47F29CA0"/>
    <w:rsid w:val="47F75FB5"/>
    <w:rsid w:val="47FD4BB2"/>
    <w:rsid w:val="4809E980"/>
    <w:rsid w:val="481577F0"/>
    <w:rsid w:val="4818123E"/>
    <w:rsid w:val="482187C8"/>
    <w:rsid w:val="483A7D54"/>
    <w:rsid w:val="488C0838"/>
    <w:rsid w:val="4894AB29"/>
    <w:rsid w:val="489527BA"/>
    <w:rsid w:val="48B89580"/>
    <w:rsid w:val="48B8E8BB"/>
    <w:rsid w:val="48BAEC98"/>
    <w:rsid w:val="48C66F03"/>
    <w:rsid w:val="48C68433"/>
    <w:rsid w:val="4901AB86"/>
    <w:rsid w:val="4923CE9B"/>
    <w:rsid w:val="4933B347"/>
    <w:rsid w:val="4951EF7D"/>
    <w:rsid w:val="4957BC8C"/>
    <w:rsid w:val="495E4B0B"/>
    <w:rsid w:val="49633025"/>
    <w:rsid w:val="49777B46"/>
    <w:rsid w:val="4986F06D"/>
    <w:rsid w:val="499E09A9"/>
    <w:rsid w:val="49AD56DA"/>
    <w:rsid w:val="49D792D0"/>
    <w:rsid w:val="49DC102C"/>
    <w:rsid w:val="49E2E3E0"/>
    <w:rsid w:val="4A00F8EA"/>
    <w:rsid w:val="4A066152"/>
    <w:rsid w:val="4A13AAB2"/>
    <w:rsid w:val="4A14CF07"/>
    <w:rsid w:val="4A40559B"/>
    <w:rsid w:val="4A64117D"/>
    <w:rsid w:val="4A732AC4"/>
    <w:rsid w:val="4A83697C"/>
    <w:rsid w:val="4A8C4344"/>
    <w:rsid w:val="4A8D7674"/>
    <w:rsid w:val="4A9A1DCE"/>
    <w:rsid w:val="4AA6769F"/>
    <w:rsid w:val="4ACC8F4B"/>
    <w:rsid w:val="4ACD8B6A"/>
    <w:rsid w:val="4AE4409B"/>
    <w:rsid w:val="4AEA37D7"/>
    <w:rsid w:val="4B07BD1C"/>
    <w:rsid w:val="4B0AC430"/>
    <w:rsid w:val="4B197430"/>
    <w:rsid w:val="4B1C8817"/>
    <w:rsid w:val="4B407067"/>
    <w:rsid w:val="4B5FE062"/>
    <w:rsid w:val="4B73D270"/>
    <w:rsid w:val="4B7E8CD2"/>
    <w:rsid w:val="4B7EB623"/>
    <w:rsid w:val="4B997ADF"/>
    <w:rsid w:val="4BAB9AC5"/>
    <w:rsid w:val="4BDF7842"/>
    <w:rsid w:val="4BE59469"/>
    <w:rsid w:val="4BF0114C"/>
    <w:rsid w:val="4BFED050"/>
    <w:rsid w:val="4C0DE817"/>
    <w:rsid w:val="4C1769F8"/>
    <w:rsid w:val="4C195EDC"/>
    <w:rsid w:val="4C3245B4"/>
    <w:rsid w:val="4C424700"/>
    <w:rsid w:val="4C62388E"/>
    <w:rsid w:val="4C653620"/>
    <w:rsid w:val="4C86B20D"/>
    <w:rsid w:val="4C97A3E8"/>
    <w:rsid w:val="4C9878C9"/>
    <w:rsid w:val="4CA6B251"/>
    <w:rsid w:val="4CB963EB"/>
    <w:rsid w:val="4CC8300F"/>
    <w:rsid w:val="4CF1086F"/>
    <w:rsid w:val="4D24560C"/>
    <w:rsid w:val="4D32AEC2"/>
    <w:rsid w:val="4D6688B5"/>
    <w:rsid w:val="4D788DD5"/>
    <w:rsid w:val="4D835ED9"/>
    <w:rsid w:val="4D8C06A3"/>
    <w:rsid w:val="4DAF1536"/>
    <w:rsid w:val="4DBBA7BC"/>
    <w:rsid w:val="4DCFA9CD"/>
    <w:rsid w:val="4DF2DF0B"/>
    <w:rsid w:val="4DFA4801"/>
    <w:rsid w:val="4DFF538A"/>
    <w:rsid w:val="4E36AEBB"/>
    <w:rsid w:val="4E5592A2"/>
    <w:rsid w:val="4E572FF1"/>
    <w:rsid w:val="4E58536A"/>
    <w:rsid w:val="4E7C9EBC"/>
    <w:rsid w:val="4E8E9E3D"/>
    <w:rsid w:val="4EA57EE5"/>
    <w:rsid w:val="4EA73AB2"/>
    <w:rsid w:val="4EBE9C8E"/>
    <w:rsid w:val="4EC1EB16"/>
    <w:rsid w:val="4EC813F3"/>
    <w:rsid w:val="4EDDADC1"/>
    <w:rsid w:val="4EE71BD5"/>
    <w:rsid w:val="4F1D919B"/>
    <w:rsid w:val="4F253466"/>
    <w:rsid w:val="4F2EB747"/>
    <w:rsid w:val="4F5AAF6D"/>
    <w:rsid w:val="4F64D15F"/>
    <w:rsid w:val="4F768EC1"/>
    <w:rsid w:val="4F84DD8B"/>
    <w:rsid w:val="4F9674B9"/>
    <w:rsid w:val="4F990DA1"/>
    <w:rsid w:val="4FB600A2"/>
    <w:rsid w:val="4FC9C689"/>
    <w:rsid w:val="4FCB74AE"/>
    <w:rsid w:val="4FE25FB1"/>
    <w:rsid w:val="4FED9FCC"/>
    <w:rsid w:val="4FF5CC92"/>
    <w:rsid w:val="500B3649"/>
    <w:rsid w:val="500D430D"/>
    <w:rsid w:val="501A78E2"/>
    <w:rsid w:val="501BC637"/>
    <w:rsid w:val="5024ACA2"/>
    <w:rsid w:val="5044626B"/>
    <w:rsid w:val="505D0511"/>
    <w:rsid w:val="5070B2F8"/>
    <w:rsid w:val="507CED51"/>
    <w:rsid w:val="507CF210"/>
    <w:rsid w:val="5084F799"/>
    <w:rsid w:val="50971C22"/>
    <w:rsid w:val="50A15DF7"/>
    <w:rsid w:val="50B1BEA0"/>
    <w:rsid w:val="50DAF7B9"/>
    <w:rsid w:val="50E7E5C3"/>
    <w:rsid w:val="50E7F93C"/>
    <w:rsid w:val="50EBED65"/>
    <w:rsid w:val="50F95E03"/>
    <w:rsid w:val="50FB4986"/>
    <w:rsid w:val="51041929"/>
    <w:rsid w:val="5108CF38"/>
    <w:rsid w:val="51223838"/>
    <w:rsid w:val="51271478"/>
    <w:rsid w:val="512C1B31"/>
    <w:rsid w:val="51339B48"/>
    <w:rsid w:val="5148B545"/>
    <w:rsid w:val="5199B9B3"/>
    <w:rsid w:val="51A4A8CA"/>
    <w:rsid w:val="51B89B07"/>
    <w:rsid w:val="521A85D9"/>
    <w:rsid w:val="5232EA7E"/>
    <w:rsid w:val="523540D2"/>
    <w:rsid w:val="523C0A00"/>
    <w:rsid w:val="523C7838"/>
    <w:rsid w:val="523EE76E"/>
    <w:rsid w:val="524BA310"/>
    <w:rsid w:val="524EC0BF"/>
    <w:rsid w:val="525F85A1"/>
    <w:rsid w:val="526AD6C3"/>
    <w:rsid w:val="5272810C"/>
    <w:rsid w:val="5287D06A"/>
    <w:rsid w:val="52A2F88B"/>
    <w:rsid w:val="52AAA2B3"/>
    <w:rsid w:val="52BF8CFB"/>
    <w:rsid w:val="52EB8A22"/>
    <w:rsid w:val="52F6884B"/>
    <w:rsid w:val="52F89FED"/>
    <w:rsid w:val="53031570"/>
    <w:rsid w:val="53052D51"/>
    <w:rsid w:val="5308472D"/>
    <w:rsid w:val="5319CA05"/>
    <w:rsid w:val="531F3DF2"/>
    <w:rsid w:val="532E8619"/>
    <w:rsid w:val="5338879F"/>
    <w:rsid w:val="533C7284"/>
    <w:rsid w:val="534B205F"/>
    <w:rsid w:val="535068CA"/>
    <w:rsid w:val="53896191"/>
    <w:rsid w:val="53A5ED8A"/>
    <w:rsid w:val="53AB7D30"/>
    <w:rsid w:val="53B30514"/>
    <w:rsid w:val="53B5B170"/>
    <w:rsid w:val="53C7F3F9"/>
    <w:rsid w:val="53CEBADF"/>
    <w:rsid w:val="53EA0D50"/>
    <w:rsid w:val="53F0414E"/>
    <w:rsid w:val="53F7F49C"/>
    <w:rsid w:val="53F8A75E"/>
    <w:rsid w:val="53FABE8A"/>
    <w:rsid w:val="54086D8C"/>
    <w:rsid w:val="54117E6C"/>
    <w:rsid w:val="543BB951"/>
    <w:rsid w:val="543EADC7"/>
    <w:rsid w:val="543EF48B"/>
    <w:rsid w:val="5440E469"/>
    <w:rsid w:val="546118DD"/>
    <w:rsid w:val="54658F7B"/>
    <w:rsid w:val="546684DB"/>
    <w:rsid w:val="5481AA30"/>
    <w:rsid w:val="54850677"/>
    <w:rsid w:val="54984FB7"/>
    <w:rsid w:val="54AA87BD"/>
    <w:rsid w:val="54B66F47"/>
    <w:rsid w:val="54D341F4"/>
    <w:rsid w:val="54DE1B84"/>
    <w:rsid w:val="55140377"/>
    <w:rsid w:val="5535FC8F"/>
    <w:rsid w:val="55527500"/>
    <w:rsid w:val="55564829"/>
    <w:rsid w:val="555A2534"/>
    <w:rsid w:val="5573AAC2"/>
    <w:rsid w:val="557596A9"/>
    <w:rsid w:val="557EB224"/>
    <w:rsid w:val="558609F1"/>
    <w:rsid w:val="558CDBF8"/>
    <w:rsid w:val="55962B07"/>
    <w:rsid w:val="55971038"/>
    <w:rsid w:val="559C181F"/>
    <w:rsid w:val="559D1AB0"/>
    <w:rsid w:val="55BA1D5E"/>
    <w:rsid w:val="55D98D9C"/>
    <w:rsid w:val="56043DF7"/>
    <w:rsid w:val="560FCDD7"/>
    <w:rsid w:val="56119ED7"/>
    <w:rsid w:val="562E7B19"/>
    <w:rsid w:val="5636A43B"/>
    <w:rsid w:val="564C4B18"/>
    <w:rsid w:val="565974F3"/>
    <w:rsid w:val="567948DD"/>
    <w:rsid w:val="568A464B"/>
    <w:rsid w:val="56ADE208"/>
    <w:rsid w:val="56B72E9D"/>
    <w:rsid w:val="56D376B2"/>
    <w:rsid w:val="56DE8A6B"/>
    <w:rsid w:val="56E56D12"/>
    <w:rsid w:val="571CE8ED"/>
    <w:rsid w:val="57253D2A"/>
    <w:rsid w:val="572657AE"/>
    <w:rsid w:val="5731C7D4"/>
    <w:rsid w:val="57480CE7"/>
    <w:rsid w:val="57540019"/>
    <w:rsid w:val="5784F9A7"/>
    <w:rsid w:val="578CBEF7"/>
    <w:rsid w:val="578F74D2"/>
    <w:rsid w:val="5793B05E"/>
    <w:rsid w:val="57A0588D"/>
    <w:rsid w:val="57BB7849"/>
    <w:rsid w:val="57BD65EF"/>
    <w:rsid w:val="57CDFA1F"/>
    <w:rsid w:val="57CEE9A6"/>
    <w:rsid w:val="57F51568"/>
    <w:rsid w:val="58073763"/>
    <w:rsid w:val="5817D12D"/>
    <w:rsid w:val="58211E7E"/>
    <w:rsid w:val="5827786D"/>
    <w:rsid w:val="582EFDEB"/>
    <w:rsid w:val="584BE659"/>
    <w:rsid w:val="584E1CF8"/>
    <w:rsid w:val="5855CDDC"/>
    <w:rsid w:val="585C6412"/>
    <w:rsid w:val="586ACEA8"/>
    <w:rsid w:val="586B0E70"/>
    <w:rsid w:val="5874E7CC"/>
    <w:rsid w:val="5893F84C"/>
    <w:rsid w:val="58A48256"/>
    <w:rsid w:val="58A4F6F3"/>
    <w:rsid w:val="58ADED48"/>
    <w:rsid w:val="58B89420"/>
    <w:rsid w:val="58C2280F"/>
    <w:rsid w:val="58C5FA26"/>
    <w:rsid w:val="58CFABAE"/>
    <w:rsid w:val="58E95048"/>
    <w:rsid w:val="58F3D81C"/>
    <w:rsid w:val="58FC5C1F"/>
    <w:rsid w:val="58FDE423"/>
    <w:rsid w:val="59014672"/>
    <w:rsid w:val="590170F3"/>
    <w:rsid w:val="5908A960"/>
    <w:rsid w:val="5915ABBA"/>
    <w:rsid w:val="5969BD06"/>
    <w:rsid w:val="597EB43E"/>
    <w:rsid w:val="59BAC591"/>
    <w:rsid w:val="59BBC0EA"/>
    <w:rsid w:val="59D4DFB0"/>
    <w:rsid w:val="59E2B12C"/>
    <w:rsid w:val="59F82843"/>
    <w:rsid w:val="5A24D406"/>
    <w:rsid w:val="5A597B14"/>
    <w:rsid w:val="5A744831"/>
    <w:rsid w:val="5A77AECD"/>
    <w:rsid w:val="5A928884"/>
    <w:rsid w:val="5A9892E6"/>
    <w:rsid w:val="5A9B9441"/>
    <w:rsid w:val="5B2031DE"/>
    <w:rsid w:val="5B206A49"/>
    <w:rsid w:val="5B277305"/>
    <w:rsid w:val="5B4BF0B2"/>
    <w:rsid w:val="5B71860F"/>
    <w:rsid w:val="5B7964E9"/>
    <w:rsid w:val="5B7BD7F9"/>
    <w:rsid w:val="5B835FDD"/>
    <w:rsid w:val="5B845BFC"/>
    <w:rsid w:val="5B98EBCF"/>
    <w:rsid w:val="5BCA1CDC"/>
    <w:rsid w:val="5BDCAE39"/>
    <w:rsid w:val="5BDE7DBA"/>
    <w:rsid w:val="5BE4109E"/>
    <w:rsid w:val="5BE46135"/>
    <w:rsid w:val="5BE5F2C7"/>
    <w:rsid w:val="5BEF955B"/>
    <w:rsid w:val="5BFDE5A3"/>
    <w:rsid w:val="5C024769"/>
    <w:rsid w:val="5C143ED9"/>
    <w:rsid w:val="5C26A7EE"/>
    <w:rsid w:val="5C4E4EFE"/>
    <w:rsid w:val="5C6F681B"/>
    <w:rsid w:val="5C767FC5"/>
    <w:rsid w:val="5CABCF74"/>
    <w:rsid w:val="5CC44806"/>
    <w:rsid w:val="5CC9A088"/>
    <w:rsid w:val="5CCD91FC"/>
    <w:rsid w:val="5CCFE60B"/>
    <w:rsid w:val="5CDAA858"/>
    <w:rsid w:val="5D0DB7E1"/>
    <w:rsid w:val="5D1699D6"/>
    <w:rsid w:val="5D20539B"/>
    <w:rsid w:val="5D293EFF"/>
    <w:rsid w:val="5D41F6AD"/>
    <w:rsid w:val="5D51E583"/>
    <w:rsid w:val="5D530C32"/>
    <w:rsid w:val="5DB6FEF4"/>
    <w:rsid w:val="5DC30CD7"/>
    <w:rsid w:val="5DD2E9F0"/>
    <w:rsid w:val="5DFC28B1"/>
    <w:rsid w:val="5E01C2F2"/>
    <w:rsid w:val="5E020583"/>
    <w:rsid w:val="5E164122"/>
    <w:rsid w:val="5E367B29"/>
    <w:rsid w:val="5E3DA6A0"/>
    <w:rsid w:val="5E50FB73"/>
    <w:rsid w:val="5E5D931A"/>
    <w:rsid w:val="5E66F9E8"/>
    <w:rsid w:val="5E721789"/>
    <w:rsid w:val="5E7FBCA3"/>
    <w:rsid w:val="5E867A3D"/>
    <w:rsid w:val="5E90435C"/>
    <w:rsid w:val="5ED29D71"/>
    <w:rsid w:val="5EE27A0E"/>
    <w:rsid w:val="5EEB0661"/>
    <w:rsid w:val="5EF2D471"/>
    <w:rsid w:val="5F0CA2CC"/>
    <w:rsid w:val="5F13C3DA"/>
    <w:rsid w:val="5F19CA35"/>
    <w:rsid w:val="5F1C61AC"/>
    <w:rsid w:val="5F239C2C"/>
    <w:rsid w:val="5F2A178E"/>
    <w:rsid w:val="5F2C159B"/>
    <w:rsid w:val="5F2CEC37"/>
    <w:rsid w:val="5F81865F"/>
    <w:rsid w:val="5F862F16"/>
    <w:rsid w:val="5F887688"/>
    <w:rsid w:val="5F93AD8F"/>
    <w:rsid w:val="5FB46620"/>
    <w:rsid w:val="5FC9EEC5"/>
    <w:rsid w:val="5FCAF63A"/>
    <w:rsid w:val="5FE31D14"/>
    <w:rsid w:val="5FE65F10"/>
    <w:rsid w:val="5FF087C0"/>
    <w:rsid w:val="5FF8752A"/>
    <w:rsid w:val="60008797"/>
    <w:rsid w:val="60374B68"/>
    <w:rsid w:val="6073B708"/>
    <w:rsid w:val="6077DA55"/>
    <w:rsid w:val="60798394"/>
    <w:rsid w:val="609C2C96"/>
    <w:rsid w:val="60A7FDA4"/>
    <w:rsid w:val="60BC330E"/>
    <w:rsid w:val="6108057C"/>
    <w:rsid w:val="61200FE7"/>
    <w:rsid w:val="6124AE1B"/>
    <w:rsid w:val="612BABD9"/>
    <w:rsid w:val="612BDBED"/>
    <w:rsid w:val="612C2FC6"/>
    <w:rsid w:val="613E514A"/>
    <w:rsid w:val="6145CD9B"/>
    <w:rsid w:val="615C9818"/>
    <w:rsid w:val="61618AC6"/>
    <w:rsid w:val="61624EFC"/>
    <w:rsid w:val="617027BB"/>
    <w:rsid w:val="617DDFD1"/>
    <w:rsid w:val="61802010"/>
    <w:rsid w:val="6184C5A5"/>
    <w:rsid w:val="61875FF3"/>
    <w:rsid w:val="61880D96"/>
    <w:rsid w:val="6193EB98"/>
    <w:rsid w:val="61A228CE"/>
    <w:rsid w:val="61A745EB"/>
    <w:rsid w:val="61A9D776"/>
    <w:rsid w:val="61AB1024"/>
    <w:rsid w:val="61BC602B"/>
    <w:rsid w:val="61D73F95"/>
    <w:rsid w:val="61D80213"/>
    <w:rsid w:val="61DBA413"/>
    <w:rsid w:val="61FCB022"/>
    <w:rsid w:val="61FCF9B5"/>
    <w:rsid w:val="620F38ED"/>
    <w:rsid w:val="6221C9F2"/>
    <w:rsid w:val="6227C8D7"/>
    <w:rsid w:val="6256DC38"/>
    <w:rsid w:val="6257E2EF"/>
    <w:rsid w:val="625B509D"/>
    <w:rsid w:val="6268EBF0"/>
    <w:rsid w:val="627401C9"/>
    <w:rsid w:val="6274AFB5"/>
    <w:rsid w:val="62B13E52"/>
    <w:rsid w:val="62BA62F1"/>
    <w:rsid w:val="62C9554F"/>
    <w:rsid w:val="62EA11B3"/>
    <w:rsid w:val="62F724DF"/>
    <w:rsid w:val="630C7C02"/>
    <w:rsid w:val="630E7C90"/>
    <w:rsid w:val="63183F67"/>
    <w:rsid w:val="6319ED9B"/>
    <w:rsid w:val="6321A850"/>
    <w:rsid w:val="6323A8DE"/>
    <w:rsid w:val="6325718B"/>
    <w:rsid w:val="6329F982"/>
    <w:rsid w:val="6345A7D7"/>
    <w:rsid w:val="636AC8BC"/>
    <w:rsid w:val="6376C4AB"/>
    <w:rsid w:val="637E1463"/>
    <w:rsid w:val="639FB731"/>
    <w:rsid w:val="63AA1E42"/>
    <w:rsid w:val="63BDD7BC"/>
    <w:rsid w:val="63BE7784"/>
    <w:rsid w:val="63C73D42"/>
    <w:rsid w:val="6402021A"/>
    <w:rsid w:val="640EB79E"/>
    <w:rsid w:val="640ECB28"/>
    <w:rsid w:val="64122DEA"/>
    <w:rsid w:val="64242936"/>
    <w:rsid w:val="643063A5"/>
    <w:rsid w:val="647BA981"/>
    <w:rsid w:val="648A5411"/>
    <w:rsid w:val="6499121A"/>
    <w:rsid w:val="64A0FFA0"/>
    <w:rsid w:val="64A583C7"/>
    <w:rsid w:val="64BF7B44"/>
    <w:rsid w:val="64D99470"/>
    <w:rsid w:val="64DA5FD5"/>
    <w:rsid w:val="64E28884"/>
    <w:rsid w:val="64EC95AF"/>
    <w:rsid w:val="64EE8DED"/>
    <w:rsid w:val="64FEB586"/>
    <w:rsid w:val="651A0E03"/>
    <w:rsid w:val="652C45F4"/>
    <w:rsid w:val="654B7E49"/>
    <w:rsid w:val="655910A5"/>
    <w:rsid w:val="656419C6"/>
    <w:rsid w:val="6576CB8E"/>
    <w:rsid w:val="65793FA0"/>
    <w:rsid w:val="6587BE64"/>
    <w:rsid w:val="65915FA2"/>
    <w:rsid w:val="659748FE"/>
    <w:rsid w:val="65AA87A6"/>
    <w:rsid w:val="65AD5A7C"/>
    <w:rsid w:val="65B4DC66"/>
    <w:rsid w:val="65B529D8"/>
    <w:rsid w:val="65B72FD5"/>
    <w:rsid w:val="65BB7A7C"/>
    <w:rsid w:val="65C37D32"/>
    <w:rsid w:val="65E79680"/>
    <w:rsid w:val="65EA0B95"/>
    <w:rsid w:val="65F8F1D7"/>
    <w:rsid w:val="65FAC2D7"/>
    <w:rsid w:val="66073A96"/>
    <w:rsid w:val="6621F592"/>
    <w:rsid w:val="6623A7A4"/>
    <w:rsid w:val="66273679"/>
    <w:rsid w:val="662DD394"/>
    <w:rsid w:val="663E124C"/>
    <w:rsid w:val="66400140"/>
    <w:rsid w:val="6651299A"/>
    <w:rsid w:val="66570D0F"/>
    <w:rsid w:val="665B49A0"/>
    <w:rsid w:val="665D124D"/>
    <w:rsid w:val="665DAA44"/>
    <w:rsid w:val="66664A71"/>
    <w:rsid w:val="66736C93"/>
    <w:rsid w:val="668FF0AE"/>
    <w:rsid w:val="6695F86C"/>
    <w:rsid w:val="669F4E26"/>
    <w:rsid w:val="66B61B8A"/>
    <w:rsid w:val="66CE87D2"/>
    <w:rsid w:val="66D233D2"/>
    <w:rsid w:val="66E22FFB"/>
    <w:rsid w:val="6724B65D"/>
    <w:rsid w:val="672FB782"/>
    <w:rsid w:val="6737D1DC"/>
    <w:rsid w:val="6739A2DC"/>
    <w:rsid w:val="6739CF1C"/>
    <w:rsid w:val="67465860"/>
    <w:rsid w:val="675C5FC1"/>
    <w:rsid w:val="67952927"/>
    <w:rsid w:val="67AABBDB"/>
    <w:rsid w:val="67B15C0C"/>
    <w:rsid w:val="67BA0AA9"/>
    <w:rsid w:val="67CE1AD6"/>
    <w:rsid w:val="67DA2AAE"/>
    <w:rsid w:val="67E61443"/>
    <w:rsid w:val="67EB5DA7"/>
    <w:rsid w:val="67F8E2AE"/>
    <w:rsid w:val="6800AEDA"/>
    <w:rsid w:val="68078DD2"/>
    <w:rsid w:val="68180837"/>
    <w:rsid w:val="68210680"/>
    <w:rsid w:val="6823507D"/>
    <w:rsid w:val="6833487C"/>
    <w:rsid w:val="68409B2C"/>
    <w:rsid w:val="685C875D"/>
    <w:rsid w:val="68639019"/>
    <w:rsid w:val="6887CA60"/>
    <w:rsid w:val="688D53B9"/>
    <w:rsid w:val="68C95CD4"/>
    <w:rsid w:val="68FA3800"/>
    <w:rsid w:val="6911DC53"/>
    <w:rsid w:val="69190BAE"/>
    <w:rsid w:val="6930D24A"/>
    <w:rsid w:val="693E9DF2"/>
    <w:rsid w:val="6944C415"/>
    <w:rsid w:val="69563D34"/>
    <w:rsid w:val="69981203"/>
    <w:rsid w:val="69A03705"/>
    <w:rsid w:val="69AE6913"/>
    <w:rsid w:val="69E8AF31"/>
    <w:rsid w:val="69FC8456"/>
    <w:rsid w:val="6A16B367"/>
    <w:rsid w:val="6A1A7CA8"/>
    <w:rsid w:val="6A20F33D"/>
    <w:rsid w:val="6A2A408E"/>
    <w:rsid w:val="6A49FF48"/>
    <w:rsid w:val="6A582919"/>
    <w:rsid w:val="6A81A144"/>
    <w:rsid w:val="6AA8AC4E"/>
    <w:rsid w:val="6AB6A436"/>
    <w:rsid w:val="6ABEA658"/>
    <w:rsid w:val="6ACAF22B"/>
    <w:rsid w:val="6AF718C7"/>
    <w:rsid w:val="6AFD696B"/>
    <w:rsid w:val="6B08539E"/>
    <w:rsid w:val="6B0C9BA8"/>
    <w:rsid w:val="6B104124"/>
    <w:rsid w:val="6B19EE22"/>
    <w:rsid w:val="6B2F0C82"/>
    <w:rsid w:val="6B44F945"/>
    <w:rsid w:val="6B45C32F"/>
    <w:rsid w:val="6B4A3974"/>
    <w:rsid w:val="6B601B43"/>
    <w:rsid w:val="6B67DF2D"/>
    <w:rsid w:val="6B6F8615"/>
    <w:rsid w:val="6B73D0A0"/>
    <w:rsid w:val="6BD5EB00"/>
    <w:rsid w:val="6C054662"/>
    <w:rsid w:val="6C094271"/>
    <w:rsid w:val="6C0B42FF"/>
    <w:rsid w:val="6C22E4A5"/>
    <w:rsid w:val="6C241DEA"/>
    <w:rsid w:val="6C506F07"/>
    <w:rsid w:val="6C51067F"/>
    <w:rsid w:val="6C54A87F"/>
    <w:rsid w:val="6C5B82C0"/>
    <w:rsid w:val="6C6D3D5E"/>
    <w:rsid w:val="6C760BE3"/>
    <w:rsid w:val="6C793DA9"/>
    <w:rsid w:val="6C80ED5F"/>
    <w:rsid w:val="6C895EA6"/>
    <w:rsid w:val="6C9D735D"/>
    <w:rsid w:val="6CA15981"/>
    <w:rsid w:val="6CD4CEFE"/>
    <w:rsid w:val="6CD5D029"/>
    <w:rsid w:val="6CFB86FD"/>
    <w:rsid w:val="6D01D559"/>
    <w:rsid w:val="6D0F79C3"/>
    <w:rsid w:val="6D227632"/>
    <w:rsid w:val="6D43FF29"/>
    <w:rsid w:val="6D4BF747"/>
    <w:rsid w:val="6D587759"/>
    <w:rsid w:val="6D5A024B"/>
    <w:rsid w:val="6D60F0C4"/>
    <w:rsid w:val="6D829C29"/>
    <w:rsid w:val="6D905711"/>
    <w:rsid w:val="6DD57F83"/>
    <w:rsid w:val="6DF650B6"/>
    <w:rsid w:val="6DFB11C7"/>
    <w:rsid w:val="6E3A5C6A"/>
    <w:rsid w:val="6E4EF140"/>
    <w:rsid w:val="6E50DEE6"/>
    <w:rsid w:val="6E5EB09C"/>
    <w:rsid w:val="6E7FEAD1"/>
    <w:rsid w:val="6E804B1B"/>
    <w:rsid w:val="6E904804"/>
    <w:rsid w:val="6E918AF7"/>
    <w:rsid w:val="6EDDAED0"/>
    <w:rsid w:val="6F203638"/>
    <w:rsid w:val="6F240718"/>
    <w:rsid w:val="6F3E537D"/>
    <w:rsid w:val="6F42E3C1"/>
    <w:rsid w:val="6F451CAB"/>
    <w:rsid w:val="6F689910"/>
    <w:rsid w:val="6F6AE29A"/>
    <w:rsid w:val="6F70D512"/>
    <w:rsid w:val="6F887CC0"/>
    <w:rsid w:val="6F9330BD"/>
    <w:rsid w:val="6F997D71"/>
    <w:rsid w:val="6FAE1CDC"/>
    <w:rsid w:val="6FB54AB4"/>
    <w:rsid w:val="6FB7111C"/>
    <w:rsid w:val="6FBA433D"/>
    <w:rsid w:val="6FD8FA43"/>
    <w:rsid w:val="6FF7371B"/>
    <w:rsid w:val="700466FB"/>
    <w:rsid w:val="70628321"/>
    <w:rsid w:val="706FFF52"/>
    <w:rsid w:val="7075EAC6"/>
    <w:rsid w:val="7077038B"/>
    <w:rsid w:val="707EF111"/>
    <w:rsid w:val="70A56B8B"/>
    <w:rsid w:val="70BB465C"/>
    <w:rsid w:val="70C53927"/>
    <w:rsid w:val="70D41249"/>
    <w:rsid w:val="70D8C21D"/>
    <w:rsid w:val="70F5213C"/>
    <w:rsid w:val="71599480"/>
    <w:rsid w:val="716792C3"/>
    <w:rsid w:val="716AC67E"/>
    <w:rsid w:val="71779522"/>
    <w:rsid w:val="717F82A8"/>
    <w:rsid w:val="71898068"/>
    <w:rsid w:val="7196F329"/>
    <w:rsid w:val="71A84021"/>
    <w:rsid w:val="71ABD4CF"/>
    <w:rsid w:val="71B6B6B2"/>
    <w:rsid w:val="71B94EB8"/>
    <w:rsid w:val="71CEACDB"/>
    <w:rsid w:val="72076EFD"/>
    <w:rsid w:val="7219688A"/>
    <w:rsid w:val="7228F324"/>
    <w:rsid w:val="722A177C"/>
    <w:rsid w:val="7231BC06"/>
    <w:rsid w:val="7260B142"/>
    <w:rsid w:val="726453C6"/>
    <w:rsid w:val="7278A2B7"/>
    <w:rsid w:val="72A2835C"/>
    <w:rsid w:val="72A9ECC5"/>
    <w:rsid w:val="72B79085"/>
    <w:rsid w:val="72CADA6F"/>
    <w:rsid w:val="73097EA6"/>
    <w:rsid w:val="730CA26A"/>
    <w:rsid w:val="731FDD45"/>
    <w:rsid w:val="73551F19"/>
    <w:rsid w:val="73593A16"/>
    <w:rsid w:val="7361EA2C"/>
    <w:rsid w:val="736F5170"/>
    <w:rsid w:val="7374FCC1"/>
    <w:rsid w:val="73887820"/>
    <w:rsid w:val="7394196B"/>
    <w:rsid w:val="73A53587"/>
    <w:rsid w:val="73AEA44D"/>
    <w:rsid w:val="73B33959"/>
    <w:rsid w:val="73CD27C0"/>
    <w:rsid w:val="73EE146F"/>
    <w:rsid w:val="74015DAC"/>
    <w:rsid w:val="740BB30B"/>
    <w:rsid w:val="741CE768"/>
    <w:rsid w:val="742FE5EF"/>
    <w:rsid w:val="7452E986"/>
    <w:rsid w:val="7481B540"/>
    <w:rsid w:val="7493FD4D"/>
    <w:rsid w:val="749DFB0D"/>
    <w:rsid w:val="74ACEC5A"/>
    <w:rsid w:val="74AF35E4"/>
    <w:rsid w:val="74C60266"/>
    <w:rsid w:val="74CB177D"/>
    <w:rsid w:val="74DA2074"/>
    <w:rsid w:val="74DFDF24"/>
    <w:rsid w:val="74E6E17F"/>
    <w:rsid w:val="74F36F82"/>
    <w:rsid w:val="74F376E0"/>
    <w:rsid w:val="7511AD96"/>
    <w:rsid w:val="75164213"/>
    <w:rsid w:val="7543BF33"/>
    <w:rsid w:val="7580997E"/>
    <w:rsid w:val="7591BE00"/>
    <w:rsid w:val="759FE5FF"/>
    <w:rsid w:val="75A954CB"/>
    <w:rsid w:val="75AD5B05"/>
    <w:rsid w:val="75B0379F"/>
    <w:rsid w:val="75BA1FAB"/>
    <w:rsid w:val="75DF1A77"/>
    <w:rsid w:val="75E7B4A5"/>
    <w:rsid w:val="75F956DD"/>
    <w:rsid w:val="75FA96E0"/>
    <w:rsid w:val="760768C7"/>
    <w:rsid w:val="76197863"/>
    <w:rsid w:val="762431E6"/>
    <w:rsid w:val="764D1109"/>
    <w:rsid w:val="76768486"/>
    <w:rsid w:val="76795CF5"/>
    <w:rsid w:val="768CBFDB"/>
    <w:rsid w:val="768CEC1B"/>
    <w:rsid w:val="768D599B"/>
    <w:rsid w:val="76BBE01C"/>
    <w:rsid w:val="76BD0F0C"/>
    <w:rsid w:val="76E00B1F"/>
    <w:rsid w:val="76E26C07"/>
    <w:rsid w:val="770D8F01"/>
    <w:rsid w:val="7719311B"/>
    <w:rsid w:val="772D8E61"/>
    <w:rsid w:val="772ECD22"/>
    <w:rsid w:val="7743B03D"/>
    <w:rsid w:val="774985E2"/>
    <w:rsid w:val="774B4153"/>
    <w:rsid w:val="776786B1"/>
    <w:rsid w:val="778AF279"/>
    <w:rsid w:val="778BF3D9"/>
    <w:rsid w:val="77CEB800"/>
    <w:rsid w:val="77D59BCF"/>
    <w:rsid w:val="77D64EBE"/>
    <w:rsid w:val="77F73FDF"/>
    <w:rsid w:val="78038288"/>
    <w:rsid w:val="7808854E"/>
    <w:rsid w:val="781E1C63"/>
    <w:rsid w:val="782DFAEC"/>
    <w:rsid w:val="7846F035"/>
    <w:rsid w:val="785DBAF5"/>
    <w:rsid w:val="786972B6"/>
    <w:rsid w:val="78840FC9"/>
    <w:rsid w:val="78A241AA"/>
    <w:rsid w:val="78C65841"/>
    <w:rsid w:val="78DF809E"/>
    <w:rsid w:val="78E711B4"/>
    <w:rsid w:val="79279EBB"/>
    <w:rsid w:val="792B663A"/>
    <w:rsid w:val="793AC993"/>
    <w:rsid w:val="79445EC8"/>
    <w:rsid w:val="7975D863"/>
    <w:rsid w:val="797D1793"/>
    <w:rsid w:val="7982A707"/>
    <w:rsid w:val="79A8ABCD"/>
    <w:rsid w:val="79AFEBF8"/>
    <w:rsid w:val="79B9BEC4"/>
    <w:rsid w:val="79C48CDD"/>
    <w:rsid w:val="79CC7A63"/>
    <w:rsid w:val="79CD4C8A"/>
    <w:rsid w:val="7A0D455D"/>
    <w:rsid w:val="7A11ED3D"/>
    <w:rsid w:val="7A2544B8"/>
    <w:rsid w:val="7A29EEB8"/>
    <w:rsid w:val="7A4337B3"/>
    <w:rsid w:val="7A877005"/>
    <w:rsid w:val="7ABB9FD0"/>
    <w:rsid w:val="7AC7AAF5"/>
    <w:rsid w:val="7ADE0BB0"/>
    <w:rsid w:val="7ADFDCB2"/>
    <w:rsid w:val="7AE16DE9"/>
    <w:rsid w:val="7AF40C4C"/>
    <w:rsid w:val="7B04356C"/>
    <w:rsid w:val="7B260AC9"/>
    <w:rsid w:val="7B2B845A"/>
    <w:rsid w:val="7B6030FE"/>
    <w:rsid w:val="7B74D008"/>
    <w:rsid w:val="7B9168DD"/>
    <w:rsid w:val="7B9467D2"/>
    <w:rsid w:val="7B950440"/>
    <w:rsid w:val="7B996AAE"/>
    <w:rsid w:val="7BA83D90"/>
    <w:rsid w:val="7BE35689"/>
    <w:rsid w:val="7BE9CECC"/>
    <w:rsid w:val="7BF2CD60"/>
    <w:rsid w:val="7BF4AA98"/>
    <w:rsid w:val="7BF77C55"/>
    <w:rsid w:val="7C0D60D7"/>
    <w:rsid w:val="7C1F7B28"/>
    <w:rsid w:val="7C261FD6"/>
    <w:rsid w:val="7C29BCFD"/>
    <w:rsid w:val="7C2A79F4"/>
    <w:rsid w:val="7C36628E"/>
    <w:rsid w:val="7C434CD2"/>
    <w:rsid w:val="7C4965A2"/>
    <w:rsid w:val="7C4AF974"/>
    <w:rsid w:val="7C5229D2"/>
    <w:rsid w:val="7C55BCA1"/>
    <w:rsid w:val="7C5DB4BF"/>
    <w:rsid w:val="7C6DB458"/>
    <w:rsid w:val="7C6EB22D"/>
    <w:rsid w:val="7CA1A3FC"/>
    <w:rsid w:val="7CB29ADC"/>
    <w:rsid w:val="7CCCD9A7"/>
    <w:rsid w:val="7CD1144B"/>
    <w:rsid w:val="7CD4EA3F"/>
    <w:rsid w:val="7CF1BBF6"/>
    <w:rsid w:val="7CFC015F"/>
    <w:rsid w:val="7D089881"/>
    <w:rsid w:val="7D1462B6"/>
    <w:rsid w:val="7D1E3A9F"/>
    <w:rsid w:val="7D4154A5"/>
    <w:rsid w:val="7D53059B"/>
    <w:rsid w:val="7D5642BC"/>
    <w:rsid w:val="7D80320F"/>
    <w:rsid w:val="7D87365D"/>
    <w:rsid w:val="7D9850B4"/>
    <w:rsid w:val="7DA2FFC6"/>
    <w:rsid w:val="7DB150D8"/>
    <w:rsid w:val="7DB8249E"/>
    <w:rsid w:val="7DBAC2AB"/>
    <w:rsid w:val="7DC40BD5"/>
    <w:rsid w:val="7DC58D5E"/>
    <w:rsid w:val="7DD01373"/>
    <w:rsid w:val="7DD80B91"/>
    <w:rsid w:val="7DE53603"/>
    <w:rsid w:val="7DEB129E"/>
    <w:rsid w:val="7E009999"/>
    <w:rsid w:val="7E0E3445"/>
    <w:rsid w:val="7E5DCA8F"/>
    <w:rsid w:val="7E6B4478"/>
    <w:rsid w:val="7E6B467D"/>
    <w:rsid w:val="7E742D60"/>
    <w:rsid w:val="7E86D69A"/>
    <w:rsid w:val="7E9C7B5C"/>
    <w:rsid w:val="7EBC807F"/>
    <w:rsid w:val="7EC33EEE"/>
    <w:rsid w:val="7EC34986"/>
    <w:rsid w:val="7EDB42F3"/>
    <w:rsid w:val="7EE6D466"/>
    <w:rsid w:val="7EF33C60"/>
    <w:rsid w:val="7EFF3B89"/>
    <w:rsid w:val="7F05C1D2"/>
    <w:rsid w:val="7F09BDE1"/>
    <w:rsid w:val="7F0FC859"/>
    <w:rsid w:val="7F1659C9"/>
    <w:rsid w:val="7F19075D"/>
    <w:rsid w:val="7F1AD17A"/>
    <w:rsid w:val="7F238790"/>
    <w:rsid w:val="7F299068"/>
    <w:rsid w:val="7F30B2C0"/>
    <w:rsid w:val="7F31CEC8"/>
    <w:rsid w:val="7F370EB4"/>
    <w:rsid w:val="7F405E6E"/>
    <w:rsid w:val="7F4405BE"/>
    <w:rsid w:val="7F514560"/>
    <w:rsid w:val="7F7F227C"/>
    <w:rsid w:val="7F8A8990"/>
    <w:rsid w:val="7F8CD083"/>
    <w:rsid w:val="7F9180B0"/>
    <w:rsid w:val="7FC7A540"/>
    <w:rsid w:val="7FEEE048"/>
    <w:rsid w:val="7FF45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D9C93"/>
  <w15:chartTrackingRefBased/>
  <w15:docId w15:val="{2C696A7F-A9D6-4D96-BE38-1928265C3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E7BF0"/>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2E7BF0"/>
    <w:pPr>
      <w:keepNext/>
      <w:keepLines/>
      <w:spacing w:before="40" w:after="0"/>
      <w:outlineLvl w:val="1"/>
    </w:pPr>
    <w:rPr>
      <w:rFonts w:asciiTheme="majorHAnsi" w:eastAsiaTheme="majorEastAsia" w:hAnsiTheme="majorHAnsi" w:cstheme="majorBidi"/>
      <w:b/>
      <w:color w:val="EB41E3"/>
      <w:sz w:val="26"/>
      <w:szCs w:val="26"/>
    </w:rPr>
  </w:style>
  <w:style w:type="paragraph" w:styleId="Heading3">
    <w:name w:val="heading 3"/>
    <w:basedOn w:val="Normal"/>
    <w:next w:val="Normal"/>
    <w:link w:val="Heading3Char"/>
    <w:autoRedefine/>
    <w:uiPriority w:val="9"/>
    <w:unhideWhenUsed/>
    <w:qFormat/>
    <w:rsid w:val="002E7BF0"/>
    <w:pPr>
      <w:keepNext/>
      <w:keepLines/>
      <w:spacing w:before="40" w:after="0"/>
      <w:outlineLvl w:val="2"/>
    </w:pPr>
    <w:rPr>
      <w:rFonts w:asciiTheme="majorHAnsi" w:eastAsiaTheme="majorEastAsia" w:hAnsiTheme="majorHAnsi" w:cstheme="majorBidi"/>
      <w:b/>
      <w:color w:val="0020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5">
    <w:name w:val="Plain Table 5"/>
    <w:basedOn w:val="TableNormal"/>
    <w:uiPriority w:val="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2E7BF0"/>
    <w:rPr>
      <w:rFonts w:asciiTheme="majorHAnsi" w:eastAsiaTheme="majorEastAsia" w:hAnsiTheme="majorHAnsi" w:cstheme="majorBidi"/>
      <w:b/>
      <w:color w:val="EB41E3"/>
      <w:sz w:val="26"/>
      <w:szCs w:val="26"/>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C0077C"/>
    <w:pPr>
      <w:spacing w:after="0" w:line="240" w:lineRule="auto"/>
    </w:pPr>
    <w:rPr>
      <w:rFonts w:eastAsiaTheme="minorEastAsia"/>
    </w:rPr>
  </w:style>
  <w:style w:type="character" w:customStyle="1" w:styleId="NoSpacingChar">
    <w:name w:val="No Spacing Char"/>
    <w:basedOn w:val="DefaultParagraphFont"/>
    <w:link w:val="NoSpacing"/>
    <w:uiPriority w:val="1"/>
    <w:rsid w:val="00C0077C"/>
    <w:rPr>
      <w:rFonts w:eastAsiaTheme="minorEastAsia"/>
    </w:rPr>
  </w:style>
  <w:style w:type="character" w:styleId="Hyperlink">
    <w:name w:val="Hyperlink"/>
    <w:basedOn w:val="DefaultParagraphFont"/>
    <w:uiPriority w:val="99"/>
    <w:unhideWhenUsed/>
    <w:rsid w:val="00F04660"/>
    <w:rPr>
      <w:rFonts w:cs="Times New Roman"/>
      <w:color w:val="0563C1" w:themeColor="hyperlink"/>
      <w:u w:val="single"/>
    </w:rPr>
  </w:style>
  <w:style w:type="paragraph" w:styleId="CommentText">
    <w:name w:val="annotation text"/>
    <w:basedOn w:val="Normal"/>
    <w:link w:val="CommentTextChar"/>
    <w:uiPriority w:val="99"/>
    <w:unhideWhenUsed/>
    <w:rsid w:val="00F04660"/>
    <w:pPr>
      <w:spacing w:after="0"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rsid w:val="00F04660"/>
    <w:rPr>
      <w:rFonts w:eastAsia="Times New Roman" w:cs="Times New Roman"/>
      <w:sz w:val="20"/>
      <w:szCs w:val="20"/>
    </w:rPr>
  </w:style>
  <w:style w:type="character" w:styleId="CommentReference">
    <w:name w:val="annotation reference"/>
    <w:basedOn w:val="DefaultParagraphFont"/>
    <w:uiPriority w:val="99"/>
    <w:semiHidden/>
    <w:unhideWhenUsed/>
    <w:rsid w:val="00F04660"/>
    <w:rPr>
      <w:rFonts w:cs="Times New Roman"/>
      <w:sz w:val="16"/>
      <w:szCs w:val="16"/>
    </w:rPr>
  </w:style>
  <w:style w:type="character" w:styleId="UnresolvedMention">
    <w:name w:val="Unresolved Mention"/>
    <w:basedOn w:val="DefaultParagraphFont"/>
    <w:uiPriority w:val="99"/>
    <w:semiHidden/>
    <w:unhideWhenUsed/>
    <w:rsid w:val="001D64A2"/>
    <w:rPr>
      <w:color w:val="605E5C"/>
      <w:shd w:val="clear" w:color="auto" w:fill="E1DFDD"/>
    </w:rPr>
  </w:style>
  <w:style w:type="table" w:styleId="PlainTable3">
    <w:name w:val="Plain Table 3"/>
    <w:basedOn w:val="TableNormal"/>
    <w:uiPriority w:val="43"/>
    <w:rsid w:val="001D64A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2E7BF0"/>
    <w:rPr>
      <w:rFonts w:asciiTheme="majorHAnsi" w:eastAsiaTheme="majorEastAsia" w:hAnsiTheme="majorHAnsi" w:cstheme="majorBidi"/>
      <w:b/>
      <w:color w:val="000000" w:themeColor="text1"/>
      <w:sz w:val="32"/>
      <w:szCs w:val="32"/>
    </w:rPr>
  </w:style>
  <w:style w:type="table" w:styleId="TableSubtle1">
    <w:name w:val="Table Subtle 1"/>
    <w:basedOn w:val="TableNormal"/>
    <w:uiPriority w:val="99"/>
    <w:rsid w:val="001D64A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2">
    <w:name w:val="Plain Table 2"/>
    <w:basedOn w:val="TableNormal"/>
    <w:uiPriority w:val="42"/>
    <w:rsid w:val="001D64A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1D64A2"/>
    <w:pPr>
      <w:outlineLvl w:val="9"/>
    </w:pPr>
  </w:style>
  <w:style w:type="paragraph" w:styleId="TOC1">
    <w:name w:val="toc 1"/>
    <w:basedOn w:val="Normal"/>
    <w:next w:val="Normal"/>
    <w:autoRedefine/>
    <w:uiPriority w:val="39"/>
    <w:unhideWhenUsed/>
    <w:rsid w:val="001D64A2"/>
    <w:pPr>
      <w:spacing w:after="100"/>
    </w:pPr>
  </w:style>
  <w:style w:type="paragraph" w:styleId="TOC2">
    <w:name w:val="toc 2"/>
    <w:basedOn w:val="Normal"/>
    <w:next w:val="Normal"/>
    <w:autoRedefine/>
    <w:uiPriority w:val="39"/>
    <w:unhideWhenUsed/>
    <w:rsid w:val="001D64A2"/>
    <w:pPr>
      <w:spacing w:after="100"/>
      <w:ind w:left="220"/>
    </w:pPr>
  </w:style>
  <w:style w:type="table" w:styleId="GridTable7Colorful">
    <w:name w:val="Grid Table 7 Colorful"/>
    <w:basedOn w:val="TableNormal"/>
    <w:uiPriority w:val="52"/>
    <w:rsid w:val="000061F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2E7BF0"/>
    <w:rPr>
      <w:rFonts w:asciiTheme="majorHAnsi" w:eastAsiaTheme="majorEastAsia" w:hAnsiTheme="majorHAnsi" w:cstheme="majorBidi"/>
      <w:b/>
      <w:color w:val="002060"/>
      <w:sz w:val="24"/>
      <w:szCs w:val="24"/>
    </w:rPr>
  </w:style>
  <w:style w:type="paragraph" w:styleId="Caption">
    <w:name w:val="caption"/>
    <w:basedOn w:val="Normal"/>
    <w:next w:val="Normal"/>
    <w:uiPriority w:val="35"/>
    <w:unhideWhenUsed/>
    <w:qFormat/>
    <w:rsid w:val="00A67489"/>
    <w:pPr>
      <w:spacing w:after="200" w:line="240" w:lineRule="auto"/>
    </w:pPr>
    <w:rPr>
      <w:i/>
      <w:iCs/>
      <w:color w:val="44546A" w:themeColor="text2"/>
      <w:sz w:val="18"/>
      <w:szCs w:val="18"/>
    </w:rPr>
  </w:style>
  <w:style w:type="table" w:styleId="GridTable3">
    <w:name w:val="Grid Table 3"/>
    <w:basedOn w:val="TableNormal"/>
    <w:uiPriority w:val="48"/>
    <w:rsid w:val="00A6748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3">
    <w:name w:val="toc 3"/>
    <w:basedOn w:val="Normal"/>
    <w:next w:val="Normal"/>
    <w:autoRedefine/>
    <w:uiPriority w:val="39"/>
    <w:unhideWhenUsed/>
    <w:rsid w:val="001F2C2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ffce7800e3de47e2" Type="http://schemas.microsoft.com/office/2019/09/relationships/intelligence" Target="intelligenc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mailto:tijmen.weber@han.nl" TargetMode="Externa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j.achilov@student.han.nl"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report presents findings of the data analysis that have been carried on six different cases (datasets).</Abstract>
  <CompanyAddress/>
  <CompanyPhone/>
  <CompanyFax/>
  <CompanyEmail>j.achilov@student.han.nl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DD6692-4DDF-4E89-BC3E-924C55027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39</Pages>
  <Words>7167</Words>
  <Characters>40855</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47927</CharactersWithSpaces>
  <SharedDoc>false</SharedDoc>
  <HLinks>
    <vt:vector size="480" baseType="variant">
      <vt:variant>
        <vt:i4>1703990</vt:i4>
      </vt:variant>
      <vt:variant>
        <vt:i4>473</vt:i4>
      </vt:variant>
      <vt:variant>
        <vt:i4>0</vt:i4>
      </vt:variant>
      <vt:variant>
        <vt:i4>5</vt:i4>
      </vt:variant>
      <vt:variant>
        <vt:lpwstr/>
      </vt:variant>
      <vt:variant>
        <vt:lpwstr>_Toc85837318</vt:lpwstr>
      </vt:variant>
      <vt:variant>
        <vt:i4>1376310</vt:i4>
      </vt:variant>
      <vt:variant>
        <vt:i4>467</vt:i4>
      </vt:variant>
      <vt:variant>
        <vt:i4>0</vt:i4>
      </vt:variant>
      <vt:variant>
        <vt:i4>5</vt:i4>
      </vt:variant>
      <vt:variant>
        <vt:lpwstr/>
      </vt:variant>
      <vt:variant>
        <vt:lpwstr>_Toc85837317</vt:lpwstr>
      </vt:variant>
      <vt:variant>
        <vt:i4>1310774</vt:i4>
      </vt:variant>
      <vt:variant>
        <vt:i4>461</vt:i4>
      </vt:variant>
      <vt:variant>
        <vt:i4>0</vt:i4>
      </vt:variant>
      <vt:variant>
        <vt:i4>5</vt:i4>
      </vt:variant>
      <vt:variant>
        <vt:lpwstr/>
      </vt:variant>
      <vt:variant>
        <vt:lpwstr>_Toc85837316</vt:lpwstr>
      </vt:variant>
      <vt:variant>
        <vt:i4>1507382</vt:i4>
      </vt:variant>
      <vt:variant>
        <vt:i4>455</vt:i4>
      </vt:variant>
      <vt:variant>
        <vt:i4>0</vt:i4>
      </vt:variant>
      <vt:variant>
        <vt:i4>5</vt:i4>
      </vt:variant>
      <vt:variant>
        <vt:lpwstr/>
      </vt:variant>
      <vt:variant>
        <vt:lpwstr>_Toc85837315</vt:lpwstr>
      </vt:variant>
      <vt:variant>
        <vt:i4>1441846</vt:i4>
      </vt:variant>
      <vt:variant>
        <vt:i4>449</vt:i4>
      </vt:variant>
      <vt:variant>
        <vt:i4>0</vt:i4>
      </vt:variant>
      <vt:variant>
        <vt:i4>5</vt:i4>
      </vt:variant>
      <vt:variant>
        <vt:lpwstr/>
      </vt:variant>
      <vt:variant>
        <vt:lpwstr>_Toc85837314</vt:lpwstr>
      </vt:variant>
      <vt:variant>
        <vt:i4>1114166</vt:i4>
      </vt:variant>
      <vt:variant>
        <vt:i4>443</vt:i4>
      </vt:variant>
      <vt:variant>
        <vt:i4>0</vt:i4>
      </vt:variant>
      <vt:variant>
        <vt:i4>5</vt:i4>
      </vt:variant>
      <vt:variant>
        <vt:lpwstr/>
      </vt:variant>
      <vt:variant>
        <vt:lpwstr>_Toc85837313</vt:lpwstr>
      </vt:variant>
      <vt:variant>
        <vt:i4>1048630</vt:i4>
      </vt:variant>
      <vt:variant>
        <vt:i4>437</vt:i4>
      </vt:variant>
      <vt:variant>
        <vt:i4>0</vt:i4>
      </vt:variant>
      <vt:variant>
        <vt:i4>5</vt:i4>
      </vt:variant>
      <vt:variant>
        <vt:lpwstr/>
      </vt:variant>
      <vt:variant>
        <vt:lpwstr>_Toc85837312</vt:lpwstr>
      </vt:variant>
      <vt:variant>
        <vt:i4>1245238</vt:i4>
      </vt:variant>
      <vt:variant>
        <vt:i4>431</vt:i4>
      </vt:variant>
      <vt:variant>
        <vt:i4>0</vt:i4>
      </vt:variant>
      <vt:variant>
        <vt:i4>5</vt:i4>
      </vt:variant>
      <vt:variant>
        <vt:lpwstr/>
      </vt:variant>
      <vt:variant>
        <vt:lpwstr>_Toc85837311</vt:lpwstr>
      </vt:variant>
      <vt:variant>
        <vt:i4>1179702</vt:i4>
      </vt:variant>
      <vt:variant>
        <vt:i4>425</vt:i4>
      </vt:variant>
      <vt:variant>
        <vt:i4>0</vt:i4>
      </vt:variant>
      <vt:variant>
        <vt:i4>5</vt:i4>
      </vt:variant>
      <vt:variant>
        <vt:lpwstr/>
      </vt:variant>
      <vt:variant>
        <vt:lpwstr>_Toc85837310</vt:lpwstr>
      </vt:variant>
      <vt:variant>
        <vt:i4>1769527</vt:i4>
      </vt:variant>
      <vt:variant>
        <vt:i4>419</vt:i4>
      </vt:variant>
      <vt:variant>
        <vt:i4>0</vt:i4>
      </vt:variant>
      <vt:variant>
        <vt:i4>5</vt:i4>
      </vt:variant>
      <vt:variant>
        <vt:lpwstr/>
      </vt:variant>
      <vt:variant>
        <vt:lpwstr>_Toc85837309</vt:lpwstr>
      </vt:variant>
      <vt:variant>
        <vt:i4>1703991</vt:i4>
      </vt:variant>
      <vt:variant>
        <vt:i4>413</vt:i4>
      </vt:variant>
      <vt:variant>
        <vt:i4>0</vt:i4>
      </vt:variant>
      <vt:variant>
        <vt:i4>5</vt:i4>
      </vt:variant>
      <vt:variant>
        <vt:lpwstr/>
      </vt:variant>
      <vt:variant>
        <vt:lpwstr>_Toc85837308</vt:lpwstr>
      </vt:variant>
      <vt:variant>
        <vt:i4>1376311</vt:i4>
      </vt:variant>
      <vt:variant>
        <vt:i4>407</vt:i4>
      </vt:variant>
      <vt:variant>
        <vt:i4>0</vt:i4>
      </vt:variant>
      <vt:variant>
        <vt:i4>5</vt:i4>
      </vt:variant>
      <vt:variant>
        <vt:lpwstr/>
      </vt:variant>
      <vt:variant>
        <vt:lpwstr>_Toc85837307</vt:lpwstr>
      </vt:variant>
      <vt:variant>
        <vt:i4>1310775</vt:i4>
      </vt:variant>
      <vt:variant>
        <vt:i4>401</vt:i4>
      </vt:variant>
      <vt:variant>
        <vt:i4>0</vt:i4>
      </vt:variant>
      <vt:variant>
        <vt:i4>5</vt:i4>
      </vt:variant>
      <vt:variant>
        <vt:lpwstr/>
      </vt:variant>
      <vt:variant>
        <vt:lpwstr>_Toc85837306</vt:lpwstr>
      </vt:variant>
      <vt:variant>
        <vt:i4>1507383</vt:i4>
      </vt:variant>
      <vt:variant>
        <vt:i4>395</vt:i4>
      </vt:variant>
      <vt:variant>
        <vt:i4>0</vt:i4>
      </vt:variant>
      <vt:variant>
        <vt:i4>5</vt:i4>
      </vt:variant>
      <vt:variant>
        <vt:lpwstr/>
      </vt:variant>
      <vt:variant>
        <vt:lpwstr>_Toc85837305</vt:lpwstr>
      </vt:variant>
      <vt:variant>
        <vt:i4>1441847</vt:i4>
      </vt:variant>
      <vt:variant>
        <vt:i4>389</vt:i4>
      </vt:variant>
      <vt:variant>
        <vt:i4>0</vt:i4>
      </vt:variant>
      <vt:variant>
        <vt:i4>5</vt:i4>
      </vt:variant>
      <vt:variant>
        <vt:lpwstr/>
      </vt:variant>
      <vt:variant>
        <vt:lpwstr>_Toc85837304</vt:lpwstr>
      </vt:variant>
      <vt:variant>
        <vt:i4>1114167</vt:i4>
      </vt:variant>
      <vt:variant>
        <vt:i4>383</vt:i4>
      </vt:variant>
      <vt:variant>
        <vt:i4>0</vt:i4>
      </vt:variant>
      <vt:variant>
        <vt:i4>5</vt:i4>
      </vt:variant>
      <vt:variant>
        <vt:lpwstr/>
      </vt:variant>
      <vt:variant>
        <vt:lpwstr>_Toc85837303</vt:lpwstr>
      </vt:variant>
      <vt:variant>
        <vt:i4>1048631</vt:i4>
      </vt:variant>
      <vt:variant>
        <vt:i4>377</vt:i4>
      </vt:variant>
      <vt:variant>
        <vt:i4>0</vt:i4>
      </vt:variant>
      <vt:variant>
        <vt:i4>5</vt:i4>
      </vt:variant>
      <vt:variant>
        <vt:lpwstr/>
      </vt:variant>
      <vt:variant>
        <vt:lpwstr>_Toc85837302</vt:lpwstr>
      </vt:variant>
      <vt:variant>
        <vt:i4>1245239</vt:i4>
      </vt:variant>
      <vt:variant>
        <vt:i4>371</vt:i4>
      </vt:variant>
      <vt:variant>
        <vt:i4>0</vt:i4>
      </vt:variant>
      <vt:variant>
        <vt:i4>5</vt:i4>
      </vt:variant>
      <vt:variant>
        <vt:lpwstr/>
      </vt:variant>
      <vt:variant>
        <vt:lpwstr>_Toc85837301</vt:lpwstr>
      </vt:variant>
      <vt:variant>
        <vt:i4>1179703</vt:i4>
      </vt:variant>
      <vt:variant>
        <vt:i4>365</vt:i4>
      </vt:variant>
      <vt:variant>
        <vt:i4>0</vt:i4>
      </vt:variant>
      <vt:variant>
        <vt:i4>5</vt:i4>
      </vt:variant>
      <vt:variant>
        <vt:lpwstr/>
      </vt:variant>
      <vt:variant>
        <vt:lpwstr>_Toc85837300</vt:lpwstr>
      </vt:variant>
      <vt:variant>
        <vt:i4>1703998</vt:i4>
      </vt:variant>
      <vt:variant>
        <vt:i4>359</vt:i4>
      </vt:variant>
      <vt:variant>
        <vt:i4>0</vt:i4>
      </vt:variant>
      <vt:variant>
        <vt:i4>5</vt:i4>
      </vt:variant>
      <vt:variant>
        <vt:lpwstr/>
      </vt:variant>
      <vt:variant>
        <vt:lpwstr>_Toc85837299</vt:lpwstr>
      </vt:variant>
      <vt:variant>
        <vt:i4>1769534</vt:i4>
      </vt:variant>
      <vt:variant>
        <vt:i4>353</vt:i4>
      </vt:variant>
      <vt:variant>
        <vt:i4>0</vt:i4>
      </vt:variant>
      <vt:variant>
        <vt:i4>5</vt:i4>
      </vt:variant>
      <vt:variant>
        <vt:lpwstr/>
      </vt:variant>
      <vt:variant>
        <vt:lpwstr>_Toc85837298</vt:lpwstr>
      </vt:variant>
      <vt:variant>
        <vt:i4>1310782</vt:i4>
      </vt:variant>
      <vt:variant>
        <vt:i4>347</vt:i4>
      </vt:variant>
      <vt:variant>
        <vt:i4>0</vt:i4>
      </vt:variant>
      <vt:variant>
        <vt:i4>5</vt:i4>
      </vt:variant>
      <vt:variant>
        <vt:lpwstr/>
      </vt:variant>
      <vt:variant>
        <vt:lpwstr>_Toc85837297</vt:lpwstr>
      </vt:variant>
      <vt:variant>
        <vt:i4>1376318</vt:i4>
      </vt:variant>
      <vt:variant>
        <vt:i4>341</vt:i4>
      </vt:variant>
      <vt:variant>
        <vt:i4>0</vt:i4>
      </vt:variant>
      <vt:variant>
        <vt:i4>5</vt:i4>
      </vt:variant>
      <vt:variant>
        <vt:lpwstr/>
      </vt:variant>
      <vt:variant>
        <vt:lpwstr>_Toc85837296</vt:lpwstr>
      </vt:variant>
      <vt:variant>
        <vt:i4>1441854</vt:i4>
      </vt:variant>
      <vt:variant>
        <vt:i4>335</vt:i4>
      </vt:variant>
      <vt:variant>
        <vt:i4>0</vt:i4>
      </vt:variant>
      <vt:variant>
        <vt:i4>5</vt:i4>
      </vt:variant>
      <vt:variant>
        <vt:lpwstr/>
      </vt:variant>
      <vt:variant>
        <vt:lpwstr>_Toc85837295</vt:lpwstr>
      </vt:variant>
      <vt:variant>
        <vt:i4>1507390</vt:i4>
      </vt:variant>
      <vt:variant>
        <vt:i4>329</vt:i4>
      </vt:variant>
      <vt:variant>
        <vt:i4>0</vt:i4>
      </vt:variant>
      <vt:variant>
        <vt:i4>5</vt:i4>
      </vt:variant>
      <vt:variant>
        <vt:lpwstr/>
      </vt:variant>
      <vt:variant>
        <vt:lpwstr>_Toc85837294</vt:lpwstr>
      </vt:variant>
      <vt:variant>
        <vt:i4>1048638</vt:i4>
      </vt:variant>
      <vt:variant>
        <vt:i4>323</vt:i4>
      </vt:variant>
      <vt:variant>
        <vt:i4>0</vt:i4>
      </vt:variant>
      <vt:variant>
        <vt:i4>5</vt:i4>
      </vt:variant>
      <vt:variant>
        <vt:lpwstr/>
      </vt:variant>
      <vt:variant>
        <vt:lpwstr>_Toc85837293</vt:lpwstr>
      </vt:variant>
      <vt:variant>
        <vt:i4>1114174</vt:i4>
      </vt:variant>
      <vt:variant>
        <vt:i4>317</vt:i4>
      </vt:variant>
      <vt:variant>
        <vt:i4>0</vt:i4>
      </vt:variant>
      <vt:variant>
        <vt:i4>5</vt:i4>
      </vt:variant>
      <vt:variant>
        <vt:lpwstr/>
      </vt:variant>
      <vt:variant>
        <vt:lpwstr>_Toc85837292</vt:lpwstr>
      </vt:variant>
      <vt:variant>
        <vt:i4>1179710</vt:i4>
      </vt:variant>
      <vt:variant>
        <vt:i4>311</vt:i4>
      </vt:variant>
      <vt:variant>
        <vt:i4>0</vt:i4>
      </vt:variant>
      <vt:variant>
        <vt:i4>5</vt:i4>
      </vt:variant>
      <vt:variant>
        <vt:lpwstr/>
      </vt:variant>
      <vt:variant>
        <vt:lpwstr>_Toc85837291</vt:lpwstr>
      </vt:variant>
      <vt:variant>
        <vt:i4>1245246</vt:i4>
      </vt:variant>
      <vt:variant>
        <vt:i4>305</vt:i4>
      </vt:variant>
      <vt:variant>
        <vt:i4>0</vt:i4>
      </vt:variant>
      <vt:variant>
        <vt:i4>5</vt:i4>
      </vt:variant>
      <vt:variant>
        <vt:lpwstr/>
      </vt:variant>
      <vt:variant>
        <vt:lpwstr>_Toc85837290</vt:lpwstr>
      </vt:variant>
      <vt:variant>
        <vt:i4>1703999</vt:i4>
      </vt:variant>
      <vt:variant>
        <vt:i4>299</vt:i4>
      </vt:variant>
      <vt:variant>
        <vt:i4>0</vt:i4>
      </vt:variant>
      <vt:variant>
        <vt:i4>5</vt:i4>
      </vt:variant>
      <vt:variant>
        <vt:lpwstr/>
      </vt:variant>
      <vt:variant>
        <vt:lpwstr>_Toc85837289</vt:lpwstr>
      </vt:variant>
      <vt:variant>
        <vt:i4>1769535</vt:i4>
      </vt:variant>
      <vt:variant>
        <vt:i4>293</vt:i4>
      </vt:variant>
      <vt:variant>
        <vt:i4>0</vt:i4>
      </vt:variant>
      <vt:variant>
        <vt:i4>5</vt:i4>
      </vt:variant>
      <vt:variant>
        <vt:lpwstr/>
      </vt:variant>
      <vt:variant>
        <vt:lpwstr>_Toc85837288</vt:lpwstr>
      </vt:variant>
      <vt:variant>
        <vt:i4>1310783</vt:i4>
      </vt:variant>
      <vt:variant>
        <vt:i4>287</vt:i4>
      </vt:variant>
      <vt:variant>
        <vt:i4>0</vt:i4>
      </vt:variant>
      <vt:variant>
        <vt:i4>5</vt:i4>
      </vt:variant>
      <vt:variant>
        <vt:lpwstr/>
      </vt:variant>
      <vt:variant>
        <vt:lpwstr>_Toc85837287</vt:lpwstr>
      </vt:variant>
      <vt:variant>
        <vt:i4>1376319</vt:i4>
      </vt:variant>
      <vt:variant>
        <vt:i4>281</vt:i4>
      </vt:variant>
      <vt:variant>
        <vt:i4>0</vt:i4>
      </vt:variant>
      <vt:variant>
        <vt:i4>5</vt:i4>
      </vt:variant>
      <vt:variant>
        <vt:lpwstr/>
      </vt:variant>
      <vt:variant>
        <vt:lpwstr>_Toc85837286</vt:lpwstr>
      </vt:variant>
      <vt:variant>
        <vt:i4>1441855</vt:i4>
      </vt:variant>
      <vt:variant>
        <vt:i4>275</vt:i4>
      </vt:variant>
      <vt:variant>
        <vt:i4>0</vt:i4>
      </vt:variant>
      <vt:variant>
        <vt:i4>5</vt:i4>
      </vt:variant>
      <vt:variant>
        <vt:lpwstr/>
      </vt:variant>
      <vt:variant>
        <vt:lpwstr>_Toc85837285</vt:lpwstr>
      </vt:variant>
      <vt:variant>
        <vt:i4>1507391</vt:i4>
      </vt:variant>
      <vt:variant>
        <vt:i4>269</vt:i4>
      </vt:variant>
      <vt:variant>
        <vt:i4>0</vt:i4>
      </vt:variant>
      <vt:variant>
        <vt:i4>5</vt:i4>
      </vt:variant>
      <vt:variant>
        <vt:lpwstr/>
      </vt:variant>
      <vt:variant>
        <vt:lpwstr>_Toc85837284</vt:lpwstr>
      </vt:variant>
      <vt:variant>
        <vt:i4>1048639</vt:i4>
      </vt:variant>
      <vt:variant>
        <vt:i4>263</vt:i4>
      </vt:variant>
      <vt:variant>
        <vt:i4>0</vt:i4>
      </vt:variant>
      <vt:variant>
        <vt:i4>5</vt:i4>
      </vt:variant>
      <vt:variant>
        <vt:lpwstr/>
      </vt:variant>
      <vt:variant>
        <vt:lpwstr>_Toc85837283</vt:lpwstr>
      </vt:variant>
      <vt:variant>
        <vt:i4>1114175</vt:i4>
      </vt:variant>
      <vt:variant>
        <vt:i4>257</vt:i4>
      </vt:variant>
      <vt:variant>
        <vt:i4>0</vt:i4>
      </vt:variant>
      <vt:variant>
        <vt:i4>5</vt:i4>
      </vt:variant>
      <vt:variant>
        <vt:lpwstr/>
      </vt:variant>
      <vt:variant>
        <vt:lpwstr>_Toc85837282</vt:lpwstr>
      </vt:variant>
      <vt:variant>
        <vt:i4>1179711</vt:i4>
      </vt:variant>
      <vt:variant>
        <vt:i4>251</vt:i4>
      </vt:variant>
      <vt:variant>
        <vt:i4>0</vt:i4>
      </vt:variant>
      <vt:variant>
        <vt:i4>5</vt:i4>
      </vt:variant>
      <vt:variant>
        <vt:lpwstr/>
      </vt:variant>
      <vt:variant>
        <vt:lpwstr>_Toc85837281</vt:lpwstr>
      </vt:variant>
      <vt:variant>
        <vt:i4>1245247</vt:i4>
      </vt:variant>
      <vt:variant>
        <vt:i4>245</vt:i4>
      </vt:variant>
      <vt:variant>
        <vt:i4>0</vt:i4>
      </vt:variant>
      <vt:variant>
        <vt:i4>5</vt:i4>
      </vt:variant>
      <vt:variant>
        <vt:lpwstr/>
      </vt:variant>
      <vt:variant>
        <vt:lpwstr>_Toc85837280</vt:lpwstr>
      </vt:variant>
      <vt:variant>
        <vt:i4>1703984</vt:i4>
      </vt:variant>
      <vt:variant>
        <vt:i4>239</vt:i4>
      </vt:variant>
      <vt:variant>
        <vt:i4>0</vt:i4>
      </vt:variant>
      <vt:variant>
        <vt:i4>5</vt:i4>
      </vt:variant>
      <vt:variant>
        <vt:lpwstr/>
      </vt:variant>
      <vt:variant>
        <vt:lpwstr>_Toc85837279</vt:lpwstr>
      </vt:variant>
      <vt:variant>
        <vt:i4>1769520</vt:i4>
      </vt:variant>
      <vt:variant>
        <vt:i4>233</vt:i4>
      </vt:variant>
      <vt:variant>
        <vt:i4>0</vt:i4>
      </vt:variant>
      <vt:variant>
        <vt:i4>5</vt:i4>
      </vt:variant>
      <vt:variant>
        <vt:lpwstr/>
      </vt:variant>
      <vt:variant>
        <vt:lpwstr>_Toc85837278</vt:lpwstr>
      </vt:variant>
      <vt:variant>
        <vt:i4>1310768</vt:i4>
      </vt:variant>
      <vt:variant>
        <vt:i4>227</vt:i4>
      </vt:variant>
      <vt:variant>
        <vt:i4>0</vt:i4>
      </vt:variant>
      <vt:variant>
        <vt:i4>5</vt:i4>
      </vt:variant>
      <vt:variant>
        <vt:lpwstr/>
      </vt:variant>
      <vt:variant>
        <vt:lpwstr>_Toc85837277</vt:lpwstr>
      </vt:variant>
      <vt:variant>
        <vt:i4>1376304</vt:i4>
      </vt:variant>
      <vt:variant>
        <vt:i4>221</vt:i4>
      </vt:variant>
      <vt:variant>
        <vt:i4>0</vt:i4>
      </vt:variant>
      <vt:variant>
        <vt:i4>5</vt:i4>
      </vt:variant>
      <vt:variant>
        <vt:lpwstr/>
      </vt:variant>
      <vt:variant>
        <vt:lpwstr>_Toc85837276</vt:lpwstr>
      </vt:variant>
      <vt:variant>
        <vt:i4>1441840</vt:i4>
      </vt:variant>
      <vt:variant>
        <vt:i4>215</vt:i4>
      </vt:variant>
      <vt:variant>
        <vt:i4>0</vt:i4>
      </vt:variant>
      <vt:variant>
        <vt:i4>5</vt:i4>
      </vt:variant>
      <vt:variant>
        <vt:lpwstr/>
      </vt:variant>
      <vt:variant>
        <vt:lpwstr>_Toc85837275</vt:lpwstr>
      </vt:variant>
      <vt:variant>
        <vt:i4>1507376</vt:i4>
      </vt:variant>
      <vt:variant>
        <vt:i4>209</vt:i4>
      </vt:variant>
      <vt:variant>
        <vt:i4>0</vt:i4>
      </vt:variant>
      <vt:variant>
        <vt:i4>5</vt:i4>
      </vt:variant>
      <vt:variant>
        <vt:lpwstr/>
      </vt:variant>
      <vt:variant>
        <vt:lpwstr>_Toc85837274</vt:lpwstr>
      </vt:variant>
      <vt:variant>
        <vt:i4>1048624</vt:i4>
      </vt:variant>
      <vt:variant>
        <vt:i4>203</vt:i4>
      </vt:variant>
      <vt:variant>
        <vt:i4>0</vt:i4>
      </vt:variant>
      <vt:variant>
        <vt:i4>5</vt:i4>
      </vt:variant>
      <vt:variant>
        <vt:lpwstr/>
      </vt:variant>
      <vt:variant>
        <vt:lpwstr>_Toc85837273</vt:lpwstr>
      </vt:variant>
      <vt:variant>
        <vt:i4>1376306</vt:i4>
      </vt:variant>
      <vt:variant>
        <vt:i4>194</vt:i4>
      </vt:variant>
      <vt:variant>
        <vt:i4>0</vt:i4>
      </vt:variant>
      <vt:variant>
        <vt:i4>5</vt:i4>
      </vt:variant>
      <vt:variant>
        <vt:lpwstr/>
      </vt:variant>
      <vt:variant>
        <vt:lpwstr>_Toc85837357</vt:lpwstr>
      </vt:variant>
      <vt:variant>
        <vt:i4>1310770</vt:i4>
      </vt:variant>
      <vt:variant>
        <vt:i4>188</vt:i4>
      </vt:variant>
      <vt:variant>
        <vt:i4>0</vt:i4>
      </vt:variant>
      <vt:variant>
        <vt:i4>5</vt:i4>
      </vt:variant>
      <vt:variant>
        <vt:lpwstr/>
      </vt:variant>
      <vt:variant>
        <vt:lpwstr>_Toc85837356</vt:lpwstr>
      </vt:variant>
      <vt:variant>
        <vt:i4>1507378</vt:i4>
      </vt:variant>
      <vt:variant>
        <vt:i4>182</vt:i4>
      </vt:variant>
      <vt:variant>
        <vt:i4>0</vt:i4>
      </vt:variant>
      <vt:variant>
        <vt:i4>5</vt:i4>
      </vt:variant>
      <vt:variant>
        <vt:lpwstr/>
      </vt:variant>
      <vt:variant>
        <vt:lpwstr>_Toc85837355</vt:lpwstr>
      </vt:variant>
      <vt:variant>
        <vt:i4>1441842</vt:i4>
      </vt:variant>
      <vt:variant>
        <vt:i4>176</vt:i4>
      </vt:variant>
      <vt:variant>
        <vt:i4>0</vt:i4>
      </vt:variant>
      <vt:variant>
        <vt:i4>5</vt:i4>
      </vt:variant>
      <vt:variant>
        <vt:lpwstr/>
      </vt:variant>
      <vt:variant>
        <vt:lpwstr>_Toc85837354</vt:lpwstr>
      </vt:variant>
      <vt:variant>
        <vt:i4>1114162</vt:i4>
      </vt:variant>
      <vt:variant>
        <vt:i4>170</vt:i4>
      </vt:variant>
      <vt:variant>
        <vt:i4>0</vt:i4>
      </vt:variant>
      <vt:variant>
        <vt:i4>5</vt:i4>
      </vt:variant>
      <vt:variant>
        <vt:lpwstr/>
      </vt:variant>
      <vt:variant>
        <vt:lpwstr>_Toc85837353</vt:lpwstr>
      </vt:variant>
      <vt:variant>
        <vt:i4>1048626</vt:i4>
      </vt:variant>
      <vt:variant>
        <vt:i4>164</vt:i4>
      </vt:variant>
      <vt:variant>
        <vt:i4>0</vt:i4>
      </vt:variant>
      <vt:variant>
        <vt:i4>5</vt:i4>
      </vt:variant>
      <vt:variant>
        <vt:lpwstr/>
      </vt:variant>
      <vt:variant>
        <vt:lpwstr>_Toc85837352</vt:lpwstr>
      </vt:variant>
      <vt:variant>
        <vt:i4>1245234</vt:i4>
      </vt:variant>
      <vt:variant>
        <vt:i4>158</vt:i4>
      </vt:variant>
      <vt:variant>
        <vt:i4>0</vt:i4>
      </vt:variant>
      <vt:variant>
        <vt:i4>5</vt:i4>
      </vt:variant>
      <vt:variant>
        <vt:lpwstr/>
      </vt:variant>
      <vt:variant>
        <vt:lpwstr>_Toc85837351</vt:lpwstr>
      </vt:variant>
      <vt:variant>
        <vt:i4>1179698</vt:i4>
      </vt:variant>
      <vt:variant>
        <vt:i4>152</vt:i4>
      </vt:variant>
      <vt:variant>
        <vt:i4>0</vt:i4>
      </vt:variant>
      <vt:variant>
        <vt:i4>5</vt:i4>
      </vt:variant>
      <vt:variant>
        <vt:lpwstr/>
      </vt:variant>
      <vt:variant>
        <vt:lpwstr>_Toc85837350</vt:lpwstr>
      </vt:variant>
      <vt:variant>
        <vt:i4>1769523</vt:i4>
      </vt:variant>
      <vt:variant>
        <vt:i4>146</vt:i4>
      </vt:variant>
      <vt:variant>
        <vt:i4>0</vt:i4>
      </vt:variant>
      <vt:variant>
        <vt:i4>5</vt:i4>
      </vt:variant>
      <vt:variant>
        <vt:lpwstr/>
      </vt:variant>
      <vt:variant>
        <vt:lpwstr>_Toc85837349</vt:lpwstr>
      </vt:variant>
      <vt:variant>
        <vt:i4>1703987</vt:i4>
      </vt:variant>
      <vt:variant>
        <vt:i4>140</vt:i4>
      </vt:variant>
      <vt:variant>
        <vt:i4>0</vt:i4>
      </vt:variant>
      <vt:variant>
        <vt:i4>5</vt:i4>
      </vt:variant>
      <vt:variant>
        <vt:lpwstr/>
      </vt:variant>
      <vt:variant>
        <vt:lpwstr>_Toc85837348</vt:lpwstr>
      </vt:variant>
      <vt:variant>
        <vt:i4>1376307</vt:i4>
      </vt:variant>
      <vt:variant>
        <vt:i4>134</vt:i4>
      </vt:variant>
      <vt:variant>
        <vt:i4>0</vt:i4>
      </vt:variant>
      <vt:variant>
        <vt:i4>5</vt:i4>
      </vt:variant>
      <vt:variant>
        <vt:lpwstr/>
      </vt:variant>
      <vt:variant>
        <vt:lpwstr>_Toc85837347</vt:lpwstr>
      </vt:variant>
      <vt:variant>
        <vt:i4>1310771</vt:i4>
      </vt:variant>
      <vt:variant>
        <vt:i4>128</vt:i4>
      </vt:variant>
      <vt:variant>
        <vt:i4>0</vt:i4>
      </vt:variant>
      <vt:variant>
        <vt:i4>5</vt:i4>
      </vt:variant>
      <vt:variant>
        <vt:lpwstr/>
      </vt:variant>
      <vt:variant>
        <vt:lpwstr>_Toc85837346</vt:lpwstr>
      </vt:variant>
      <vt:variant>
        <vt:i4>1507379</vt:i4>
      </vt:variant>
      <vt:variant>
        <vt:i4>122</vt:i4>
      </vt:variant>
      <vt:variant>
        <vt:i4>0</vt:i4>
      </vt:variant>
      <vt:variant>
        <vt:i4>5</vt:i4>
      </vt:variant>
      <vt:variant>
        <vt:lpwstr/>
      </vt:variant>
      <vt:variant>
        <vt:lpwstr>_Toc85837345</vt:lpwstr>
      </vt:variant>
      <vt:variant>
        <vt:i4>1441843</vt:i4>
      </vt:variant>
      <vt:variant>
        <vt:i4>116</vt:i4>
      </vt:variant>
      <vt:variant>
        <vt:i4>0</vt:i4>
      </vt:variant>
      <vt:variant>
        <vt:i4>5</vt:i4>
      </vt:variant>
      <vt:variant>
        <vt:lpwstr/>
      </vt:variant>
      <vt:variant>
        <vt:lpwstr>_Toc85837344</vt:lpwstr>
      </vt:variant>
      <vt:variant>
        <vt:i4>1114163</vt:i4>
      </vt:variant>
      <vt:variant>
        <vt:i4>110</vt:i4>
      </vt:variant>
      <vt:variant>
        <vt:i4>0</vt:i4>
      </vt:variant>
      <vt:variant>
        <vt:i4>5</vt:i4>
      </vt:variant>
      <vt:variant>
        <vt:lpwstr/>
      </vt:variant>
      <vt:variant>
        <vt:lpwstr>_Toc85837343</vt:lpwstr>
      </vt:variant>
      <vt:variant>
        <vt:i4>1048627</vt:i4>
      </vt:variant>
      <vt:variant>
        <vt:i4>104</vt:i4>
      </vt:variant>
      <vt:variant>
        <vt:i4>0</vt:i4>
      </vt:variant>
      <vt:variant>
        <vt:i4>5</vt:i4>
      </vt:variant>
      <vt:variant>
        <vt:lpwstr/>
      </vt:variant>
      <vt:variant>
        <vt:lpwstr>_Toc85837342</vt:lpwstr>
      </vt:variant>
      <vt:variant>
        <vt:i4>1245235</vt:i4>
      </vt:variant>
      <vt:variant>
        <vt:i4>98</vt:i4>
      </vt:variant>
      <vt:variant>
        <vt:i4>0</vt:i4>
      </vt:variant>
      <vt:variant>
        <vt:i4>5</vt:i4>
      </vt:variant>
      <vt:variant>
        <vt:lpwstr/>
      </vt:variant>
      <vt:variant>
        <vt:lpwstr>_Toc85837341</vt:lpwstr>
      </vt:variant>
      <vt:variant>
        <vt:i4>1179699</vt:i4>
      </vt:variant>
      <vt:variant>
        <vt:i4>92</vt:i4>
      </vt:variant>
      <vt:variant>
        <vt:i4>0</vt:i4>
      </vt:variant>
      <vt:variant>
        <vt:i4>5</vt:i4>
      </vt:variant>
      <vt:variant>
        <vt:lpwstr/>
      </vt:variant>
      <vt:variant>
        <vt:lpwstr>_Toc85837340</vt:lpwstr>
      </vt:variant>
      <vt:variant>
        <vt:i4>1769524</vt:i4>
      </vt:variant>
      <vt:variant>
        <vt:i4>86</vt:i4>
      </vt:variant>
      <vt:variant>
        <vt:i4>0</vt:i4>
      </vt:variant>
      <vt:variant>
        <vt:i4>5</vt:i4>
      </vt:variant>
      <vt:variant>
        <vt:lpwstr/>
      </vt:variant>
      <vt:variant>
        <vt:lpwstr>_Toc85837339</vt:lpwstr>
      </vt:variant>
      <vt:variant>
        <vt:i4>1703988</vt:i4>
      </vt:variant>
      <vt:variant>
        <vt:i4>80</vt:i4>
      </vt:variant>
      <vt:variant>
        <vt:i4>0</vt:i4>
      </vt:variant>
      <vt:variant>
        <vt:i4>5</vt:i4>
      </vt:variant>
      <vt:variant>
        <vt:lpwstr/>
      </vt:variant>
      <vt:variant>
        <vt:lpwstr>_Toc85837338</vt:lpwstr>
      </vt:variant>
      <vt:variant>
        <vt:i4>1376308</vt:i4>
      </vt:variant>
      <vt:variant>
        <vt:i4>74</vt:i4>
      </vt:variant>
      <vt:variant>
        <vt:i4>0</vt:i4>
      </vt:variant>
      <vt:variant>
        <vt:i4>5</vt:i4>
      </vt:variant>
      <vt:variant>
        <vt:lpwstr/>
      </vt:variant>
      <vt:variant>
        <vt:lpwstr>_Toc85837337</vt:lpwstr>
      </vt:variant>
      <vt:variant>
        <vt:i4>1310772</vt:i4>
      </vt:variant>
      <vt:variant>
        <vt:i4>68</vt:i4>
      </vt:variant>
      <vt:variant>
        <vt:i4>0</vt:i4>
      </vt:variant>
      <vt:variant>
        <vt:i4>5</vt:i4>
      </vt:variant>
      <vt:variant>
        <vt:lpwstr/>
      </vt:variant>
      <vt:variant>
        <vt:lpwstr>_Toc85837336</vt:lpwstr>
      </vt:variant>
      <vt:variant>
        <vt:i4>1507380</vt:i4>
      </vt:variant>
      <vt:variant>
        <vt:i4>62</vt:i4>
      </vt:variant>
      <vt:variant>
        <vt:i4>0</vt:i4>
      </vt:variant>
      <vt:variant>
        <vt:i4>5</vt:i4>
      </vt:variant>
      <vt:variant>
        <vt:lpwstr/>
      </vt:variant>
      <vt:variant>
        <vt:lpwstr>_Toc85837335</vt:lpwstr>
      </vt:variant>
      <vt:variant>
        <vt:i4>1441844</vt:i4>
      </vt:variant>
      <vt:variant>
        <vt:i4>56</vt:i4>
      </vt:variant>
      <vt:variant>
        <vt:i4>0</vt:i4>
      </vt:variant>
      <vt:variant>
        <vt:i4>5</vt:i4>
      </vt:variant>
      <vt:variant>
        <vt:lpwstr/>
      </vt:variant>
      <vt:variant>
        <vt:lpwstr>_Toc85837334</vt:lpwstr>
      </vt:variant>
      <vt:variant>
        <vt:i4>1114164</vt:i4>
      </vt:variant>
      <vt:variant>
        <vt:i4>50</vt:i4>
      </vt:variant>
      <vt:variant>
        <vt:i4>0</vt:i4>
      </vt:variant>
      <vt:variant>
        <vt:i4>5</vt:i4>
      </vt:variant>
      <vt:variant>
        <vt:lpwstr/>
      </vt:variant>
      <vt:variant>
        <vt:lpwstr>_Toc85837333</vt:lpwstr>
      </vt:variant>
      <vt:variant>
        <vt:i4>1048628</vt:i4>
      </vt:variant>
      <vt:variant>
        <vt:i4>44</vt:i4>
      </vt:variant>
      <vt:variant>
        <vt:i4>0</vt:i4>
      </vt:variant>
      <vt:variant>
        <vt:i4>5</vt:i4>
      </vt:variant>
      <vt:variant>
        <vt:lpwstr/>
      </vt:variant>
      <vt:variant>
        <vt:lpwstr>_Toc85837332</vt:lpwstr>
      </vt:variant>
      <vt:variant>
        <vt:i4>1245236</vt:i4>
      </vt:variant>
      <vt:variant>
        <vt:i4>38</vt:i4>
      </vt:variant>
      <vt:variant>
        <vt:i4>0</vt:i4>
      </vt:variant>
      <vt:variant>
        <vt:i4>5</vt:i4>
      </vt:variant>
      <vt:variant>
        <vt:lpwstr/>
      </vt:variant>
      <vt:variant>
        <vt:lpwstr>_Toc85837331</vt:lpwstr>
      </vt:variant>
      <vt:variant>
        <vt:i4>1179700</vt:i4>
      </vt:variant>
      <vt:variant>
        <vt:i4>32</vt:i4>
      </vt:variant>
      <vt:variant>
        <vt:i4>0</vt:i4>
      </vt:variant>
      <vt:variant>
        <vt:i4>5</vt:i4>
      </vt:variant>
      <vt:variant>
        <vt:lpwstr/>
      </vt:variant>
      <vt:variant>
        <vt:lpwstr>_Toc85837330</vt:lpwstr>
      </vt:variant>
      <vt:variant>
        <vt:i4>1769525</vt:i4>
      </vt:variant>
      <vt:variant>
        <vt:i4>26</vt:i4>
      </vt:variant>
      <vt:variant>
        <vt:i4>0</vt:i4>
      </vt:variant>
      <vt:variant>
        <vt:i4>5</vt:i4>
      </vt:variant>
      <vt:variant>
        <vt:lpwstr/>
      </vt:variant>
      <vt:variant>
        <vt:lpwstr>_Toc85837329</vt:lpwstr>
      </vt:variant>
      <vt:variant>
        <vt:i4>1703989</vt:i4>
      </vt:variant>
      <vt:variant>
        <vt:i4>20</vt:i4>
      </vt:variant>
      <vt:variant>
        <vt:i4>0</vt:i4>
      </vt:variant>
      <vt:variant>
        <vt:i4>5</vt:i4>
      </vt:variant>
      <vt:variant>
        <vt:lpwstr/>
      </vt:variant>
      <vt:variant>
        <vt:lpwstr>_Toc85837328</vt:lpwstr>
      </vt:variant>
      <vt:variant>
        <vt:i4>1376309</vt:i4>
      </vt:variant>
      <vt:variant>
        <vt:i4>14</vt:i4>
      </vt:variant>
      <vt:variant>
        <vt:i4>0</vt:i4>
      </vt:variant>
      <vt:variant>
        <vt:i4>5</vt:i4>
      </vt:variant>
      <vt:variant>
        <vt:lpwstr/>
      </vt:variant>
      <vt:variant>
        <vt:lpwstr>_Toc85837327</vt:lpwstr>
      </vt:variant>
      <vt:variant>
        <vt:i4>1310773</vt:i4>
      </vt:variant>
      <vt:variant>
        <vt:i4>8</vt:i4>
      </vt:variant>
      <vt:variant>
        <vt:i4>0</vt:i4>
      </vt:variant>
      <vt:variant>
        <vt:i4>5</vt:i4>
      </vt:variant>
      <vt:variant>
        <vt:lpwstr/>
      </vt:variant>
      <vt:variant>
        <vt:lpwstr>_Toc85837326</vt:lpwstr>
      </vt:variant>
      <vt:variant>
        <vt:i4>5505071</vt:i4>
      </vt:variant>
      <vt:variant>
        <vt:i4>3</vt:i4>
      </vt:variant>
      <vt:variant>
        <vt:i4>0</vt:i4>
      </vt:variant>
      <vt:variant>
        <vt:i4>5</vt:i4>
      </vt:variant>
      <vt:variant>
        <vt:lpwstr>mailto:tijmen.weber@han.nl</vt:lpwstr>
      </vt:variant>
      <vt:variant>
        <vt:lpwstr/>
      </vt:variant>
      <vt:variant>
        <vt:i4>6553694</vt:i4>
      </vt:variant>
      <vt:variant>
        <vt:i4>0</vt:i4>
      </vt:variant>
      <vt:variant>
        <vt:i4>0</vt:i4>
      </vt:variant>
      <vt:variant>
        <vt:i4>5</vt:i4>
      </vt:variant>
      <vt:variant>
        <vt:lpwstr>mailto:j.achilov@student.han.nl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Modelling</dc:title>
  <dc:subject>Data analysis and statistical modeling on six different cases</dc:subject>
  <dc:creator>Cihan Açilov</dc:creator>
  <cp:keywords/>
  <dc:description/>
  <cp:lastModifiedBy>Cihan Acilov</cp:lastModifiedBy>
  <cp:revision>334</cp:revision>
  <dcterms:created xsi:type="dcterms:W3CDTF">2021-10-19T13:57:00Z</dcterms:created>
  <dcterms:modified xsi:type="dcterms:W3CDTF">2021-10-22T21:54:00Z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9e0ea1b-66e3-485e-aa7a-7314a550a1e4_Enabled">
    <vt:lpwstr>true</vt:lpwstr>
  </property>
  <property fmtid="{D5CDD505-2E9C-101B-9397-08002B2CF9AE}" pid="3" name="MSIP_Label_39e0ea1b-66e3-485e-aa7a-7314a550a1e4_SetDate">
    <vt:lpwstr>2021-10-22T12:48:12Z</vt:lpwstr>
  </property>
  <property fmtid="{D5CDD505-2E9C-101B-9397-08002B2CF9AE}" pid="4" name="MSIP_Label_39e0ea1b-66e3-485e-aa7a-7314a550a1e4_Method">
    <vt:lpwstr>Standard</vt:lpwstr>
  </property>
  <property fmtid="{D5CDD505-2E9C-101B-9397-08002B2CF9AE}" pid="5" name="MSIP_Label_39e0ea1b-66e3-485e-aa7a-7314a550a1e4_Name">
    <vt:lpwstr>39e0ea1b-66e3-485e-aa7a-7314a550a1e4</vt:lpwstr>
  </property>
  <property fmtid="{D5CDD505-2E9C-101B-9397-08002B2CF9AE}" pid="6" name="MSIP_Label_39e0ea1b-66e3-485e-aa7a-7314a550a1e4_SiteId">
    <vt:lpwstr>afca0a52-882c-4fa8-b71d-f6db2e36058b</vt:lpwstr>
  </property>
  <property fmtid="{D5CDD505-2E9C-101B-9397-08002B2CF9AE}" pid="7" name="MSIP_Label_39e0ea1b-66e3-485e-aa7a-7314a550a1e4_ActionId">
    <vt:lpwstr>0562fc05-430a-40a3-81b4-8f210fac5d8f</vt:lpwstr>
  </property>
  <property fmtid="{D5CDD505-2E9C-101B-9397-08002B2CF9AE}" pid="8" name="MSIP_Label_39e0ea1b-66e3-485e-aa7a-7314a550a1e4_ContentBits">
    <vt:lpwstr>0</vt:lpwstr>
  </property>
</Properties>
</file>