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2475" w14:textId="1BB6BF6C" w:rsidR="000651A8" w:rsidRPr="000651A8" w:rsidRDefault="00DC20CF" w:rsidP="000651A8">
      <w:pPr>
        <w:rPr>
          <w:b/>
          <w:bCs/>
        </w:rPr>
      </w:pPr>
      <w:r>
        <w:rPr>
          <w:b/>
          <w:bCs/>
        </w:rPr>
        <w:t>R</w:t>
      </w:r>
      <w:r w:rsidR="000651A8" w:rsidRPr="000651A8">
        <w:rPr>
          <w:b/>
          <w:bCs/>
        </w:rPr>
        <w:t>isk-adjusted capacity additions outlook</w:t>
      </w:r>
    </w:p>
    <w:p w14:paraId="3807937E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Purpose</w:t>
      </w:r>
    </w:p>
    <w:p w14:paraId="15B20D56" w14:textId="08B235FD" w:rsidR="000651A8" w:rsidRPr="000651A8" w:rsidRDefault="000651A8" w:rsidP="000651A8">
      <w:r w:rsidRPr="000651A8">
        <w:t>We are developing a project-level method to estimate a plausible range of annual capacity additions from 2026 to 2030</w:t>
      </w:r>
      <w:r w:rsidR="00635ABE">
        <w:t xml:space="preserve"> based on GEM’s capacity in development data</w:t>
      </w:r>
      <w:r w:rsidRPr="000651A8">
        <w:t xml:space="preserve">. The starting point is </w:t>
      </w:r>
      <w:r w:rsidR="00635ABE">
        <w:t xml:space="preserve">the GIPT </w:t>
      </w:r>
      <w:r w:rsidRPr="000651A8">
        <w:t>dataset of individual power projects, some with known intended commissioning/start years and some without. The aim is to move from a simple “known pipeline by stated year” view toward an illustrative, risk-adjusted outlook that accounts for uncertainty around project timing, delays, cancellations, and undated projects.</w:t>
      </w:r>
    </w:p>
    <w:p w14:paraId="70452A31" w14:textId="3723722B" w:rsidR="000651A8" w:rsidRPr="000651A8" w:rsidRDefault="000651A8" w:rsidP="000651A8">
      <w:r w:rsidRPr="000651A8">
        <w:t>This is not intended to be a precise forecast of individual project delivery. It is an assumption-based simulation designed to show the range of additions that could plausibly materialise from the current project pipeline under transparent assumptions.</w:t>
      </w:r>
      <w:r w:rsidR="00000000">
        <w:pict w14:anchorId="4644E321">
          <v:rect id="_x0000_i1025" style="width:0;height:1.5pt" o:hralign="center" o:hrstd="t" o:hr="t" fillcolor="#a0a0a0" stroked="f"/>
        </w:pict>
      </w:r>
    </w:p>
    <w:p w14:paraId="28709715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1. Core logic</w:t>
      </w:r>
    </w:p>
    <w:p w14:paraId="0260CF15" w14:textId="56BD96C6" w:rsidR="000651A8" w:rsidRPr="000651A8" w:rsidRDefault="000651A8" w:rsidP="000651A8">
      <w:r w:rsidRPr="000651A8">
        <w:t xml:space="preserve">Each row in the </w:t>
      </w:r>
      <w:r w:rsidR="00C80299">
        <w:t>GIPT</w:t>
      </w:r>
      <w:r w:rsidRPr="000651A8">
        <w:t xml:space="preserve"> dataset represents an individual project, unit, or phase. For each project, the model asks:</w:t>
      </w:r>
    </w:p>
    <w:p w14:paraId="56F512EC" w14:textId="77777777" w:rsidR="000651A8" w:rsidRPr="000651A8" w:rsidRDefault="000651A8" w:rsidP="000651A8">
      <w:r w:rsidRPr="000651A8">
        <w:t>Does this project get delivered, and if so, in what year?</w:t>
      </w:r>
    </w:p>
    <w:p w14:paraId="12E3CDB8" w14:textId="77777777" w:rsidR="000651A8" w:rsidRPr="000651A8" w:rsidRDefault="000651A8" w:rsidP="000651A8">
      <w:r w:rsidRPr="000651A8">
        <w:t>Projects can have one of several outcomes:</w:t>
      </w:r>
    </w:p>
    <w:p w14:paraId="4857B820" w14:textId="77777777" w:rsidR="000651A8" w:rsidRPr="000651A8" w:rsidRDefault="000651A8" w:rsidP="000651A8">
      <w:pPr>
        <w:numPr>
          <w:ilvl w:val="0"/>
          <w:numId w:val="1"/>
        </w:numPr>
      </w:pPr>
      <w:r w:rsidRPr="000651A8">
        <w:t xml:space="preserve">Delivered between 2026 and 2030 </w:t>
      </w:r>
    </w:p>
    <w:p w14:paraId="683F8AE0" w14:textId="77777777" w:rsidR="000651A8" w:rsidRPr="000651A8" w:rsidRDefault="000651A8" w:rsidP="000651A8">
      <w:pPr>
        <w:numPr>
          <w:ilvl w:val="0"/>
          <w:numId w:val="1"/>
        </w:numPr>
      </w:pPr>
      <w:r w:rsidRPr="000651A8">
        <w:t xml:space="preserve">Delayed beyond 2030 </w:t>
      </w:r>
    </w:p>
    <w:p w14:paraId="68BF98C0" w14:textId="77777777" w:rsidR="000651A8" w:rsidRPr="000651A8" w:rsidRDefault="000651A8" w:rsidP="000651A8">
      <w:pPr>
        <w:numPr>
          <w:ilvl w:val="0"/>
          <w:numId w:val="1"/>
        </w:numPr>
      </w:pPr>
      <w:r w:rsidRPr="000651A8">
        <w:t xml:space="preserve">Cancelled </w:t>
      </w:r>
    </w:p>
    <w:p w14:paraId="1953F4BD" w14:textId="77777777" w:rsidR="000651A8" w:rsidRPr="000651A8" w:rsidRDefault="000651A8" w:rsidP="000651A8">
      <w:pPr>
        <w:numPr>
          <w:ilvl w:val="0"/>
          <w:numId w:val="1"/>
        </w:numPr>
      </w:pPr>
      <w:r w:rsidRPr="000651A8">
        <w:t xml:space="preserve">Excluded from the model, for example pumped hydropower/storage </w:t>
      </w:r>
    </w:p>
    <w:p w14:paraId="44E0BB38" w14:textId="77777777" w:rsidR="000651A8" w:rsidRPr="000651A8" w:rsidRDefault="000651A8" w:rsidP="000651A8">
      <w:r w:rsidRPr="000651A8">
        <w:t>The model handles projects differently depending on whether they have a known intended start or commissioning year.</w:t>
      </w:r>
    </w:p>
    <w:p w14:paraId="7C7B34E6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Projects with known start years</w:t>
      </w:r>
    </w:p>
    <w:p w14:paraId="1DA9486E" w14:textId="77777777" w:rsidR="000651A8" w:rsidRPr="000651A8" w:rsidRDefault="000651A8" w:rsidP="000651A8">
      <w:r w:rsidRPr="000651A8">
        <w:t>For projects where Start year is known:</w:t>
      </w:r>
    </w:p>
    <w:p w14:paraId="024C5498" w14:textId="77777777" w:rsidR="000651A8" w:rsidRPr="000651A8" w:rsidRDefault="000651A8" w:rsidP="000651A8">
      <w:pPr>
        <w:numPr>
          <w:ilvl w:val="0"/>
          <w:numId w:val="2"/>
        </w:numPr>
      </w:pPr>
      <w:r w:rsidRPr="000651A8">
        <w:t xml:space="preserve">Use the stated Start year as the baseline delivery year. </w:t>
      </w:r>
    </w:p>
    <w:p w14:paraId="4555FA46" w14:textId="77777777" w:rsidR="000651A8" w:rsidRPr="000651A8" w:rsidRDefault="000651A8" w:rsidP="000651A8">
      <w:pPr>
        <w:numPr>
          <w:ilvl w:val="0"/>
          <w:numId w:val="2"/>
        </w:numPr>
      </w:pPr>
      <w:r w:rsidRPr="000651A8">
        <w:t xml:space="preserve">Apply a cancellation probability. </w:t>
      </w:r>
    </w:p>
    <w:p w14:paraId="0E6F2BF9" w14:textId="77777777" w:rsidR="000651A8" w:rsidRPr="000651A8" w:rsidRDefault="000651A8" w:rsidP="000651A8">
      <w:pPr>
        <w:numPr>
          <w:ilvl w:val="0"/>
          <w:numId w:val="2"/>
        </w:numPr>
      </w:pPr>
      <w:r w:rsidRPr="000651A8">
        <w:t xml:space="preserve">If not cancelled, sample a delay from the relevant assumptions. </w:t>
      </w:r>
    </w:p>
    <w:p w14:paraId="59F6A016" w14:textId="77777777" w:rsidR="000651A8" w:rsidRPr="000651A8" w:rsidRDefault="000651A8" w:rsidP="000651A8">
      <w:pPr>
        <w:numPr>
          <w:ilvl w:val="0"/>
          <w:numId w:val="2"/>
        </w:numPr>
      </w:pPr>
      <w:r w:rsidRPr="000651A8">
        <w:t xml:space="preserve">Assign the project to an adjusted delivery year. </w:t>
      </w:r>
    </w:p>
    <w:p w14:paraId="65684169" w14:textId="77777777" w:rsidR="000651A8" w:rsidRPr="000651A8" w:rsidRDefault="000651A8" w:rsidP="000651A8">
      <w:pPr>
        <w:numPr>
          <w:ilvl w:val="0"/>
          <w:numId w:val="2"/>
        </w:numPr>
      </w:pPr>
      <w:r w:rsidRPr="000651A8">
        <w:t xml:space="preserve">If the adjusted delivery year falls between 2026 and 2030, add its capacity to that year. </w:t>
      </w:r>
    </w:p>
    <w:p w14:paraId="6BA235AE" w14:textId="77777777" w:rsidR="000651A8" w:rsidRPr="000651A8" w:rsidRDefault="000651A8" w:rsidP="000651A8">
      <w:r w:rsidRPr="000651A8">
        <w:lastRenderedPageBreak/>
        <w:t>Example:</w:t>
      </w:r>
    </w:p>
    <w:p w14:paraId="48F23A90" w14:textId="77777777" w:rsidR="000651A8" w:rsidRPr="000651A8" w:rsidRDefault="000651A8" w:rsidP="000651A8">
      <w:r w:rsidRPr="000651A8">
        <w:t>A 500 MW offshore wind project in pre-construction with a stated start year of 2027 may be cancelled, delivered in 2027, delayed to 2028 or 2029, or pushed beyond 2030 depending on the sampled outcome.</w:t>
      </w:r>
    </w:p>
    <w:p w14:paraId="0FBD84F3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Projects without known start years</w:t>
      </w:r>
    </w:p>
    <w:p w14:paraId="74A2218F" w14:textId="77777777" w:rsidR="000651A8" w:rsidRPr="000651A8" w:rsidRDefault="000651A8" w:rsidP="000651A8">
      <w:r w:rsidRPr="000651A8">
        <w:t>For projects where Start year is missing:</w:t>
      </w:r>
    </w:p>
    <w:p w14:paraId="0AEE6F80" w14:textId="77777777" w:rsidR="000651A8" w:rsidRPr="000651A8" w:rsidRDefault="000651A8" w:rsidP="000651A8">
      <w:pPr>
        <w:numPr>
          <w:ilvl w:val="0"/>
          <w:numId w:val="3"/>
        </w:numPr>
      </w:pPr>
      <w:r w:rsidRPr="000651A8">
        <w:t xml:space="preserve">Apply a cancellation probability. </w:t>
      </w:r>
    </w:p>
    <w:p w14:paraId="78384169" w14:textId="77777777" w:rsidR="000651A8" w:rsidRPr="000651A8" w:rsidRDefault="000651A8" w:rsidP="000651A8">
      <w:pPr>
        <w:numPr>
          <w:ilvl w:val="0"/>
          <w:numId w:val="3"/>
        </w:numPr>
      </w:pPr>
      <w:r w:rsidRPr="000651A8">
        <w:t xml:space="preserve">If not cancelled, sample a plausible remaining time to delivery. </w:t>
      </w:r>
    </w:p>
    <w:p w14:paraId="21325707" w14:textId="77777777" w:rsidR="000651A8" w:rsidRPr="000651A8" w:rsidRDefault="000651A8" w:rsidP="000651A8">
      <w:pPr>
        <w:numPr>
          <w:ilvl w:val="0"/>
          <w:numId w:val="3"/>
        </w:numPr>
      </w:pPr>
      <w:r w:rsidRPr="000651A8">
        <w:t xml:space="preserve">Sample an additional delay. </w:t>
      </w:r>
    </w:p>
    <w:p w14:paraId="23416104" w14:textId="77777777" w:rsidR="000651A8" w:rsidRPr="000651A8" w:rsidRDefault="000651A8" w:rsidP="000651A8">
      <w:pPr>
        <w:numPr>
          <w:ilvl w:val="0"/>
          <w:numId w:val="3"/>
        </w:numPr>
      </w:pPr>
      <w:r w:rsidRPr="000651A8">
        <w:t xml:space="preserve">Estimate the delivery year from the current model year. </w:t>
      </w:r>
    </w:p>
    <w:p w14:paraId="1E339625" w14:textId="77777777" w:rsidR="000651A8" w:rsidRPr="000651A8" w:rsidRDefault="000651A8" w:rsidP="000651A8">
      <w:pPr>
        <w:numPr>
          <w:ilvl w:val="0"/>
          <w:numId w:val="3"/>
        </w:numPr>
      </w:pPr>
      <w:r w:rsidRPr="000651A8">
        <w:t xml:space="preserve">If the estimated delivery year falls between 2026 and 2030, add its capacity to that year. </w:t>
      </w:r>
    </w:p>
    <w:p w14:paraId="3C13CC0E" w14:textId="77777777" w:rsidR="000651A8" w:rsidRPr="000651A8" w:rsidRDefault="000651A8" w:rsidP="000651A8">
      <w:r w:rsidRPr="000651A8">
        <w:t>Example:</w:t>
      </w:r>
    </w:p>
    <w:p w14:paraId="5E87FAEB" w14:textId="77777777" w:rsidR="000651A8" w:rsidRPr="000651A8" w:rsidRDefault="000651A8" w:rsidP="000651A8">
      <w:r w:rsidRPr="000651A8">
        <w:t>An undated utility-scale solar project in pre-construction may be assigned a remaining delivery time of two years plus a one-year delay, producing an estimated delivery year of 2029.</w:t>
      </w:r>
    </w:p>
    <w:p w14:paraId="21B1EE4D" w14:textId="77777777" w:rsidR="000651A8" w:rsidRPr="000651A8" w:rsidRDefault="00000000" w:rsidP="000651A8">
      <w:r>
        <w:pict w14:anchorId="5BCA4659">
          <v:rect id="_x0000_i1026" style="width:0;height:1.5pt" o:hralign="center" o:hrstd="t" o:hr="t" fillcolor="#a0a0a0" stroked="f"/>
        </w:pict>
      </w:r>
    </w:p>
    <w:p w14:paraId="420FCD26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2. Input files</w:t>
      </w:r>
    </w:p>
    <w:p w14:paraId="733E0816" w14:textId="77777777" w:rsidR="000651A8" w:rsidRPr="000651A8" w:rsidRDefault="000651A8" w:rsidP="000651A8">
      <w:r w:rsidRPr="000651A8">
        <w:t>The framework uses three main input CSV files.</w:t>
      </w:r>
    </w:p>
    <w:p w14:paraId="2DC939AA" w14:textId="4D0670C8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 xml:space="preserve">A. </w:t>
      </w:r>
      <w:r w:rsidR="00C80299">
        <w:rPr>
          <w:b/>
          <w:bCs/>
        </w:rPr>
        <w:t>GIPT dataset (</w:t>
      </w:r>
      <w:r w:rsidR="00C80299" w:rsidRPr="00C80299">
        <w:rPr>
          <w:b/>
          <w:bCs/>
        </w:rPr>
        <w:t>Global-Integrated-Power-March-2026-II.xlsx</w:t>
      </w:r>
      <w:r w:rsidR="00C80299">
        <w:rPr>
          <w:b/>
          <w:bCs/>
        </w:rPr>
        <w:t>)</w:t>
      </w:r>
    </w:p>
    <w:p w14:paraId="1BB60A66" w14:textId="77777777" w:rsidR="000651A8" w:rsidRPr="000651A8" w:rsidRDefault="000651A8" w:rsidP="000651A8">
      <w:r w:rsidRPr="000651A8">
        <w:t>This is the main project-level dataset. Required fields currently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053"/>
      </w:tblGrid>
      <w:tr w:rsidR="000651A8" w:rsidRPr="000651A8" w14:paraId="28B57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9A427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DB2F61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Purpose</w:t>
            </w:r>
          </w:p>
        </w:tc>
      </w:tr>
      <w:tr w:rsidR="000651A8" w:rsidRPr="000651A8" w14:paraId="35053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1377" w14:textId="77777777" w:rsidR="000651A8" w:rsidRPr="000651A8" w:rsidRDefault="000651A8" w:rsidP="000651A8">
            <w:r w:rsidRPr="000651A8">
              <w:t>GEM unit/phase ID</w:t>
            </w:r>
          </w:p>
        </w:tc>
        <w:tc>
          <w:tcPr>
            <w:tcW w:w="0" w:type="auto"/>
            <w:vAlign w:val="center"/>
            <w:hideMark/>
          </w:tcPr>
          <w:p w14:paraId="2DC68C68" w14:textId="77777777" w:rsidR="000651A8" w:rsidRPr="000651A8" w:rsidRDefault="000651A8" w:rsidP="000651A8">
            <w:r w:rsidRPr="000651A8">
              <w:t>Unique identifier for the project, unit, or phase</w:t>
            </w:r>
          </w:p>
        </w:tc>
      </w:tr>
      <w:tr w:rsidR="000651A8" w:rsidRPr="000651A8" w14:paraId="0A09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4F1D" w14:textId="77777777" w:rsidR="000651A8" w:rsidRPr="000651A8" w:rsidRDefault="000651A8" w:rsidP="000651A8">
            <w:r w:rsidRPr="000651A8">
              <w:t>Country/area</w:t>
            </w:r>
          </w:p>
        </w:tc>
        <w:tc>
          <w:tcPr>
            <w:tcW w:w="0" w:type="auto"/>
            <w:vAlign w:val="center"/>
            <w:hideMark/>
          </w:tcPr>
          <w:p w14:paraId="3FADCFCC" w14:textId="77777777" w:rsidR="000651A8" w:rsidRPr="000651A8" w:rsidRDefault="000651A8" w:rsidP="000651A8">
            <w:r w:rsidRPr="000651A8">
              <w:t>Used for geography-specific risk multipliers</w:t>
            </w:r>
          </w:p>
        </w:tc>
      </w:tr>
      <w:tr w:rsidR="000651A8" w:rsidRPr="000651A8" w14:paraId="7BA3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64BD" w14:textId="77777777" w:rsidR="000651A8" w:rsidRPr="000651A8" w:rsidRDefault="000651A8" w:rsidP="000651A8">
            <w:r w:rsidRPr="000651A8">
              <w:t>Subregion</w:t>
            </w:r>
          </w:p>
        </w:tc>
        <w:tc>
          <w:tcPr>
            <w:tcW w:w="0" w:type="auto"/>
            <w:vAlign w:val="center"/>
            <w:hideMark/>
          </w:tcPr>
          <w:p w14:paraId="480B7C14" w14:textId="77777777" w:rsidR="000651A8" w:rsidRPr="000651A8" w:rsidRDefault="000651A8" w:rsidP="000651A8">
            <w:r w:rsidRPr="000651A8">
              <w:t>Available for later aggregation or assumptions</w:t>
            </w:r>
          </w:p>
        </w:tc>
      </w:tr>
      <w:tr w:rsidR="000651A8" w:rsidRPr="000651A8" w14:paraId="5B5F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89D3" w14:textId="77777777" w:rsidR="000651A8" w:rsidRPr="000651A8" w:rsidRDefault="000651A8" w:rsidP="000651A8">
            <w:r w:rsidRPr="000651A8">
              <w:t>Region</w:t>
            </w:r>
          </w:p>
        </w:tc>
        <w:tc>
          <w:tcPr>
            <w:tcW w:w="0" w:type="auto"/>
            <w:vAlign w:val="center"/>
            <w:hideMark/>
          </w:tcPr>
          <w:p w14:paraId="61B44249" w14:textId="77777777" w:rsidR="000651A8" w:rsidRPr="000651A8" w:rsidRDefault="000651A8" w:rsidP="000651A8">
            <w:r w:rsidRPr="000651A8">
              <w:t>Available for later aggregation or assumptions</w:t>
            </w:r>
          </w:p>
        </w:tc>
      </w:tr>
      <w:tr w:rsidR="000651A8" w:rsidRPr="000651A8" w14:paraId="502E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53CF" w14:textId="77777777" w:rsidR="000651A8" w:rsidRPr="000651A8" w:rsidRDefault="000651A8" w:rsidP="000651A8">
            <w:r w:rsidRPr="000651A8">
              <w:t>Capacity (MW)</w:t>
            </w:r>
          </w:p>
        </w:tc>
        <w:tc>
          <w:tcPr>
            <w:tcW w:w="0" w:type="auto"/>
            <w:vAlign w:val="center"/>
            <w:hideMark/>
          </w:tcPr>
          <w:p w14:paraId="78AAEC09" w14:textId="77777777" w:rsidR="000651A8" w:rsidRPr="000651A8" w:rsidRDefault="000651A8" w:rsidP="000651A8">
            <w:r w:rsidRPr="000651A8">
              <w:t>Capacity added if the project is delivered</w:t>
            </w:r>
          </w:p>
        </w:tc>
      </w:tr>
      <w:tr w:rsidR="000651A8" w:rsidRPr="000651A8" w14:paraId="1BE4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24BE" w14:textId="77777777" w:rsidR="000651A8" w:rsidRPr="000651A8" w:rsidRDefault="000651A8" w:rsidP="000651A8">
            <w:r w:rsidRPr="000651A8">
              <w:t>Status</w:t>
            </w:r>
          </w:p>
        </w:tc>
        <w:tc>
          <w:tcPr>
            <w:tcW w:w="0" w:type="auto"/>
            <w:vAlign w:val="center"/>
            <w:hideMark/>
          </w:tcPr>
          <w:p w14:paraId="480C534E" w14:textId="77777777" w:rsidR="000651A8" w:rsidRPr="000651A8" w:rsidRDefault="000651A8" w:rsidP="000651A8">
            <w:r w:rsidRPr="000651A8">
              <w:t>Current project status: construction, pre-construction, announced</w:t>
            </w:r>
          </w:p>
        </w:tc>
      </w:tr>
      <w:tr w:rsidR="000651A8" w:rsidRPr="000651A8" w14:paraId="2FFBA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83EE" w14:textId="77777777" w:rsidR="000651A8" w:rsidRPr="000651A8" w:rsidRDefault="000651A8" w:rsidP="000651A8">
            <w:r w:rsidRPr="000651A8">
              <w:lastRenderedPageBreak/>
              <w:t>Start year</w:t>
            </w:r>
          </w:p>
        </w:tc>
        <w:tc>
          <w:tcPr>
            <w:tcW w:w="0" w:type="auto"/>
            <w:vAlign w:val="center"/>
            <w:hideMark/>
          </w:tcPr>
          <w:p w14:paraId="362120FF" w14:textId="77777777" w:rsidR="000651A8" w:rsidRPr="000651A8" w:rsidRDefault="000651A8" w:rsidP="000651A8">
            <w:r w:rsidRPr="000651A8">
              <w:t>Intended commissioning/start year where known; blank if unknown</w:t>
            </w:r>
          </w:p>
        </w:tc>
      </w:tr>
      <w:tr w:rsidR="000651A8" w:rsidRPr="000651A8" w14:paraId="63378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4505" w14:textId="77777777" w:rsidR="000651A8" w:rsidRPr="000651A8" w:rsidRDefault="000651A8" w:rsidP="000651A8">
            <w:r w:rsidRPr="000651A8">
              <w:t>Type</w:t>
            </w:r>
          </w:p>
        </w:tc>
        <w:tc>
          <w:tcPr>
            <w:tcW w:w="0" w:type="auto"/>
            <w:vAlign w:val="center"/>
            <w:hideMark/>
          </w:tcPr>
          <w:p w14:paraId="5945BB83" w14:textId="77777777" w:rsidR="000651A8" w:rsidRPr="000651A8" w:rsidRDefault="000651A8" w:rsidP="000651A8">
            <w:r w:rsidRPr="000651A8">
              <w:t>Broad technology type: wind, utility-scale solar, hydropower</w:t>
            </w:r>
          </w:p>
        </w:tc>
      </w:tr>
      <w:tr w:rsidR="000651A8" w:rsidRPr="000651A8" w14:paraId="463B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A42D" w14:textId="77777777" w:rsidR="000651A8" w:rsidRPr="000651A8" w:rsidRDefault="000651A8" w:rsidP="000651A8">
            <w:r w:rsidRPr="000651A8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674E80" w14:textId="77777777" w:rsidR="000651A8" w:rsidRPr="000651A8" w:rsidRDefault="000651A8" w:rsidP="000651A8">
            <w:r w:rsidRPr="000651A8">
              <w:t>More detailed technology field, used to split onshore and offshore wind</w:t>
            </w:r>
          </w:p>
        </w:tc>
      </w:tr>
    </w:tbl>
    <w:p w14:paraId="743F207B" w14:textId="77777777" w:rsidR="000651A8" w:rsidRPr="000651A8" w:rsidRDefault="000651A8" w:rsidP="000651A8">
      <w:r w:rsidRPr="000651A8">
        <w:t>The script creates additional modelling fields from these inputs.</w:t>
      </w:r>
    </w:p>
    <w:p w14:paraId="34CE1568" w14:textId="024F6774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B. Base assumptions table</w:t>
      </w:r>
      <w:r w:rsidR="00C80299">
        <w:rPr>
          <w:b/>
          <w:bCs/>
        </w:rPr>
        <w:t xml:space="preserve"> (</w:t>
      </w:r>
      <w:r w:rsidR="00C80299" w:rsidRPr="00C80299">
        <w:rPr>
          <w:b/>
          <w:bCs/>
        </w:rPr>
        <w:t>base_assumptions.csv</w:t>
      </w:r>
      <w:r w:rsidR="00C80299">
        <w:rPr>
          <w:b/>
          <w:bCs/>
        </w:rPr>
        <w:t>)</w:t>
      </w:r>
    </w:p>
    <w:p w14:paraId="61180109" w14:textId="77777777" w:rsidR="000651A8" w:rsidRPr="000651A8" w:rsidRDefault="000651A8" w:rsidP="000651A8">
      <w:r w:rsidRPr="000651A8">
        <w:t>The base assumptions table defines cancellation and timing assumptions by:</w:t>
      </w:r>
    </w:p>
    <w:p w14:paraId="70EC9055" w14:textId="77777777" w:rsidR="000651A8" w:rsidRPr="000651A8" w:rsidRDefault="000651A8" w:rsidP="000651A8">
      <w:pPr>
        <w:numPr>
          <w:ilvl w:val="0"/>
          <w:numId w:val="4"/>
        </w:numPr>
      </w:pPr>
      <w:r w:rsidRPr="000651A8">
        <w:t xml:space="preserve">Scenario </w:t>
      </w:r>
    </w:p>
    <w:p w14:paraId="3E69F375" w14:textId="77777777" w:rsidR="000651A8" w:rsidRPr="000651A8" w:rsidRDefault="000651A8" w:rsidP="000651A8">
      <w:pPr>
        <w:numPr>
          <w:ilvl w:val="0"/>
          <w:numId w:val="4"/>
        </w:numPr>
      </w:pPr>
      <w:r w:rsidRPr="000651A8">
        <w:t xml:space="preserve">Technology </w:t>
      </w:r>
    </w:p>
    <w:p w14:paraId="01AD9C9C" w14:textId="77777777" w:rsidR="000651A8" w:rsidRPr="000651A8" w:rsidRDefault="000651A8" w:rsidP="000651A8">
      <w:pPr>
        <w:numPr>
          <w:ilvl w:val="0"/>
          <w:numId w:val="4"/>
        </w:numPr>
      </w:pPr>
      <w:r w:rsidRPr="000651A8">
        <w:t xml:space="preserve">Status </w:t>
      </w:r>
    </w:p>
    <w:p w14:paraId="7C5DBC9F" w14:textId="77777777" w:rsidR="000651A8" w:rsidRPr="000651A8" w:rsidRDefault="000651A8" w:rsidP="000651A8">
      <w:pPr>
        <w:numPr>
          <w:ilvl w:val="0"/>
          <w:numId w:val="4"/>
        </w:numPr>
      </w:pPr>
      <w:r w:rsidRPr="000651A8">
        <w:t xml:space="preserve">Whether the start year is known or unknown </w:t>
      </w:r>
    </w:p>
    <w:p w14:paraId="331A298F" w14:textId="77777777" w:rsidR="000651A8" w:rsidRPr="000651A8" w:rsidRDefault="000651A8" w:rsidP="000651A8">
      <w:r w:rsidRPr="000651A8">
        <w:t>The current modelling technology categories are:</w:t>
      </w:r>
    </w:p>
    <w:p w14:paraId="0DB91EDB" w14:textId="77777777" w:rsidR="000651A8" w:rsidRPr="000651A8" w:rsidRDefault="000651A8" w:rsidP="000651A8">
      <w:pPr>
        <w:numPr>
          <w:ilvl w:val="0"/>
          <w:numId w:val="5"/>
        </w:numPr>
      </w:pPr>
      <w:r w:rsidRPr="000651A8">
        <w:t xml:space="preserve">utility-scale solar </w:t>
      </w:r>
    </w:p>
    <w:p w14:paraId="11E16B1D" w14:textId="77777777" w:rsidR="000651A8" w:rsidRPr="000651A8" w:rsidRDefault="000651A8" w:rsidP="000651A8">
      <w:pPr>
        <w:numPr>
          <w:ilvl w:val="0"/>
          <w:numId w:val="5"/>
        </w:numPr>
      </w:pPr>
      <w:r w:rsidRPr="000651A8">
        <w:t xml:space="preserve">onshore wind </w:t>
      </w:r>
    </w:p>
    <w:p w14:paraId="0FD6E9D1" w14:textId="77777777" w:rsidR="000651A8" w:rsidRPr="000651A8" w:rsidRDefault="000651A8" w:rsidP="000651A8">
      <w:pPr>
        <w:numPr>
          <w:ilvl w:val="0"/>
          <w:numId w:val="5"/>
        </w:numPr>
      </w:pPr>
      <w:r w:rsidRPr="000651A8">
        <w:t xml:space="preserve">offshore wind </w:t>
      </w:r>
    </w:p>
    <w:p w14:paraId="42D4A5D5" w14:textId="77777777" w:rsidR="000651A8" w:rsidRPr="000651A8" w:rsidRDefault="000651A8" w:rsidP="000651A8">
      <w:pPr>
        <w:numPr>
          <w:ilvl w:val="0"/>
          <w:numId w:val="5"/>
        </w:numPr>
      </w:pPr>
      <w:r w:rsidRPr="000651A8">
        <w:t xml:space="preserve">hydropower </w:t>
      </w:r>
    </w:p>
    <w:p w14:paraId="72EAAAFA" w14:textId="77777777" w:rsidR="000651A8" w:rsidRPr="000651A8" w:rsidRDefault="000651A8" w:rsidP="000651A8">
      <w:r w:rsidRPr="000651A8">
        <w:t>Wind projects are split into onshore/offshore using the Technology field. If Type is wind and Technology contains off, the project is treated as offshore wind; otherwise it is treated as onshore wind.</w:t>
      </w:r>
    </w:p>
    <w:p w14:paraId="2FAE276A" w14:textId="77777777" w:rsidR="000651A8" w:rsidRPr="000651A8" w:rsidRDefault="000651A8" w:rsidP="000651A8">
      <w:r w:rsidRPr="000651A8">
        <w:t>The base assumptions table has columns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6100"/>
      </w:tblGrid>
      <w:tr w:rsidR="000651A8" w:rsidRPr="000651A8" w14:paraId="22056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AEB3E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8F8C47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Purpose</w:t>
            </w:r>
          </w:p>
        </w:tc>
      </w:tr>
      <w:tr w:rsidR="000651A8" w:rsidRPr="000651A8" w14:paraId="4E3D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92E2" w14:textId="77777777" w:rsidR="000651A8" w:rsidRPr="000651A8" w:rsidRDefault="000651A8" w:rsidP="000651A8">
            <w:r w:rsidRPr="000651A8">
              <w:t>scenario</w:t>
            </w:r>
          </w:p>
        </w:tc>
        <w:tc>
          <w:tcPr>
            <w:tcW w:w="0" w:type="auto"/>
            <w:vAlign w:val="center"/>
            <w:hideMark/>
          </w:tcPr>
          <w:p w14:paraId="45BBBC8C" w14:textId="77777777" w:rsidR="000651A8" w:rsidRPr="000651A8" w:rsidRDefault="000651A8" w:rsidP="000651A8">
            <w:r w:rsidRPr="000651A8">
              <w:t>Scenario name, currently central</w:t>
            </w:r>
          </w:p>
        </w:tc>
      </w:tr>
      <w:tr w:rsidR="000651A8" w:rsidRPr="000651A8" w14:paraId="0B090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F7F9" w14:textId="77777777" w:rsidR="000651A8" w:rsidRPr="000651A8" w:rsidRDefault="000651A8" w:rsidP="000651A8">
            <w:r w:rsidRPr="000651A8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88BEB6" w14:textId="77777777" w:rsidR="000651A8" w:rsidRPr="000651A8" w:rsidRDefault="000651A8" w:rsidP="000651A8">
            <w:r w:rsidRPr="000651A8">
              <w:t>Modelling technology category</w:t>
            </w:r>
          </w:p>
        </w:tc>
      </w:tr>
      <w:tr w:rsidR="000651A8" w:rsidRPr="000651A8" w14:paraId="7847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ABDA" w14:textId="77777777" w:rsidR="000651A8" w:rsidRPr="000651A8" w:rsidRDefault="000651A8" w:rsidP="000651A8">
            <w:r w:rsidRPr="000651A8">
              <w:t>status</w:t>
            </w:r>
          </w:p>
        </w:tc>
        <w:tc>
          <w:tcPr>
            <w:tcW w:w="0" w:type="auto"/>
            <w:vAlign w:val="center"/>
            <w:hideMark/>
          </w:tcPr>
          <w:p w14:paraId="391BBDA9" w14:textId="77777777" w:rsidR="000651A8" w:rsidRPr="000651A8" w:rsidRDefault="000651A8" w:rsidP="000651A8">
            <w:r w:rsidRPr="000651A8">
              <w:t>Project status</w:t>
            </w:r>
          </w:p>
        </w:tc>
      </w:tr>
      <w:tr w:rsidR="000651A8" w:rsidRPr="000651A8" w14:paraId="1AB0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536A" w14:textId="77777777" w:rsidR="000651A8" w:rsidRPr="000651A8" w:rsidRDefault="000651A8" w:rsidP="000651A8">
            <w:r w:rsidRPr="000651A8">
              <w:t>date_known</w:t>
            </w:r>
          </w:p>
        </w:tc>
        <w:tc>
          <w:tcPr>
            <w:tcW w:w="0" w:type="auto"/>
            <w:vAlign w:val="center"/>
            <w:hideMark/>
          </w:tcPr>
          <w:p w14:paraId="01830704" w14:textId="77777777" w:rsidR="000651A8" w:rsidRPr="000651A8" w:rsidRDefault="000651A8" w:rsidP="000651A8">
            <w:r w:rsidRPr="000651A8">
              <w:t>known or unknown</w:t>
            </w:r>
          </w:p>
        </w:tc>
      </w:tr>
      <w:tr w:rsidR="000651A8" w:rsidRPr="000651A8" w14:paraId="4D5E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8695" w14:textId="77777777" w:rsidR="000651A8" w:rsidRPr="000651A8" w:rsidRDefault="000651A8" w:rsidP="000651A8">
            <w:r w:rsidRPr="000651A8">
              <w:t>cancel_prob</w:t>
            </w:r>
          </w:p>
        </w:tc>
        <w:tc>
          <w:tcPr>
            <w:tcW w:w="0" w:type="auto"/>
            <w:vAlign w:val="center"/>
            <w:hideMark/>
          </w:tcPr>
          <w:p w14:paraId="3DDFCA3F" w14:textId="77777777" w:rsidR="000651A8" w:rsidRPr="000651A8" w:rsidRDefault="000651A8" w:rsidP="000651A8">
            <w:r w:rsidRPr="000651A8">
              <w:t>Probability that project is cancelled</w:t>
            </w:r>
          </w:p>
        </w:tc>
      </w:tr>
      <w:tr w:rsidR="000651A8" w:rsidRPr="000651A8" w14:paraId="19DD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876A" w14:textId="77777777" w:rsidR="000651A8" w:rsidRPr="000651A8" w:rsidRDefault="000651A8" w:rsidP="000651A8">
            <w:r w:rsidRPr="000651A8">
              <w:lastRenderedPageBreak/>
              <w:t>delay_min</w:t>
            </w:r>
          </w:p>
        </w:tc>
        <w:tc>
          <w:tcPr>
            <w:tcW w:w="0" w:type="auto"/>
            <w:vAlign w:val="center"/>
            <w:hideMark/>
          </w:tcPr>
          <w:p w14:paraId="10CCBF8F" w14:textId="77777777" w:rsidR="000651A8" w:rsidRPr="000651A8" w:rsidRDefault="000651A8" w:rsidP="000651A8">
            <w:r w:rsidRPr="000651A8">
              <w:t>Minimum assumed delay</w:t>
            </w:r>
          </w:p>
        </w:tc>
      </w:tr>
      <w:tr w:rsidR="000651A8" w:rsidRPr="000651A8" w14:paraId="7A00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C21F" w14:textId="77777777" w:rsidR="000651A8" w:rsidRPr="000651A8" w:rsidRDefault="000651A8" w:rsidP="000651A8">
            <w:r w:rsidRPr="000651A8">
              <w:t>delay_mode</w:t>
            </w:r>
          </w:p>
        </w:tc>
        <w:tc>
          <w:tcPr>
            <w:tcW w:w="0" w:type="auto"/>
            <w:vAlign w:val="center"/>
            <w:hideMark/>
          </w:tcPr>
          <w:p w14:paraId="49451340" w14:textId="77777777" w:rsidR="000651A8" w:rsidRPr="000651A8" w:rsidRDefault="000651A8" w:rsidP="000651A8">
            <w:r w:rsidRPr="000651A8">
              <w:t>Most likely delay</w:t>
            </w:r>
          </w:p>
        </w:tc>
      </w:tr>
      <w:tr w:rsidR="000651A8" w:rsidRPr="000651A8" w14:paraId="5B68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B020" w14:textId="77777777" w:rsidR="000651A8" w:rsidRPr="000651A8" w:rsidRDefault="000651A8" w:rsidP="000651A8">
            <w:r w:rsidRPr="000651A8">
              <w:t>delay_max</w:t>
            </w:r>
          </w:p>
        </w:tc>
        <w:tc>
          <w:tcPr>
            <w:tcW w:w="0" w:type="auto"/>
            <w:vAlign w:val="center"/>
            <w:hideMark/>
          </w:tcPr>
          <w:p w14:paraId="2E99C006" w14:textId="77777777" w:rsidR="000651A8" w:rsidRPr="000651A8" w:rsidRDefault="000651A8" w:rsidP="000651A8">
            <w:r w:rsidRPr="000651A8">
              <w:t>Maximum assumed delay</w:t>
            </w:r>
          </w:p>
        </w:tc>
      </w:tr>
      <w:tr w:rsidR="000651A8" w:rsidRPr="000651A8" w14:paraId="4164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9413" w14:textId="77777777" w:rsidR="000651A8" w:rsidRPr="000651A8" w:rsidRDefault="000651A8" w:rsidP="000651A8">
            <w:r w:rsidRPr="000651A8">
              <w:t>undated_remaining_min</w:t>
            </w:r>
          </w:p>
        </w:tc>
        <w:tc>
          <w:tcPr>
            <w:tcW w:w="0" w:type="auto"/>
            <w:vAlign w:val="center"/>
            <w:hideMark/>
          </w:tcPr>
          <w:p w14:paraId="409F7BFD" w14:textId="77777777" w:rsidR="000651A8" w:rsidRPr="000651A8" w:rsidRDefault="000651A8" w:rsidP="000651A8">
            <w:r w:rsidRPr="000651A8">
              <w:t>Minimum remaining years to delivery for undated projects</w:t>
            </w:r>
          </w:p>
        </w:tc>
      </w:tr>
      <w:tr w:rsidR="000651A8" w:rsidRPr="000651A8" w14:paraId="6205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0266" w14:textId="77777777" w:rsidR="000651A8" w:rsidRPr="000651A8" w:rsidRDefault="000651A8" w:rsidP="000651A8">
            <w:r w:rsidRPr="000651A8">
              <w:t>undated_remaining_mode</w:t>
            </w:r>
          </w:p>
        </w:tc>
        <w:tc>
          <w:tcPr>
            <w:tcW w:w="0" w:type="auto"/>
            <w:vAlign w:val="center"/>
            <w:hideMark/>
          </w:tcPr>
          <w:p w14:paraId="5B86EB81" w14:textId="77777777" w:rsidR="000651A8" w:rsidRPr="000651A8" w:rsidRDefault="000651A8" w:rsidP="000651A8">
            <w:r w:rsidRPr="000651A8">
              <w:t>Most likely remaining years to delivery for undated projects</w:t>
            </w:r>
          </w:p>
        </w:tc>
      </w:tr>
      <w:tr w:rsidR="000651A8" w:rsidRPr="000651A8" w14:paraId="2FF2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B65C" w14:textId="77777777" w:rsidR="000651A8" w:rsidRPr="000651A8" w:rsidRDefault="000651A8" w:rsidP="000651A8">
            <w:r w:rsidRPr="000651A8">
              <w:t>undated_remaining_max</w:t>
            </w:r>
          </w:p>
        </w:tc>
        <w:tc>
          <w:tcPr>
            <w:tcW w:w="0" w:type="auto"/>
            <w:vAlign w:val="center"/>
            <w:hideMark/>
          </w:tcPr>
          <w:p w14:paraId="4C428B9D" w14:textId="77777777" w:rsidR="000651A8" w:rsidRPr="000651A8" w:rsidRDefault="000651A8" w:rsidP="000651A8">
            <w:r w:rsidRPr="000651A8">
              <w:t>Maximum remaining years to delivery for undated projects</w:t>
            </w:r>
          </w:p>
        </w:tc>
      </w:tr>
    </w:tbl>
    <w:p w14:paraId="11F997C5" w14:textId="77777777" w:rsidR="000651A8" w:rsidRPr="000651A8" w:rsidRDefault="000651A8" w:rsidP="000651A8">
      <w:r w:rsidRPr="000651A8">
        <w:t>The model currently uses triangular distributions for timing assumptions. This is useful because the assumptions are transparent: minimum, most likely, and maximum.</w:t>
      </w:r>
    </w:p>
    <w:p w14:paraId="2F4008BB" w14:textId="4DF9077B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C. Geography multiplier table</w:t>
      </w:r>
      <w:r w:rsidR="00C80299">
        <w:rPr>
          <w:b/>
          <w:bCs/>
        </w:rPr>
        <w:t xml:space="preserve"> (</w:t>
      </w:r>
      <w:r w:rsidR="00C80299" w:rsidRPr="00C80299">
        <w:rPr>
          <w:b/>
          <w:bCs/>
        </w:rPr>
        <w:t>geography_multipliers.csv</w:t>
      </w:r>
      <w:r w:rsidR="00C80299">
        <w:rPr>
          <w:b/>
          <w:bCs/>
        </w:rPr>
        <w:t>)</w:t>
      </w:r>
    </w:p>
    <w:p w14:paraId="469BAF32" w14:textId="77777777" w:rsidR="000651A8" w:rsidRPr="000651A8" w:rsidRDefault="000651A8" w:rsidP="000651A8">
      <w:r w:rsidRPr="000651A8">
        <w:t>The geography multiplier table adjusts the base assumptions for specific geographies.</w:t>
      </w:r>
    </w:p>
    <w:p w14:paraId="21B60FF6" w14:textId="4CEFE20A" w:rsidR="000651A8" w:rsidRPr="000651A8" w:rsidRDefault="000651A8" w:rsidP="0004734A">
      <w:r w:rsidRPr="000651A8">
        <w:t xml:space="preserve">For now, we are using a </w:t>
      </w:r>
      <w:r w:rsidR="0004734A">
        <w:t xml:space="preserve">simple </w:t>
      </w:r>
      <w:r w:rsidRPr="000651A8">
        <w:t>adjustment</w:t>
      </w:r>
      <w:r w:rsidR="0004734A">
        <w:t xml:space="preserve"> based on one of five GEM Regions, with additional treatment for China</w:t>
      </w:r>
      <w:r w:rsidRPr="000651A8">
        <w:t xml:space="preserve"> </w:t>
      </w:r>
    </w:p>
    <w:p w14:paraId="608F2050" w14:textId="77777777" w:rsidR="000651A8" w:rsidRPr="000651A8" w:rsidRDefault="000651A8" w:rsidP="000651A8">
      <w:r w:rsidRPr="000651A8"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979"/>
        <w:gridCol w:w="1839"/>
        <w:gridCol w:w="2958"/>
      </w:tblGrid>
      <w:tr w:rsidR="000651A8" w:rsidRPr="000651A8" w14:paraId="2376F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795FF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geography_key</w:t>
            </w:r>
          </w:p>
        </w:tc>
        <w:tc>
          <w:tcPr>
            <w:tcW w:w="0" w:type="auto"/>
            <w:vAlign w:val="center"/>
            <w:hideMark/>
          </w:tcPr>
          <w:p w14:paraId="02A237EC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cancel_multiplier</w:t>
            </w:r>
          </w:p>
        </w:tc>
        <w:tc>
          <w:tcPr>
            <w:tcW w:w="0" w:type="auto"/>
            <w:vAlign w:val="center"/>
            <w:hideMark/>
          </w:tcPr>
          <w:p w14:paraId="24481BF2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delay_multiplier</w:t>
            </w:r>
          </w:p>
        </w:tc>
        <w:tc>
          <w:tcPr>
            <w:tcW w:w="0" w:type="auto"/>
            <w:vAlign w:val="center"/>
            <w:hideMark/>
          </w:tcPr>
          <w:p w14:paraId="7D64EA21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remaining_time_multiplier</w:t>
            </w:r>
          </w:p>
        </w:tc>
      </w:tr>
      <w:tr w:rsidR="000651A8" w:rsidRPr="000651A8" w14:paraId="435D9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EBAF" w14:textId="77777777" w:rsidR="000651A8" w:rsidRPr="000651A8" w:rsidRDefault="000651A8" w:rsidP="000651A8">
            <w:r w:rsidRPr="000651A8">
              <w:t>Global</w:t>
            </w:r>
          </w:p>
        </w:tc>
        <w:tc>
          <w:tcPr>
            <w:tcW w:w="0" w:type="auto"/>
            <w:vAlign w:val="center"/>
            <w:hideMark/>
          </w:tcPr>
          <w:p w14:paraId="1C376873" w14:textId="77777777" w:rsidR="000651A8" w:rsidRPr="000651A8" w:rsidRDefault="000651A8" w:rsidP="000651A8">
            <w:r w:rsidRPr="000651A8">
              <w:t>1.0</w:t>
            </w:r>
          </w:p>
        </w:tc>
        <w:tc>
          <w:tcPr>
            <w:tcW w:w="0" w:type="auto"/>
            <w:vAlign w:val="center"/>
            <w:hideMark/>
          </w:tcPr>
          <w:p w14:paraId="14AECF62" w14:textId="77777777" w:rsidR="000651A8" w:rsidRPr="000651A8" w:rsidRDefault="000651A8" w:rsidP="000651A8">
            <w:r w:rsidRPr="000651A8">
              <w:t>1.0</w:t>
            </w:r>
          </w:p>
        </w:tc>
        <w:tc>
          <w:tcPr>
            <w:tcW w:w="0" w:type="auto"/>
            <w:vAlign w:val="center"/>
            <w:hideMark/>
          </w:tcPr>
          <w:p w14:paraId="1156A0A5" w14:textId="77777777" w:rsidR="000651A8" w:rsidRPr="000651A8" w:rsidRDefault="000651A8" w:rsidP="000651A8">
            <w:r w:rsidRPr="000651A8">
              <w:t>1.0</w:t>
            </w:r>
          </w:p>
        </w:tc>
      </w:tr>
      <w:tr w:rsidR="000651A8" w:rsidRPr="000651A8" w14:paraId="5850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7928" w14:textId="77777777" w:rsidR="000651A8" w:rsidRPr="000651A8" w:rsidRDefault="000651A8" w:rsidP="000651A8">
            <w:r w:rsidRPr="000651A8">
              <w:t>China</w:t>
            </w:r>
          </w:p>
        </w:tc>
        <w:tc>
          <w:tcPr>
            <w:tcW w:w="0" w:type="auto"/>
            <w:vAlign w:val="center"/>
            <w:hideMark/>
          </w:tcPr>
          <w:p w14:paraId="45A1F695" w14:textId="77777777" w:rsidR="000651A8" w:rsidRPr="000651A8" w:rsidRDefault="000651A8" w:rsidP="000651A8">
            <w:r w:rsidRPr="000651A8">
              <w:t>0.5</w:t>
            </w:r>
          </w:p>
        </w:tc>
        <w:tc>
          <w:tcPr>
            <w:tcW w:w="0" w:type="auto"/>
            <w:vAlign w:val="center"/>
            <w:hideMark/>
          </w:tcPr>
          <w:p w14:paraId="717D8020" w14:textId="77777777" w:rsidR="000651A8" w:rsidRPr="000651A8" w:rsidRDefault="000651A8" w:rsidP="000651A8">
            <w:r w:rsidRPr="000651A8">
              <w:t>0.7</w:t>
            </w:r>
          </w:p>
        </w:tc>
        <w:tc>
          <w:tcPr>
            <w:tcW w:w="0" w:type="auto"/>
            <w:vAlign w:val="center"/>
            <w:hideMark/>
          </w:tcPr>
          <w:p w14:paraId="76A94F32" w14:textId="77777777" w:rsidR="000651A8" w:rsidRPr="000651A8" w:rsidRDefault="000651A8" w:rsidP="000651A8">
            <w:r w:rsidRPr="000651A8">
              <w:t>0.8</w:t>
            </w:r>
          </w:p>
        </w:tc>
      </w:tr>
    </w:tbl>
    <w:p w14:paraId="1749377C" w14:textId="77777777" w:rsidR="000651A8" w:rsidRPr="000651A8" w:rsidRDefault="000651A8" w:rsidP="000651A8">
      <w:r w:rsidRPr="000651A8">
        <w:t>The model applies these multipliers to the base assumptions:</w:t>
      </w:r>
    </w:p>
    <w:p w14:paraId="6EE24FBC" w14:textId="77777777" w:rsidR="000651A8" w:rsidRPr="000651A8" w:rsidRDefault="000651A8" w:rsidP="000651A8">
      <w:pPr>
        <w:numPr>
          <w:ilvl w:val="0"/>
          <w:numId w:val="7"/>
        </w:numPr>
      </w:pPr>
      <w:r w:rsidRPr="000651A8">
        <w:t xml:space="preserve">Final cancellation probability = base cancellation probability × geography cancellation multiplier </w:t>
      </w:r>
    </w:p>
    <w:p w14:paraId="7B19C845" w14:textId="77777777" w:rsidR="000651A8" w:rsidRPr="000651A8" w:rsidRDefault="000651A8" w:rsidP="000651A8">
      <w:pPr>
        <w:numPr>
          <w:ilvl w:val="0"/>
          <w:numId w:val="7"/>
        </w:numPr>
      </w:pPr>
      <w:r w:rsidRPr="000651A8">
        <w:t xml:space="preserve">Final delay assumptions = base delay assumptions × geography delay multiplier </w:t>
      </w:r>
    </w:p>
    <w:p w14:paraId="2724EB57" w14:textId="77777777" w:rsidR="000651A8" w:rsidRPr="000651A8" w:rsidRDefault="000651A8" w:rsidP="000651A8">
      <w:pPr>
        <w:numPr>
          <w:ilvl w:val="0"/>
          <w:numId w:val="7"/>
        </w:numPr>
      </w:pPr>
      <w:r w:rsidRPr="000651A8">
        <w:t xml:space="preserve">Final remaining time assumptions = base remaining time assumptions × geography remaining time multiplier </w:t>
      </w:r>
    </w:p>
    <w:p w14:paraId="4E652E37" w14:textId="77777777" w:rsidR="000651A8" w:rsidRPr="000651A8" w:rsidRDefault="000651A8" w:rsidP="000651A8">
      <w:r w:rsidRPr="000651A8">
        <w:t>This avoids needing a fully crossed assumptions table across country, technology, status, date-known category, and scenario.</w:t>
      </w:r>
    </w:p>
    <w:p w14:paraId="1AAAC402" w14:textId="77777777" w:rsidR="000651A8" w:rsidRPr="000651A8" w:rsidRDefault="00000000" w:rsidP="000651A8">
      <w:r>
        <w:pict w14:anchorId="79F9AA9B">
          <v:rect id="_x0000_i1027" style="width:0;height:1.5pt" o:hralign="center" o:hrstd="t" o:hr="t" fillcolor="#a0a0a0" stroked="f"/>
        </w:pict>
      </w:r>
    </w:p>
    <w:p w14:paraId="242E33E8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3. Data processing steps</w:t>
      </w:r>
    </w:p>
    <w:p w14:paraId="1B8A0115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1: Read and clean project data</w:t>
      </w:r>
    </w:p>
    <w:p w14:paraId="18584624" w14:textId="77777777" w:rsidR="000651A8" w:rsidRPr="000651A8" w:rsidRDefault="000651A8" w:rsidP="000651A8">
      <w:r w:rsidRPr="000651A8">
        <w:lastRenderedPageBreak/>
        <w:t>The script reads the project file and standardises key fields:</w:t>
      </w:r>
    </w:p>
    <w:p w14:paraId="0D879FCF" w14:textId="77777777" w:rsidR="000651A8" w:rsidRPr="000651A8" w:rsidRDefault="000651A8" w:rsidP="000651A8">
      <w:pPr>
        <w:numPr>
          <w:ilvl w:val="0"/>
          <w:numId w:val="8"/>
        </w:numPr>
      </w:pPr>
      <w:r w:rsidRPr="000651A8">
        <w:t xml:space="preserve">Cleans whitespace </w:t>
      </w:r>
    </w:p>
    <w:p w14:paraId="270A7BAD" w14:textId="77777777" w:rsidR="000651A8" w:rsidRPr="000651A8" w:rsidRDefault="000651A8" w:rsidP="000651A8">
      <w:pPr>
        <w:numPr>
          <w:ilvl w:val="0"/>
          <w:numId w:val="8"/>
        </w:numPr>
      </w:pPr>
      <w:r w:rsidRPr="000651A8">
        <w:t xml:space="preserve">Converts capacity to numeric </w:t>
      </w:r>
    </w:p>
    <w:p w14:paraId="58376D85" w14:textId="77777777" w:rsidR="000651A8" w:rsidRPr="000651A8" w:rsidRDefault="000651A8" w:rsidP="000651A8">
      <w:pPr>
        <w:numPr>
          <w:ilvl w:val="0"/>
          <w:numId w:val="8"/>
        </w:numPr>
      </w:pPr>
      <w:r w:rsidRPr="000651A8">
        <w:t xml:space="preserve">Converts Start year to numeric </w:t>
      </w:r>
    </w:p>
    <w:p w14:paraId="617160B4" w14:textId="77777777" w:rsidR="000651A8" w:rsidRPr="000651A8" w:rsidRDefault="000651A8" w:rsidP="000651A8">
      <w:pPr>
        <w:numPr>
          <w:ilvl w:val="0"/>
          <w:numId w:val="8"/>
        </w:numPr>
      </w:pPr>
      <w:r w:rsidRPr="000651A8">
        <w:t xml:space="preserve">Normalises status values to lower case </w:t>
      </w:r>
    </w:p>
    <w:p w14:paraId="5597CDFA" w14:textId="77777777" w:rsidR="000651A8" w:rsidRPr="000651A8" w:rsidRDefault="000651A8" w:rsidP="000651A8">
      <w:pPr>
        <w:numPr>
          <w:ilvl w:val="0"/>
          <w:numId w:val="8"/>
        </w:numPr>
      </w:pPr>
      <w:r w:rsidRPr="000651A8">
        <w:t xml:space="preserve">Creates a date_known flag: </w:t>
      </w:r>
    </w:p>
    <w:p w14:paraId="3BC5E1F0" w14:textId="77777777" w:rsidR="000651A8" w:rsidRPr="000651A8" w:rsidRDefault="000651A8" w:rsidP="000651A8">
      <w:pPr>
        <w:numPr>
          <w:ilvl w:val="1"/>
          <w:numId w:val="8"/>
        </w:numPr>
      </w:pPr>
      <w:r w:rsidRPr="000651A8">
        <w:t xml:space="preserve">known if Start year has a value </w:t>
      </w:r>
    </w:p>
    <w:p w14:paraId="3179802A" w14:textId="77777777" w:rsidR="000651A8" w:rsidRPr="000651A8" w:rsidRDefault="000651A8" w:rsidP="000651A8">
      <w:pPr>
        <w:numPr>
          <w:ilvl w:val="1"/>
          <w:numId w:val="8"/>
        </w:numPr>
      </w:pPr>
      <w:r w:rsidRPr="000651A8">
        <w:t xml:space="preserve">unknown if Start year is blank </w:t>
      </w:r>
    </w:p>
    <w:p w14:paraId="1D36AC24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2: Exclude pumped hydropower/storage</w:t>
      </w:r>
    </w:p>
    <w:p w14:paraId="5576B599" w14:textId="77777777" w:rsidR="000651A8" w:rsidRPr="000651A8" w:rsidRDefault="000651A8" w:rsidP="000651A8">
      <w:r w:rsidRPr="000651A8">
        <w:t>Projects where the Technology field contains pumped are excluded before modelling.</w:t>
      </w:r>
    </w:p>
    <w:p w14:paraId="4621843A" w14:textId="77777777" w:rsidR="000651A8" w:rsidRPr="000651A8" w:rsidRDefault="000651A8" w:rsidP="000651A8">
      <w:r w:rsidRPr="000651A8">
        <w:t>This is because pumped hydropower/storage is not intended to be included in the current capacity additions outlook.</w:t>
      </w:r>
    </w:p>
    <w:p w14:paraId="0EDA7027" w14:textId="77777777" w:rsidR="000651A8" w:rsidRPr="000651A8" w:rsidRDefault="000651A8" w:rsidP="000651A8">
      <w:r w:rsidRPr="000651A8">
        <w:t>The script saves excluded rows separately to:</w:t>
      </w:r>
    </w:p>
    <w:p w14:paraId="6D0D3BCB" w14:textId="77777777" w:rsidR="000651A8" w:rsidRPr="000651A8" w:rsidRDefault="000651A8" w:rsidP="000651A8">
      <w:r w:rsidRPr="000651A8">
        <w:t>excluded_pumped_hydropower.csv</w:t>
      </w:r>
    </w:p>
    <w:p w14:paraId="2FBBBA5B" w14:textId="77777777" w:rsidR="000651A8" w:rsidRPr="000651A8" w:rsidRDefault="000651A8" w:rsidP="000651A8">
      <w:r w:rsidRPr="000651A8">
        <w:t>This allows us to check what was removed.</w:t>
      </w:r>
    </w:p>
    <w:p w14:paraId="4FE90635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3: Create modelling technology categories</w:t>
      </w:r>
    </w:p>
    <w:p w14:paraId="399FEE3B" w14:textId="77777777" w:rsidR="000651A8" w:rsidRPr="000651A8" w:rsidRDefault="000651A8" w:rsidP="000651A8">
      <w:r w:rsidRPr="000651A8">
        <w:t>The script derives a simplified model_technology 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1854"/>
      </w:tblGrid>
      <w:tr w:rsidR="000651A8" w:rsidRPr="000651A8" w14:paraId="01766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1225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Original fields</w:t>
            </w:r>
          </w:p>
        </w:tc>
        <w:tc>
          <w:tcPr>
            <w:tcW w:w="0" w:type="auto"/>
            <w:vAlign w:val="center"/>
            <w:hideMark/>
          </w:tcPr>
          <w:p w14:paraId="0A5BDE93" w14:textId="77777777" w:rsidR="000651A8" w:rsidRPr="000651A8" w:rsidRDefault="000651A8" w:rsidP="000651A8">
            <w:pPr>
              <w:rPr>
                <w:b/>
                <w:bCs/>
              </w:rPr>
            </w:pPr>
            <w:r w:rsidRPr="000651A8">
              <w:rPr>
                <w:b/>
                <w:bCs/>
              </w:rPr>
              <w:t>Model category</w:t>
            </w:r>
          </w:p>
        </w:tc>
      </w:tr>
      <w:tr w:rsidR="000651A8" w:rsidRPr="000651A8" w14:paraId="198D1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56CA" w14:textId="77777777" w:rsidR="000651A8" w:rsidRPr="000651A8" w:rsidRDefault="000651A8" w:rsidP="000651A8">
            <w:r w:rsidRPr="000651A8">
              <w:t>Type = utility-scale solar</w:t>
            </w:r>
          </w:p>
        </w:tc>
        <w:tc>
          <w:tcPr>
            <w:tcW w:w="0" w:type="auto"/>
            <w:vAlign w:val="center"/>
            <w:hideMark/>
          </w:tcPr>
          <w:p w14:paraId="15C74ACB" w14:textId="77777777" w:rsidR="000651A8" w:rsidRPr="000651A8" w:rsidRDefault="000651A8" w:rsidP="000651A8">
            <w:r w:rsidRPr="000651A8">
              <w:t>utility-scale solar</w:t>
            </w:r>
          </w:p>
        </w:tc>
      </w:tr>
      <w:tr w:rsidR="000651A8" w:rsidRPr="000651A8" w14:paraId="5446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DEBD" w14:textId="77777777" w:rsidR="000651A8" w:rsidRPr="000651A8" w:rsidRDefault="000651A8" w:rsidP="000651A8">
            <w:r w:rsidRPr="000651A8">
              <w:t>Type = hydropower</w:t>
            </w:r>
          </w:p>
        </w:tc>
        <w:tc>
          <w:tcPr>
            <w:tcW w:w="0" w:type="auto"/>
            <w:vAlign w:val="center"/>
            <w:hideMark/>
          </w:tcPr>
          <w:p w14:paraId="42A1CD1B" w14:textId="77777777" w:rsidR="000651A8" w:rsidRPr="000651A8" w:rsidRDefault="000651A8" w:rsidP="000651A8">
            <w:r w:rsidRPr="000651A8">
              <w:t>hydropower</w:t>
            </w:r>
          </w:p>
        </w:tc>
      </w:tr>
      <w:tr w:rsidR="000651A8" w:rsidRPr="000651A8" w14:paraId="54E6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8B3F" w14:textId="77777777" w:rsidR="000651A8" w:rsidRPr="000651A8" w:rsidRDefault="000651A8" w:rsidP="000651A8">
            <w:r w:rsidRPr="000651A8">
              <w:t>Type = wind and Technology contains off</w:t>
            </w:r>
          </w:p>
        </w:tc>
        <w:tc>
          <w:tcPr>
            <w:tcW w:w="0" w:type="auto"/>
            <w:vAlign w:val="center"/>
            <w:hideMark/>
          </w:tcPr>
          <w:p w14:paraId="21D3C981" w14:textId="77777777" w:rsidR="000651A8" w:rsidRPr="000651A8" w:rsidRDefault="000651A8" w:rsidP="000651A8">
            <w:r w:rsidRPr="000651A8">
              <w:t>offshore wind</w:t>
            </w:r>
          </w:p>
        </w:tc>
      </w:tr>
      <w:tr w:rsidR="000651A8" w:rsidRPr="000651A8" w14:paraId="64C3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043E" w14:textId="77777777" w:rsidR="000651A8" w:rsidRPr="000651A8" w:rsidRDefault="000651A8" w:rsidP="000651A8">
            <w:r w:rsidRPr="000651A8">
              <w:t>Type = wind and Technology does not contain off</w:t>
            </w:r>
          </w:p>
        </w:tc>
        <w:tc>
          <w:tcPr>
            <w:tcW w:w="0" w:type="auto"/>
            <w:vAlign w:val="center"/>
            <w:hideMark/>
          </w:tcPr>
          <w:p w14:paraId="67528B9F" w14:textId="77777777" w:rsidR="000651A8" w:rsidRPr="000651A8" w:rsidRDefault="000651A8" w:rsidP="000651A8">
            <w:r w:rsidRPr="000651A8">
              <w:t>onshore wind</w:t>
            </w:r>
          </w:p>
        </w:tc>
      </w:tr>
    </w:tbl>
    <w:p w14:paraId="33CB857B" w14:textId="77777777" w:rsidR="000651A8" w:rsidRPr="000651A8" w:rsidRDefault="000651A8" w:rsidP="000651A8">
      <w:r w:rsidRPr="000651A8">
        <w:t>This allows separate assumptions for onshore and offshore wind.</w:t>
      </w:r>
    </w:p>
    <w:p w14:paraId="21CC9AF3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4: Merge assumptions</w:t>
      </w:r>
    </w:p>
    <w:p w14:paraId="416118E5" w14:textId="77777777" w:rsidR="000651A8" w:rsidRPr="000651A8" w:rsidRDefault="000651A8" w:rsidP="000651A8">
      <w:r w:rsidRPr="000651A8">
        <w:t>The project table is merged with the base assumptions table using:</w:t>
      </w:r>
    </w:p>
    <w:p w14:paraId="4504E102" w14:textId="77777777" w:rsidR="000651A8" w:rsidRPr="000651A8" w:rsidRDefault="000651A8" w:rsidP="000651A8">
      <w:pPr>
        <w:numPr>
          <w:ilvl w:val="0"/>
          <w:numId w:val="9"/>
        </w:numPr>
      </w:pPr>
      <w:r w:rsidRPr="000651A8">
        <w:t xml:space="preserve">model_technology </w:t>
      </w:r>
    </w:p>
    <w:p w14:paraId="6738DF11" w14:textId="77777777" w:rsidR="000651A8" w:rsidRPr="000651A8" w:rsidRDefault="000651A8" w:rsidP="000651A8">
      <w:pPr>
        <w:numPr>
          <w:ilvl w:val="0"/>
          <w:numId w:val="9"/>
        </w:numPr>
      </w:pPr>
      <w:r w:rsidRPr="000651A8">
        <w:t xml:space="preserve">Status </w:t>
      </w:r>
    </w:p>
    <w:p w14:paraId="0BD28B1C" w14:textId="77777777" w:rsidR="000651A8" w:rsidRPr="000651A8" w:rsidRDefault="000651A8" w:rsidP="000651A8">
      <w:pPr>
        <w:numPr>
          <w:ilvl w:val="0"/>
          <w:numId w:val="9"/>
        </w:numPr>
      </w:pPr>
      <w:r w:rsidRPr="000651A8">
        <w:t xml:space="preserve">date_known </w:t>
      </w:r>
    </w:p>
    <w:p w14:paraId="272F7549" w14:textId="77777777" w:rsidR="000651A8" w:rsidRPr="000651A8" w:rsidRDefault="000651A8" w:rsidP="000651A8">
      <w:pPr>
        <w:numPr>
          <w:ilvl w:val="0"/>
          <w:numId w:val="9"/>
        </w:numPr>
      </w:pPr>
      <w:r w:rsidRPr="000651A8">
        <w:lastRenderedPageBreak/>
        <w:t xml:space="preserve">scenario </w:t>
      </w:r>
    </w:p>
    <w:p w14:paraId="62B32944" w14:textId="77777777" w:rsidR="000651A8" w:rsidRPr="000651A8" w:rsidRDefault="000651A8" w:rsidP="000651A8">
      <w:r w:rsidRPr="000651A8">
        <w:t>This assigns each project its base cancellation and timing assumptions.</w:t>
      </w:r>
    </w:p>
    <w:p w14:paraId="0E42F4F1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5: Apply geography multipliers</w:t>
      </w:r>
    </w:p>
    <w:p w14:paraId="39BB6FDB" w14:textId="77777777" w:rsidR="000651A8" w:rsidRPr="000651A8" w:rsidRDefault="000651A8" w:rsidP="000651A8">
      <w:r w:rsidRPr="000651A8">
        <w:t>The script creates a geography_key:</w:t>
      </w:r>
    </w:p>
    <w:p w14:paraId="66BF0823" w14:textId="77777777" w:rsidR="000651A8" w:rsidRPr="000651A8" w:rsidRDefault="000651A8" w:rsidP="000651A8">
      <w:pPr>
        <w:numPr>
          <w:ilvl w:val="0"/>
          <w:numId w:val="10"/>
        </w:numPr>
      </w:pPr>
      <w:r w:rsidRPr="000651A8">
        <w:t xml:space="preserve">China for projects in China </w:t>
      </w:r>
    </w:p>
    <w:p w14:paraId="49A80FEA" w14:textId="5BD40ACE" w:rsidR="000651A8" w:rsidRPr="000651A8" w:rsidRDefault="0004734A" w:rsidP="000651A8">
      <w:pPr>
        <w:numPr>
          <w:ilvl w:val="0"/>
          <w:numId w:val="10"/>
        </w:numPr>
      </w:pPr>
      <w:r>
        <w:t>Respective Regions</w:t>
      </w:r>
      <w:r w:rsidR="000651A8" w:rsidRPr="000651A8">
        <w:t xml:space="preserve"> for all other projects </w:t>
      </w:r>
    </w:p>
    <w:p w14:paraId="4F775EBF" w14:textId="77777777" w:rsidR="000651A8" w:rsidRPr="000651A8" w:rsidRDefault="000651A8" w:rsidP="000651A8">
      <w:r w:rsidRPr="000651A8">
        <w:t>It then merges the geography multiplier table and calculates final risk assumptions for each project.</w:t>
      </w:r>
    </w:p>
    <w:p w14:paraId="317A9DF4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Step 6: Check for missing assumptions</w:t>
      </w:r>
    </w:p>
    <w:p w14:paraId="480A67F1" w14:textId="77777777" w:rsidR="000651A8" w:rsidRPr="000651A8" w:rsidRDefault="000651A8" w:rsidP="000651A8">
      <w:r w:rsidRPr="000651A8">
        <w:t>The script checks whether any projects failed to match the assumptions table.</w:t>
      </w:r>
    </w:p>
    <w:p w14:paraId="52425B45" w14:textId="77777777" w:rsidR="000651A8" w:rsidRPr="000651A8" w:rsidRDefault="000651A8" w:rsidP="000651A8">
      <w:r w:rsidRPr="000651A8">
        <w:t>If many projects have missing assumptions, the usual cause is that the assumptions table is missing one or more combinations of:</w:t>
      </w:r>
    </w:p>
    <w:p w14:paraId="56B45449" w14:textId="77777777" w:rsidR="000651A8" w:rsidRPr="000651A8" w:rsidRDefault="000651A8" w:rsidP="000651A8">
      <w:pPr>
        <w:numPr>
          <w:ilvl w:val="0"/>
          <w:numId w:val="11"/>
        </w:numPr>
      </w:pPr>
      <w:r w:rsidRPr="000651A8">
        <w:t xml:space="preserve">Technology </w:t>
      </w:r>
    </w:p>
    <w:p w14:paraId="5F1255C6" w14:textId="77777777" w:rsidR="000651A8" w:rsidRPr="000651A8" w:rsidRDefault="000651A8" w:rsidP="000651A8">
      <w:pPr>
        <w:numPr>
          <w:ilvl w:val="0"/>
          <w:numId w:val="11"/>
        </w:numPr>
      </w:pPr>
      <w:r w:rsidRPr="000651A8">
        <w:t xml:space="preserve">Status </w:t>
      </w:r>
    </w:p>
    <w:p w14:paraId="5D71844A" w14:textId="77777777" w:rsidR="000651A8" w:rsidRPr="000651A8" w:rsidRDefault="000651A8" w:rsidP="000651A8">
      <w:pPr>
        <w:numPr>
          <w:ilvl w:val="0"/>
          <w:numId w:val="11"/>
        </w:numPr>
      </w:pPr>
      <w:r w:rsidRPr="000651A8">
        <w:t xml:space="preserve">Date-known category </w:t>
      </w:r>
    </w:p>
    <w:p w14:paraId="66ECF248" w14:textId="77777777" w:rsidR="000651A8" w:rsidRPr="000651A8" w:rsidRDefault="000651A8" w:rsidP="000651A8">
      <w:r w:rsidRPr="000651A8">
        <w:t>For example, if the project data includes offshore wind, announced, unknown-start-year projects, then the assumptions table needs a row for:</w:t>
      </w:r>
    </w:p>
    <w:p w14:paraId="2B17A779" w14:textId="77777777" w:rsidR="000651A8" w:rsidRPr="000651A8" w:rsidRDefault="000651A8" w:rsidP="000651A8">
      <w:r w:rsidRPr="000651A8">
        <w:t>offshore wind | announced | unknown</w:t>
      </w:r>
    </w:p>
    <w:p w14:paraId="45809556" w14:textId="77777777" w:rsidR="000651A8" w:rsidRPr="000651A8" w:rsidRDefault="000651A8" w:rsidP="000651A8">
      <w:r w:rsidRPr="000651A8">
        <w:t>With four technologies, three statuses, two date-known categories, and one scenario, the central assumptions table needs:</w:t>
      </w:r>
    </w:p>
    <w:p w14:paraId="70EDEFE9" w14:textId="77777777" w:rsidR="000651A8" w:rsidRPr="000651A8" w:rsidRDefault="000651A8" w:rsidP="000651A8">
      <w:r w:rsidRPr="000651A8">
        <w:t>4 × 3 × 2 = 24 rows</w:t>
      </w:r>
    </w:p>
    <w:p w14:paraId="7319BE85" w14:textId="77777777" w:rsidR="000651A8" w:rsidRPr="000651A8" w:rsidRDefault="00000000" w:rsidP="000651A8">
      <w:r>
        <w:pict w14:anchorId="7A12FA2F">
          <v:rect id="_x0000_i1028" style="width:0;height:1.5pt" o:hralign="center" o:hrstd="t" o:hr="t" fillcolor="#a0a0a0" stroked="f"/>
        </w:pict>
      </w:r>
    </w:p>
    <w:p w14:paraId="3DAEDE57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4. Simulation method</w:t>
      </w:r>
    </w:p>
    <w:p w14:paraId="78948A57" w14:textId="77777777" w:rsidR="000651A8" w:rsidRPr="000651A8" w:rsidRDefault="000651A8" w:rsidP="000651A8">
      <w:r w:rsidRPr="000651A8">
        <w:t>The simulation is run many times. Each run produces one possible future delivery pathway.</w:t>
      </w:r>
    </w:p>
    <w:p w14:paraId="758C2A88" w14:textId="77777777" w:rsidR="000651A8" w:rsidRPr="000651A8" w:rsidRDefault="000651A8" w:rsidP="000651A8">
      <w:r w:rsidRPr="000651A8">
        <w:t>For each project in each run:</w:t>
      </w:r>
    </w:p>
    <w:p w14:paraId="1D489839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If the project has a known start year</w:t>
      </w:r>
    </w:p>
    <w:p w14:paraId="05047D15" w14:textId="77777777" w:rsidR="000651A8" w:rsidRPr="000651A8" w:rsidRDefault="000651A8" w:rsidP="000651A8">
      <w:r w:rsidRPr="000651A8">
        <w:t>The model:</w:t>
      </w:r>
    </w:p>
    <w:p w14:paraId="183F2EDA" w14:textId="77777777" w:rsidR="000651A8" w:rsidRPr="000651A8" w:rsidRDefault="000651A8" w:rsidP="000651A8">
      <w:pPr>
        <w:numPr>
          <w:ilvl w:val="0"/>
          <w:numId w:val="12"/>
        </w:numPr>
      </w:pPr>
      <w:r w:rsidRPr="000651A8">
        <w:t xml:space="preserve">Draws a cancellation outcome. </w:t>
      </w:r>
    </w:p>
    <w:p w14:paraId="4AF518B8" w14:textId="77777777" w:rsidR="000651A8" w:rsidRPr="000651A8" w:rsidRDefault="000651A8" w:rsidP="000651A8">
      <w:pPr>
        <w:numPr>
          <w:ilvl w:val="0"/>
          <w:numId w:val="12"/>
        </w:numPr>
      </w:pPr>
      <w:r w:rsidRPr="000651A8">
        <w:lastRenderedPageBreak/>
        <w:t xml:space="preserve">If not cancelled, samples a delay. </w:t>
      </w:r>
    </w:p>
    <w:p w14:paraId="37C2152C" w14:textId="77777777" w:rsidR="000651A8" w:rsidRPr="000651A8" w:rsidRDefault="000651A8" w:rsidP="000651A8">
      <w:pPr>
        <w:numPr>
          <w:ilvl w:val="0"/>
          <w:numId w:val="12"/>
        </w:numPr>
      </w:pPr>
      <w:r w:rsidRPr="000651A8">
        <w:t xml:space="preserve">Adds the delay to the known start year. </w:t>
      </w:r>
    </w:p>
    <w:p w14:paraId="2BB31A05" w14:textId="77777777" w:rsidR="000651A8" w:rsidRPr="000651A8" w:rsidRDefault="000651A8" w:rsidP="000651A8">
      <w:pPr>
        <w:numPr>
          <w:ilvl w:val="0"/>
          <w:numId w:val="12"/>
        </w:numPr>
      </w:pPr>
      <w:r w:rsidRPr="000651A8">
        <w:t xml:space="preserve">Assigns the project capacity to the adjusted delivery year if it falls between 2026 and 2030. </w:t>
      </w:r>
    </w:p>
    <w:p w14:paraId="10F9EDE9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If the project has no known start year</w:t>
      </w:r>
    </w:p>
    <w:p w14:paraId="5F28D10B" w14:textId="77777777" w:rsidR="000651A8" w:rsidRPr="000651A8" w:rsidRDefault="000651A8" w:rsidP="000651A8">
      <w:r w:rsidRPr="000651A8">
        <w:t>The model:</w:t>
      </w:r>
    </w:p>
    <w:p w14:paraId="3BE88530" w14:textId="77777777" w:rsidR="000651A8" w:rsidRPr="000651A8" w:rsidRDefault="000651A8" w:rsidP="000651A8">
      <w:pPr>
        <w:numPr>
          <w:ilvl w:val="0"/>
          <w:numId w:val="13"/>
        </w:numPr>
      </w:pPr>
      <w:r w:rsidRPr="000651A8">
        <w:t xml:space="preserve">Draws a cancellation outcome. </w:t>
      </w:r>
    </w:p>
    <w:p w14:paraId="624A5562" w14:textId="77777777" w:rsidR="000651A8" w:rsidRPr="000651A8" w:rsidRDefault="000651A8" w:rsidP="000651A8">
      <w:pPr>
        <w:numPr>
          <w:ilvl w:val="0"/>
          <w:numId w:val="13"/>
        </w:numPr>
      </w:pPr>
      <w:r w:rsidRPr="000651A8">
        <w:t xml:space="preserve">If not cancelled, samples a remaining time to delivery. </w:t>
      </w:r>
    </w:p>
    <w:p w14:paraId="58BA6D5D" w14:textId="77777777" w:rsidR="000651A8" w:rsidRPr="000651A8" w:rsidRDefault="000651A8" w:rsidP="000651A8">
      <w:pPr>
        <w:numPr>
          <w:ilvl w:val="0"/>
          <w:numId w:val="13"/>
        </w:numPr>
      </w:pPr>
      <w:r w:rsidRPr="000651A8">
        <w:t xml:space="preserve">Samples an additional delay. </w:t>
      </w:r>
    </w:p>
    <w:p w14:paraId="03025DAF" w14:textId="77777777" w:rsidR="000651A8" w:rsidRPr="000651A8" w:rsidRDefault="000651A8" w:rsidP="000651A8">
      <w:pPr>
        <w:numPr>
          <w:ilvl w:val="0"/>
          <w:numId w:val="13"/>
        </w:numPr>
      </w:pPr>
      <w:r w:rsidRPr="000651A8">
        <w:t xml:space="preserve">Calculates a delivery year from the current model year. </w:t>
      </w:r>
    </w:p>
    <w:p w14:paraId="0CD0AE56" w14:textId="77777777" w:rsidR="000651A8" w:rsidRPr="000651A8" w:rsidRDefault="000651A8" w:rsidP="000651A8">
      <w:pPr>
        <w:numPr>
          <w:ilvl w:val="0"/>
          <w:numId w:val="13"/>
        </w:numPr>
      </w:pPr>
      <w:r w:rsidRPr="000651A8">
        <w:t xml:space="preserve">Assigns the project capacity to that year if it falls between 2026 and 2030. </w:t>
      </w:r>
    </w:p>
    <w:p w14:paraId="3CBCCFB8" w14:textId="77777777" w:rsidR="000651A8" w:rsidRPr="000651A8" w:rsidRDefault="000651A8" w:rsidP="000651A8">
      <w:r w:rsidRPr="000651A8">
        <w:t>Projects delivered after 2030 are not counted in the annual additions chart, but they are conceptually treated as delayed beyond the model window rather than necessarily cancelled.</w:t>
      </w:r>
    </w:p>
    <w:p w14:paraId="32799256" w14:textId="77777777" w:rsidR="000651A8" w:rsidRPr="000651A8" w:rsidRDefault="00000000" w:rsidP="000651A8">
      <w:r>
        <w:pict w14:anchorId="4514E345">
          <v:rect id="_x0000_i1029" style="width:0;height:1.5pt" o:hralign="center" o:hrstd="t" o:hr="t" fillcolor="#a0a0a0" stroked="f"/>
        </w:pict>
      </w:r>
    </w:p>
    <w:p w14:paraId="7CEFC940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5. Performance note</w:t>
      </w:r>
    </w:p>
    <w:p w14:paraId="63B75C44" w14:textId="328B242D" w:rsidR="000651A8" w:rsidRPr="000651A8" w:rsidRDefault="0004734A" w:rsidP="000651A8">
      <w:r>
        <w:t>V</w:t>
      </w:r>
      <w:r w:rsidR="000651A8" w:rsidRPr="000651A8">
        <w:t>ectorised speed</w:t>
      </w:r>
      <w:r>
        <w:t>s</w:t>
      </w:r>
      <w:r w:rsidR="000651A8" w:rsidRPr="000651A8">
        <w:t xml:space="preserve"> up the Monte Carlo simulation</w:t>
      </w:r>
      <w:r>
        <w:t>.</w:t>
      </w:r>
    </w:p>
    <w:p w14:paraId="2CCE196F" w14:textId="77777777" w:rsidR="000651A8" w:rsidRPr="000651A8" w:rsidRDefault="00000000" w:rsidP="000651A8">
      <w:r>
        <w:pict w14:anchorId="4D5FB431">
          <v:rect id="_x0000_i1030" style="width:0;height:1.5pt" o:hralign="center" o:hrstd="t" o:hr="t" fillcolor="#a0a0a0" stroked="f"/>
        </w:pict>
      </w:r>
    </w:p>
    <w:p w14:paraId="79B293EF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6. Outputs</w:t>
      </w:r>
    </w:p>
    <w:p w14:paraId="52E22525" w14:textId="77777777" w:rsidR="000651A8" w:rsidRPr="000651A8" w:rsidRDefault="000651A8" w:rsidP="000651A8">
      <w:r w:rsidRPr="000651A8">
        <w:t>The framework produces several output tables.</w:t>
      </w:r>
    </w:p>
    <w:p w14:paraId="48B7D6E1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A. Prepared project risk input table</w:t>
      </w:r>
    </w:p>
    <w:p w14:paraId="4FBB58CB" w14:textId="77777777" w:rsidR="000651A8" w:rsidRPr="000651A8" w:rsidRDefault="000651A8" w:rsidP="000651A8">
      <w:r w:rsidRPr="000651A8">
        <w:t>prepared_project_risk_inputs.csv</w:t>
      </w:r>
    </w:p>
    <w:p w14:paraId="614A4287" w14:textId="77777777" w:rsidR="000651A8" w:rsidRPr="000651A8" w:rsidRDefault="000651A8" w:rsidP="000651A8">
      <w:r w:rsidRPr="000651A8">
        <w:t>This is a project-level table after cleaning, technology classification, assumption matching, and geography multipliers.</w:t>
      </w:r>
    </w:p>
    <w:p w14:paraId="78E72CA0" w14:textId="77777777" w:rsidR="000651A8" w:rsidRPr="000651A8" w:rsidRDefault="000651A8" w:rsidP="000651A8">
      <w:r w:rsidRPr="000651A8">
        <w:t>It includes fields such as:</w:t>
      </w:r>
    </w:p>
    <w:p w14:paraId="57A7F26E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Project ID </w:t>
      </w:r>
    </w:p>
    <w:p w14:paraId="610C4CFC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Country/area </w:t>
      </w:r>
    </w:p>
    <w:p w14:paraId="2FF25662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Region </w:t>
      </w:r>
    </w:p>
    <w:p w14:paraId="7EE8CA96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Capacity </w:t>
      </w:r>
    </w:p>
    <w:p w14:paraId="43B0C64B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lastRenderedPageBreak/>
        <w:t xml:space="preserve">Status </w:t>
      </w:r>
    </w:p>
    <w:p w14:paraId="6FB3F100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Start year </w:t>
      </w:r>
    </w:p>
    <w:p w14:paraId="65319152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Date-known flag </w:t>
      </w:r>
    </w:p>
    <w:p w14:paraId="39A0EE9A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Model technology </w:t>
      </w:r>
    </w:p>
    <w:p w14:paraId="6DEE4E6D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Base cancellation probability </w:t>
      </w:r>
    </w:p>
    <w:p w14:paraId="6A43AC8C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Geography multipliers </w:t>
      </w:r>
    </w:p>
    <w:p w14:paraId="413F67ED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Final cancellation probability </w:t>
      </w:r>
    </w:p>
    <w:p w14:paraId="3882CC9C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Final delay assumptions </w:t>
      </w:r>
    </w:p>
    <w:p w14:paraId="0CF04A87" w14:textId="77777777" w:rsidR="000651A8" w:rsidRPr="000651A8" w:rsidRDefault="000651A8" w:rsidP="000651A8">
      <w:pPr>
        <w:numPr>
          <w:ilvl w:val="0"/>
          <w:numId w:val="14"/>
        </w:numPr>
      </w:pPr>
      <w:r w:rsidRPr="000651A8">
        <w:t xml:space="preserve">Final undated remaining-time assumptions </w:t>
      </w:r>
    </w:p>
    <w:p w14:paraId="7967C5F3" w14:textId="77777777" w:rsidR="000651A8" w:rsidRPr="000651A8" w:rsidRDefault="000651A8" w:rsidP="000651A8">
      <w:r w:rsidRPr="000651A8">
        <w:t>This table is useful for checking whether assumptions were applied correctly before running the simulation.</w:t>
      </w:r>
    </w:p>
    <w:p w14:paraId="1D22023A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B. Simulated annual additions by run</w:t>
      </w:r>
    </w:p>
    <w:p w14:paraId="3CBC23CB" w14:textId="77777777" w:rsidR="000651A8" w:rsidRPr="000651A8" w:rsidRDefault="000651A8" w:rsidP="000651A8">
      <w:r w:rsidRPr="000651A8">
        <w:t>simulated_annual_additions_by_run.csv</w:t>
      </w:r>
    </w:p>
    <w:p w14:paraId="18B5E97B" w14:textId="77777777" w:rsidR="000651A8" w:rsidRPr="000651A8" w:rsidRDefault="000651A8" w:rsidP="000651A8">
      <w:r w:rsidRPr="000651A8">
        <w:t>This is the raw Monte Carlo output after aggregation.</w:t>
      </w:r>
    </w:p>
    <w:p w14:paraId="15CAD925" w14:textId="77777777" w:rsidR="000651A8" w:rsidRPr="000651A8" w:rsidRDefault="000651A8" w:rsidP="000651A8">
      <w:r w:rsidRPr="000651A8">
        <w:t>It contains annual delivered capacity by:</w:t>
      </w:r>
    </w:p>
    <w:p w14:paraId="21F92288" w14:textId="77777777" w:rsidR="000651A8" w:rsidRPr="000651A8" w:rsidRDefault="000651A8" w:rsidP="000651A8">
      <w:pPr>
        <w:numPr>
          <w:ilvl w:val="0"/>
          <w:numId w:val="15"/>
        </w:numPr>
      </w:pPr>
      <w:r w:rsidRPr="000651A8">
        <w:t xml:space="preserve">Scenario </w:t>
      </w:r>
    </w:p>
    <w:p w14:paraId="6DAE76D2" w14:textId="77777777" w:rsidR="000651A8" w:rsidRPr="000651A8" w:rsidRDefault="000651A8" w:rsidP="000651A8">
      <w:pPr>
        <w:numPr>
          <w:ilvl w:val="0"/>
          <w:numId w:val="15"/>
        </w:numPr>
      </w:pPr>
      <w:r w:rsidRPr="000651A8">
        <w:t xml:space="preserve">Run ID </w:t>
      </w:r>
    </w:p>
    <w:p w14:paraId="59115810" w14:textId="77777777" w:rsidR="000651A8" w:rsidRPr="000651A8" w:rsidRDefault="000651A8" w:rsidP="000651A8">
      <w:pPr>
        <w:numPr>
          <w:ilvl w:val="0"/>
          <w:numId w:val="15"/>
        </w:numPr>
      </w:pPr>
      <w:r w:rsidRPr="000651A8">
        <w:t xml:space="preserve">Year </w:t>
      </w:r>
    </w:p>
    <w:p w14:paraId="096C4EBC" w14:textId="77777777" w:rsidR="000651A8" w:rsidRPr="000651A8" w:rsidRDefault="000651A8" w:rsidP="000651A8">
      <w:pPr>
        <w:numPr>
          <w:ilvl w:val="0"/>
          <w:numId w:val="15"/>
        </w:numPr>
      </w:pPr>
      <w:r w:rsidRPr="000651A8">
        <w:t xml:space="preserve">Status </w:t>
      </w:r>
    </w:p>
    <w:p w14:paraId="1B152B83" w14:textId="77777777" w:rsidR="000651A8" w:rsidRPr="000651A8" w:rsidRDefault="000651A8" w:rsidP="000651A8">
      <w:pPr>
        <w:numPr>
          <w:ilvl w:val="0"/>
          <w:numId w:val="15"/>
        </w:numPr>
      </w:pPr>
      <w:r w:rsidRPr="000651A8">
        <w:t xml:space="preserve">Model technology </w:t>
      </w:r>
    </w:p>
    <w:p w14:paraId="1632F052" w14:textId="77777777" w:rsidR="000651A8" w:rsidRPr="000651A8" w:rsidRDefault="000651A8" w:rsidP="000651A8">
      <w:r w:rsidRPr="000651A8">
        <w:t>This is useful for diagnostics and further analysis.</w:t>
      </w:r>
    </w:p>
    <w:p w14:paraId="3B3A4851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C. Annual additions summary by status and technology</w:t>
      </w:r>
    </w:p>
    <w:p w14:paraId="45F50CB0" w14:textId="77777777" w:rsidR="000651A8" w:rsidRPr="000651A8" w:rsidRDefault="000651A8" w:rsidP="000651A8">
      <w:r w:rsidRPr="000651A8">
        <w:t>simulated_annual_additions_by_status_summary.csv</w:t>
      </w:r>
    </w:p>
    <w:p w14:paraId="64F49DCB" w14:textId="77777777" w:rsidR="000651A8" w:rsidRPr="000651A8" w:rsidRDefault="000651A8" w:rsidP="000651A8">
      <w:r w:rsidRPr="000651A8">
        <w:t>This summarises the simulation results across runs by:</w:t>
      </w:r>
    </w:p>
    <w:p w14:paraId="17565721" w14:textId="77777777" w:rsidR="000651A8" w:rsidRPr="000651A8" w:rsidRDefault="000651A8" w:rsidP="000651A8">
      <w:pPr>
        <w:numPr>
          <w:ilvl w:val="0"/>
          <w:numId w:val="16"/>
        </w:numPr>
      </w:pPr>
      <w:r w:rsidRPr="000651A8">
        <w:t xml:space="preserve">Scenario </w:t>
      </w:r>
    </w:p>
    <w:p w14:paraId="6659536B" w14:textId="77777777" w:rsidR="000651A8" w:rsidRPr="000651A8" w:rsidRDefault="000651A8" w:rsidP="000651A8">
      <w:pPr>
        <w:numPr>
          <w:ilvl w:val="0"/>
          <w:numId w:val="16"/>
        </w:numPr>
      </w:pPr>
      <w:r w:rsidRPr="000651A8">
        <w:t xml:space="preserve">Year </w:t>
      </w:r>
    </w:p>
    <w:p w14:paraId="0BE22630" w14:textId="77777777" w:rsidR="000651A8" w:rsidRPr="000651A8" w:rsidRDefault="000651A8" w:rsidP="000651A8">
      <w:pPr>
        <w:numPr>
          <w:ilvl w:val="0"/>
          <w:numId w:val="16"/>
        </w:numPr>
      </w:pPr>
      <w:r w:rsidRPr="000651A8">
        <w:t xml:space="preserve">Status </w:t>
      </w:r>
    </w:p>
    <w:p w14:paraId="7DDFABA4" w14:textId="77777777" w:rsidR="000651A8" w:rsidRPr="000651A8" w:rsidRDefault="000651A8" w:rsidP="000651A8">
      <w:pPr>
        <w:numPr>
          <w:ilvl w:val="0"/>
          <w:numId w:val="16"/>
        </w:numPr>
      </w:pPr>
      <w:r w:rsidRPr="000651A8">
        <w:t xml:space="preserve">Model technology </w:t>
      </w:r>
    </w:p>
    <w:p w14:paraId="08C8B93A" w14:textId="77777777" w:rsidR="000651A8" w:rsidRPr="000651A8" w:rsidRDefault="000651A8" w:rsidP="000651A8">
      <w:r w:rsidRPr="000651A8">
        <w:lastRenderedPageBreak/>
        <w:t>It includes summary statistics such as:</w:t>
      </w:r>
    </w:p>
    <w:p w14:paraId="1776A949" w14:textId="77777777" w:rsidR="000651A8" w:rsidRPr="000651A8" w:rsidRDefault="000651A8" w:rsidP="000651A8">
      <w:pPr>
        <w:numPr>
          <w:ilvl w:val="0"/>
          <w:numId w:val="17"/>
        </w:numPr>
      </w:pPr>
      <w:r w:rsidRPr="000651A8">
        <w:t xml:space="preserve">Mean capacity </w:t>
      </w:r>
    </w:p>
    <w:p w14:paraId="3E490660" w14:textId="77777777" w:rsidR="000651A8" w:rsidRPr="000651A8" w:rsidRDefault="000651A8" w:rsidP="000651A8">
      <w:pPr>
        <w:numPr>
          <w:ilvl w:val="0"/>
          <w:numId w:val="17"/>
        </w:numPr>
      </w:pPr>
      <w:r w:rsidRPr="000651A8">
        <w:t xml:space="preserve">P10 </w:t>
      </w:r>
    </w:p>
    <w:p w14:paraId="128654D7" w14:textId="77777777" w:rsidR="000651A8" w:rsidRPr="000651A8" w:rsidRDefault="000651A8" w:rsidP="000651A8">
      <w:pPr>
        <w:numPr>
          <w:ilvl w:val="0"/>
          <w:numId w:val="17"/>
        </w:numPr>
      </w:pPr>
      <w:r w:rsidRPr="000651A8">
        <w:t xml:space="preserve">P50 </w:t>
      </w:r>
    </w:p>
    <w:p w14:paraId="467165EA" w14:textId="77777777" w:rsidR="000651A8" w:rsidRPr="000651A8" w:rsidRDefault="000651A8" w:rsidP="000651A8">
      <w:pPr>
        <w:numPr>
          <w:ilvl w:val="0"/>
          <w:numId w:val="17"/>
        </w:numPr>
      </w:pPr>
      <w:r w:rsidRPr="000651A8">
        <w:t xml:space="preserve">P90 </w:t>
      </w:r>
    </w:p>
    <w:p w14:paraId="075FA97D" w14:textId="77777777" w:rsidR="000651A8" w:rsidRPr="000651A8" w:rsidRDefault="000651A8" w:rsidP="000651A8">
      <w:r w:rsidRPr="000651A8">
        <w:t>This is the main input for stacked bar charts where bars are broken down by project status and technology.</w:t>
      </w:r>
    </w:p>
    <w:p w14:paraId="7BF5CDF7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D. Annual total summary</w:t>
      </w:r>
    </w:p>
    <w:p w14:paraId="1FEB675B" w14:textId="77777777" w:rsidR="000651A8" w:rsidRPr="000651A8" w:rsidRDefault="000651A8" w:rsidP="000651A8">
      <w:r w:rsidRPr="000651A8">
        <w:t>simulated_annual_additions_total_summary.csv</w:t>
      </w:r>
    </w:p>
    <w:p w14:paraId="24E8D3D2" w14:textId="77777777" w:rsidR="000651A8" w:rsidRPr="000651A8" w:rsidRDefault="000651A8" w:rsidP="000651A8">
      <w:r w:rsidRPr="000651A8">
        <w:t>This sums across all statuses and technologies to show total annual additions by year.</w:t>
      </w:r>
    </w:p>
    <w:p w14:paraId="1312D6E4" w14:textId="77777777" w:rsidR="000651A8" w:rsidRPr="000651A8" w:rsidRDefault="000651A8" w:rsidP="000651A8">
      <w:r w:rsidRPr="000651A8">
        <w:t>It includes:</w:t>
      </w:r>
    </w:p>
    <w:p w14:paraId="54CA93C3" w14:textId="77777777" w:rsidR="000651A8" w:rsidRPr="000651A8" w:rsidRDefault="000651A8" w:rsidP="000651A8">
      <w:pPr>
        <w:numPr>
          <w:ilvl w:val="0"/>
          <w:numId w:val="18"/>
        </w:numPr>
      </w:pPr>
      <w:r w:rsidRPr="000651A8">
        <w:t xml:space="preserve">Mean </w:t>
      </w:r>
    </w:p>
    <w:p w14:paraId="7A937CBF" w14:textId="77777777" w:rsidR="000651A8" w:rsidRPr="000651A8" w:rsidRDefault="000651A8" w:rsidP="000651A8">
      <w:pPr>
        <w:numPr>
          <w:ilvl w:val="0"/>
          <w:numId w:val="18"/>
        </w:numPr>
      </w:pPr>
      <w:r w:rsidRPr="000651A8">
        <w:t xml:space="preserve">P10 </w:t>
      </w:r>
    </w:p>
    <w:p w14:paraId="0725B496" w14:textId="77777777" w:rsidR="000651A8" w:rsidRPr="000651A8" w:rsidRDefault="000651A8" w:rsidP="000651A8">
      <w:pPr>
        <w:numPr>
          <w:ilvl w:val="0"/>
          <w:numId w:val="18"/>
        </w:numPr>
      </w:pPr>
      <w:r w:rsidRPr="000651A8">
        <w:t xml:space="preserve">P50 </w:t>
      </w:r>
    </w:p>
    <w:p w14:paraId="4C8D8215" w14:textId="77777777" w:rsidR="000651A8" w:rsidRPr="000651A8" w:rsidRDefault="000651A8" w:rsidP="000651A8">
      <w:pPr>
        <w:numPr>
          <w:ilvl w:val="0"/>
          <w:numId w:val="18"/>
        </w:numPr>
      </w:pPr>
      <w:r w:rsidRPr="000651A8">
        <w:t xml:space="preserve">P90 </w:t>
      </w:r>
    </w:p>
    <w:p w14:paraId="6BC4442E" w14:textId="77777777" w:rsidR="000651A8" w:rsidRPr="000651A8" w:rsidRDefault="000651A8" w:rsidP="000651A8">
      <w:r w:rsidRPr="000651A8">
        <w:t>This is useful for adding uncertainty ranges around total annual additions.</w:t>
      </w:r>
    </w:p>
    <w:p w14:paraId="63788FC5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E. Annual total by technology summary</w:t>
      </w:r>
    </w:p>
    <w:p w14:paraId="23306A89" w14:textId="77777777" w:rsidR="000651A8" w:rsidRPr="000651A8" w:rsidRDefault="000651A8" w:rsidP="000651A8">
      <w:r w:rsidRPr="000651A8">
        <w:t>simulated_annual_additions_total_by_technology_summary.csv</w:t>
      </w:r>
    </w:p>
    <w:p w14:paraId="1373C7D0" w14:textId="77777777" w:rsidR="000651A8" w:rsidRPr="000651A8" w:rsidRDefault="000651A8" w:rsidP="000651A8">
      <w:r w:rsidRPr="000651A8">
        <w:t>This keeps technologies separate but sums across statuses.</w:t>
      </w:r>
    </w:p>
    <w:p w14:paraId="5BC53952" w14:textId="77777777" w:rsidR="000651A8" w:rsidRPr="000651A8" w:rsidRDefault="000651A8" w:rsidP="000651A8">
      <w:r w:rsidRPr="000651A8">
        <w:t>It gives annual totals for:</w:t>
      </w:r>
    </w:p>
    <w:p w14:paraId="3834F8EC" w14:textId="77777777" w:rsidR="000651A8" w:rsidRPr="000651A8" w:rsidRDefault="000651A8" w:rsidP="000651A8">
      <w:pPr>
        <w:numPr>
          <w:ilvl w:val="0"/>
          <w:numId w:val="19"/>
        </w:numPr>
      </w:pPr>
      <w:r w:rsidRPr="000651A8">
        <w:t xml:space="preserve">Utility-scale solar </w:t>
      </w:r>
    </w:p>
    <w:p w14:paraId="633E526B" w14:textId="77777777" w:rsidR="000651A8" w:rsidRPr="000651A8" w:rsidRDefault="000651A8" w:rsidP="000651A8">
      <w:pPr>
        <w:numPr>
          <w:ilvl w:val="0"/>
          <w:numId w:val="19"/>
        </w:numPr>
      </w:pPr>
      <w:r w:rsidRPr="000651A8">
        <w:t xml:space="preserve">Onshore wind </w:t>
      </w:r>
    </w:p>
    <w:p w14:paraId="68ECC728" w14:textId="77777777" w:rsidR="000651A8" w:rsidRPr="000651A8" w:rsidRDefault="000651A8" w:rsidP="000651A8">
      <w:pPr>
        <w:numPr>
          <w:ilvl w:val="0"/>
          <w:numId w:val="19"/>
        </w:numPr>
      </w:pPr>
      <w:r w:rsidRPr="000651A8">
        <w:t xml:space="preserve">Offshore wind </w:t>
      </w:r>
    </w:p>
    <w:p w14:paraId="5EA14623" w14:textId="77777777" w:rsidR="000651A8" w:rsidRPr="000651A8" w:rsidRDefault="000651A8" w:rsidP="000651A8">
      <w:pPr>
        <w:numPr>
          <w:ilvl w:val="0"/>
          <w:numId w:val="19"/>
        </w:numPr>
      </w:pPr>
      <w:r w:rsidRPr="000651A8">
        <w:t xml:space="preserve">Hydropower </w:t>
      </w:r>
    </w:p>
    <w:p w14:paraId="6C0C892D" w14:textId="77777777" w:rsidR="000651A8" w:rsidRPr="000651A8" w:rsidRDefault="000651A8" w:rsidP="000651A8">
      <w:r w:rsidRPr="000651A8">
        <w:t>This is useful where we want annual risk-adjusted additions by technology rather than one combined total.</w:t>
      </w:r>
    </w:p>
    <w:p w14:paraId="37F762BB" w14:textId="77777777" w:rsidR="000651A8" w:rsidRPr="000651A8" w:rsidRDefault="00000000" w:rsidP="000651A8">
      <w:r>
        <w:pict w14:anchorId="6B90ABBE">
          <v:rect id="_x0000_i1031" style="width:0;height:1.5pt" o:hralign="center" o:hrstd="t" o:hr="t" fillcolor="#a0a0a0" stroked="f"/>
        </w:pict>
      </w:r>
    </w:p>
    <w:p w14:paraId="2893829E" w14:textId="77777777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>7. Intended visualisation</w:t>
      </w:r>
    </w:p>
    <w:p w14:paraId="3E06A357" w14:textId="77777777" w:rsidR="000651A8" w:rsidRPr="000651A8" w:rsidRDefault="000651A8" w:rsidP="000651A8">
      <w:r w:rsidRPr="000651A8">
        <w:lastRenderedPageBreak/>
        <w:t>The current chart uses stacked columns for annual capacity additions, with future additions broken down by status.</w:t>
      </w:r>
    </w:p>
    <w:p w14:paraId="1FB5266F" w14:textId="77777777" w:rsidR="000651A8" w:rsidRPr="000651A8" w:rsidRDefault="000651A8" w:rsidP="000651A8">
      <w:r w:rsidRPr="000651A8">
        <w:t>For the risk-adjusted outlook, the likely visual approach is:</w:t>
      </w:r>
    </w:p>
    <w:p w14:paraId="03904466" w14:textId="77777777" w:rsidR="000651A8" w:rsidRPr="000651A8" w:rsidRDefault="000651A8" w:rsidP="000651A8">
      <w:pPr>
        <w:numPr>
          <w:ilvl w:val="0"/>
          <w:numId w:val="20"/>
        </w:numPr>
      </w:pPr>
      <w:r w:rsidRPr="000651A8">
        <w:t xml:space="preserve">Historical additions shown as actual annual additions up to 2025. </w:t>
      </w:r>
    </w:p>
    <w:p w14:paraId="509CA8E3" w14:textId="77777777" w:rsidR="000651A8" w:rsidRPr="000651A8" w:rsidRDefault="000651A8" w:rsidP="000651A8">
      <w:pPr>
        <w:numPr>
          <w:ilvl w:val="0"/>
          <w:numId w:val="20"/>
        </w:numPr>
      </w:pPr>
      <w:r w:rsidRPr="000651A8">
        <w:t xml:space="preserve">Future years, 2026–2030, shown as simulated/risk-adjusted annual additions. </w:t>
      </w:r>
    </w:p>
    <w:p w14:paraId="2507F045" w14:textId="77777777" w:rsidR="000651A8" w:rsidRPr="000651A8" w:rsidRDefault="000651A8" w:rsidP="000651A8">
      <w:pPr>
        <w:numPr>
          <w:ilvl w:val="0"/>
          <w:numId w:val="20"/>
        </w:numPr>
      </w:pPr>
      <w:r w:rsidRPr="000651A8">
        <w:t xml:space="preserve">Stacked bars broken down by current project status: </w:t>
      </w:r>
    </w:p>
    <w:p w14:paraId="3C995ECF" w14:textId="77777777" w:rsidR="000651A8" w:rsidRPr="000651A8" w:rsidRDefault="000651A8" w:rsidP="000651A8">
      <w:pPr>
        <w:numPr>
          <w:ilvl w:val="1"/>
          <w:numId w:val="20"/>
        </w:numPr>
      </w:pPr>
      <w:r w:rsidRPr="000651A8">
        <w:t xml:space="preserve">Construction </w:t>
      </w:r>
    </w:p>
    <w:p w14:paraId="62D6F993" w14:textId="77777777" w:rsidR="000651A8" w:rsidRPr="000651A8" w:rsidRDefault="000651A8" w:rsidP="000651A8">
      <w:pPr>
        <w:numPr>
          <w:ilvl w:val="1"/>
          <w:numId w:val="20"/>
        </w:numPr>
      </w:pPr>
      <w:r w:rsidRPr="000651A8">
        <w:t xml:space="preserve">Pre-construction </w:t>
      </w:r>
    </w:p>
    <w:p w14:paraId="6C315617" w14:textId="77777777" w:rsidR="000651A8" w:rsidRPr="000651A8" w:rsidRDefault="000651A8" w:rsidP="000651A8">
      <w:pPr>
        <w:numPr>
          <w:ilvl w:val="1"/>
          <w:numId w:val="20"/>
        </w:numPr>
      </w:pPr>
      <w:r w:rsidRPr="000651A8">
        <w:t xml:space="preserve">Announced </w:t>
      </w:r>
    </w:p>
    <w:p w14:paraId="3BC09A74" w14:textId="77777777" w:rsidR="000651A8" w:rsidRPr="000651A8" w:rsidRDefault="000651A8" w:rsidP="000651A8">
      <w:pPr>
        <w:numPr>
          <w:ilvl w:val="0"/>
          <w:numId w:val="20"/>
        </w:numPr>
      </w:pPr>
      <w:r w:rsidRPr="000651A8">
        <w:t xml:space="preserve">Separate panels or scenario views for low, central, and high delivery assumptions if/when those are added. </w:t>
      </w:r>
    </w:p>
    <w:p w14:paraId="66F235C5" w14:textId="6E02A8BA" w:rsidR="000651A8" w:rsidRPr="000651A8" w:rsidRDefault="00C80299" w:rsidP="000651A8">
      <w:pPr>
        <w:numPr>
          <w:ilvl w:val="0"/>
          <w:numId w:val="20"/>
        </w:numPr>
      </w:pPr>
      <w:r>
        <w:t>Optional u</w:t>
      </w:r>
      <w:r w:rsidR="000651A8" w:rsidRPr="000651A8">
        <w:t>ncertainty show</w:t>
      </w:r>
      <w:r>
        <w:t>n</w:t>
      </w:r>
      <w:r w:rsidR="000651A8" w:rsidRPr="000651A8">
        <w:t xml:space="preserve">, for example P10–P90 whiskers or bands, rather than uncertainty within each stack segment. </w:t>
      </w:r>
    </w:p>
    <w:p w14:paraId="7505BA67" w14:textId="77777777" w:rsidR="000651A8" w:rsidRPr="000651A8" w:rsidRDefault="000651A8" w:rsidP="000651A8">
      <w:r w:rsidRPr="000651A8">
        <w:t>A useful framing for the chart is:</w:t>
      </w:r>
    </w:p>
    <w:p w14:paraId="77CCFA93" w14:textId="77777777" w:rsidR="000651A8" w:rsidRPr="000651A8" w:rsidRDefault="000651A8" w:rsidP="000651A8">
      <w:r w:rsidRPr="000651A8">
        <w:t>Historical additions, known pipeline, and illustrative risk-adjusted pipeline outlook.</w:t>
      </w:r>
    </w:p>
    <w:p w14:paraId="0DB5CEAB" w14:textId="77777777" w:rsidR="000651A8" w:rsidRPr="000651A8" w:rsidRDefault="000651A8" w:rsidP="000651A8">
      <w:r w:rsidRPr="000651A8">
        <w:t>The language should avoid implying this is a deterministic forecast. Better wording is:</w:t>
      </w:r>
    </w:p>
    <w:p w14:paraId="12C633F1" w14:textId="77777777" w:rsidR="000651A8" w:rsidRPr="000651A8" w:rsidRDefault="000651A8" w:rsidP="000651A8">
      <w:r w:rsidRPr="000651A8">
        <w:t>illustrative risk-adjusted pipeline outlook</w:t>
      </w:r>
    </w:p>
    <w:p w14:paraId="58C35268" w14:textId="77777777" w:rsidR="000651A8" w:rsidRPr="000651A8" w:rsidRDefault="000651A8" w:rsidP="000651A8">
      <w:r w:rsidRPr="000651A8">
        <w:t>or</w:t>
      </w:r>
    </w:p>
    <w:p w14:paraId="583D3FEA" w14:textId="77777777" w:rsidR="000651A8" w:rsidRPr="000651A8" w:rsidRDefault="000651A8" w:rsidP="000651A8">
      <w:r w:rsidRPr="000651A8">
        <w:t>project-level simulation based on transparent assumptions.</w:t>
      </w:r>
    </w:p>
    <w:p w14:paraId="40C9CF92" w14:textId="77777777" w:rsidR="000651A8" w:rsidRPr="000651A8" w:rsidRDefault="00000000" w:rsidP="000651A8">
      <w:r>
        <w:pict w14:anchorId="2819801A">
          <v:rect id="_x0000_i1032" style="width:0;height:1.5pt" o:hralign="center" o:hrstd="t" o:hr="t" fillcolor="#a0a0a0" stroked="f"/>
        </w:pict>
      </w:r>
    </w:p>
    <w:p w14:paraId="192CEC88" w14:textId="6EAD6235" w:rsidR="000651A8" w:rsidRPr="000651A8" w:rsidRDefault="000651A8" w:rsidP="000651A8">
      <w:pPr>
        <w:rPr>
          <w:b/>
          <w:bCs/>
        </w:rPr>
      </w:pPr>
      <w:r w:rsidRPr="000651A8">
        <w:rPr>
          <w:b/>
          <w:bCs/>
        </w:rPr>
        <w:t xml:space="preserve">8. </w:t>
      </w:r>
      <w:r w:rsidR="00C80299">
        <w:rPr>
          <w:b/>
          <w:bCs/>
        </w:rPr>
        <w:t>Possible f</w:t>
      </w:r>
      <w:r w:rsidRPr="000651A8">
        <w:rPr>
          <w:b/>
          <w:bCs/>
        </w:rPr>
        <w:t>uture extensions</w:t>
      </w:r>
    </w:p>
    <w:p w14:paraId="48B6C211" w14:textId="77777777" w:rsidR="000651A8" w:rsidRPr="000651A8" w:rsidRDefault="000651A8" w:rsidP="000651A8">
      <w:r w:rsidRPr="000651A8">
        <w:t>Possible future extensions include:</w:t>
      </w:r>
    </w:p>
    <w:p w14:paraId="263FF200" w14:textId="77777777" w:rsidR="000651A8" w:rsidRPr="000651A8" w:rsidRDefault="000651A8" w:rsidP="000651A8">
      <w:pPr>
        <w:numPr>
          <w:ilvl w:val="0"/>
          <w:numId w:val="22"/>
        </w:numPr>
      </w:pPr>
      <w:r w:rsidRPr="000651A8">
        <w:t xml:space="preserve">Adding low, central, and high delivery scenarios </w:t>
      </w:r>
    </w:p>
    <w:p w14:paraId="6F21B6E3" w14:textId="77777777" w:rsidR="00D5493C" w:rsidRDefault="00D5493C" w:rsidP="000651A8">
      <w:pPr>
        <w:numPr>
          <w:ilvl w:val="0"/>
          <w:numId w:val="22"/>
        </w:numPr>
      </w:pPr>
      <w:r w:rsidRPr="00D5493C">
        <w:t>Current version uses a direct remaining-time assumption for undated projects. A later refinement could explicitly model time already spent in the current status, allowing old/stale projects to receive different remaining-time, delay, or cancellation assumptions.</w:t>
      </w:r>
    </w:p>
    <w:p w14:paraId="7C48C11C" w14:textId="6BDF91EF" w:rsidR="000417C0" w:rsidRPr="000651A8" w:rsidRDefault="000651A8" w:rsidP="000651A8">
      <w:pPr>
        <w:numPr>
          <w:ilvl w:val="0"/>
          <w:numId w:val="22"/>
        </w:numPr>
      </w:pPr>
      <w:r w:rsidRPr="000651A8">
        <w:t>Adding correlated system-level risk so that each simulation run reflects a broader high-delivery or low-delivery environment</w:t>
      </w:r>
    </w:p>
    <w:sectPr w:rsidR="000417C0" w:rsidRPr="00065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305"/>
    <w:multiLevelType w:val="multilevel"/>
    <w:tmpl w:val="6FE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4BA0"/>
    <w:multiLevelType w:val="multilevel"/>
    <w:tmpl w:val="0DB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16AD"/>
    <w:multiLevelType w:val="multilevel"/>
    <w:tmpl w:val="1E4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1499"/>
    <w:multiLevelType w:val="multilevel"/>
    <w:tmpl w:val="F1A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41E2"/>
    <w:multiLevelType w:val="multilevel"/>
    <w:tmpl w:val="8BE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4AC1"/>
    <w:multiLevelType w:val="multilevel"/>
    <w:tmpl w:val="453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6907"/>
    <w:multiLevelType w:val="multilevel"/>
    <w:tmpl w:val="EFE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C2AC8"/>
    <w:multiLevelType w:val="multilevel"/>
    <w:tmpl w:val="0FC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95B72"/>
    <w:multiLevelType w:val="multilevel"/>
    <w:tmpl w:val="B70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616E2"/>
    <w:multiLevelType w:val="multilevel"/>
    <w:tmpl w:val="1D6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3363F"/>
    <w:multiLevelType w:val="multilevel"/>
    <w:tmpl w:val="AD7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259D7"/>
    <w:multiLevelType w:val="multilevel"/>
    <w:tmpl w:val="92C6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F36DE"/>
    <w:multiLevelType w:val="multilevel"/>
    <w:tmpl w:val="609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15E12"/>
    <w:multiLevelType w:val="multilevel"/>
    <w:tmpl w:val="2888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B1F2C"/>
    <w:multiLevelType w:val="multilevel"/>
    <w:tmpl w:val="40E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40785"/>
    <w:multiLevelType w:val="multilevel"/>
    <w:tmpl w:val="3F3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B7D16"/>
    <w:multiLevelType w:val="multilevel"/>
    <w:tmpl w:val="1F2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9429A"/>
    <w:multiLevelType w:val="multilevel"/>
    <w:tmpl w:val="C2C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075D6"/>
    <w:multiLevelType w:val="multilevel"/>
    <w:tmpl w:val="CD0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C3D31"/>
    <w:multiLevelType w:val="multilevel"/>
    <w:tmpl w:val="99A2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4D7878"/>
    <w:multiLevelType w:val="multilevel"/>
    <w:tmpl w:val="D00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27FB6"/>
    <w:multiLevelType w:val="multilevel"/>
    <w:tmpl w:val="7E64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340538">
    <w:abstractNumId w:val="0"/>
  </w:num>
  <w:num w:numId="2" w16cid:durableId="6714485">
    <w:abstractNumId w:val="21"/>
  </w:num>
  <w:num w:numId="3" w16cid:durableId="1972051491">
    <w:abstractNumId w:val="19"/>
  </w:num>
  <w:num w:numId="4" w16cid:durableId="416099195">
    <w:abstractNumId w:val="3"/>
  </w:num>
  <w:num w:numId="5" w16cid:durableId="1631547336">
    <w:abstractNumId w:val="9"/>
  </w:num>
  <w:num w:numId="6" w16cid:durableId="1511796709">
    <w:abstractNumId w:val="12"/>
  </w:num>
  <w:num w:numId="7" w16cid:durableId="1543057379">
    <w:abstractNumId w:val="6"/>
  </w:num>
  <w:num w:numId="8" w16cid:durableId="1308391432">
    <w:abstractNumId w:val="10"/>
  </w:num>
  <w:num w:numId="9" w16cid:durableId="598296796">
    <w:abstractNumId w:val="1"/>
  </w:num>
  <w:num w:numId="10" w16cid:durableId="531260710">
    <w:abstractNumId w:val="16"/>
  </w:num>
  <w:num w:numId="11" w16cid:durableId="1216701819">
    <w:abstractNumId w:val="5"/>
  </w:num>
  <w:num w:numId="12" w16cid:durableId="2025205307">
    <w:abstractNumId w:val="13"/>
  </w:num>
  <w:num w:numId="13" w16cid:durableId="1704331761">
    <w:abstractNumId w:val="11"/>
  </w:num>
  <w:num w:numId="14" w16cid:durableId="270088992">
    <w:abstractNumId w:val="2"/>
  </w:num>
  <w:num w:numId="15" w16cid:durableId="1908802934">
    <w:abstractNumId w:val="18"/>
  </w:num>
  <w:num w:numId="16" w16cid:durableId="209614158">
    <w:abstractNumId w:val="8"/>
  </w:num>
  <w:num w:numId="17" w16cid:durableId="932396236">
    <w:abstractNumId w:val="17"/>
  </w:num>
  <w:num w:numId="18" w16cid:durableId="384643024">
    <w:abstractNumId w:val="4"/>
  </w:num>
  <w:num w:numId="19" w16cid:durableId="271715934">
    <w:abstractNumId w:val="15"/>
  </w:num>
  <w:num w:numId="20" w16cid:durableId="1007828246">
    <w:abstractNumId w:val="14"/>
  </w:num>
  <w:num w:numId="21" w16cid:durableId="1699089798">
    <w:abstractNumId w:val="7"/>
  </w:num>
  <w:num w:numId="22" w16cid:durableId="13366920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C0"/>
    <w:rsid w:val="000417C0"/>
    <w:rsid w:val="0004734A"/>
    <w:rsid w:val="000651A8"/>
    <w:rsid w:val="00193157"/>
    <w:rsid w:val="00195521"/>
    <w:rsid w:val="00362A80"/>
    <w:rsid w:val="0054220A"/>
    <w:rsid w:val="00616FE3"/>
    <w:rsid w:val="00635ABE"/>
    <w:rsid w:val="00660456"/>
    <w:rsid w:val="006B00DB"/>
    <w:rsid w:val="008103FD"/>
    <w:rsid w:val="0082374D"/>
    <w:rsid w:val="00C80299"/>
    <w:rsid w:val="00C81D54"/>
    <w:rsid w:val="00CC6E12"/>
    <w:rsid w:val="00D5493C"/>
    <w:rsid w:val="00DC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A92A"/>
  <w15:chartTrackingRefBased/>
  <w15:docId w15:val="{88094711-BCD9-43E2-A5DF-E16A0A51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Norman</dc:creator>
  <cp:keywords/>
  <dc:description/>
  <cp:lastModifiedBy>James Norman</cp:lastModifiedBy>
  <cp:revision>5</cp:revision>
  <dcterms:created xsi:type="dcterms:W3CDTF">2026-05-12T08:42:00Z</dcterms:created>
  <dcterms:modified xsi:type="dcterms:W3CDTF">2026-05-13T12:18:00Z</dcterms:modified>
</cp:coreProperties>
</file>