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918B" w14:textId="3040888A" w:rsidR="007953A4" w:rsidRDefault="007953A4" w:rsidP="00795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953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Backlog de Produto: Dashboard de Cargas Especiais e Perigosas (CADI/IPEM)</w:t>
      </w:r>
    </w:p>
    <w:tbl>
      <w:tblPr>
        <w:tblStyle w:val="Tabelacomgrade"/>
        <w:tblW w:w="8565" w:type="dxa"/>
        <w:jc w:val="center"/>
        <w:tblLook w:val="04A0" w:firstRow="1" w:lastRow="0" w:firstColumn="1" w:lastColumn="0" w:noHBand="0" w:noVBand="1"/>
      </w:tblPr>
      <w:tblGrid>
        <w:gridCol w:w="870"/>
        <w:gridCol w:w="1507"/>
        <w:gridCol w:w="3701"/>
        <w:gridCol w:w="1508"/>
        <w:gridCol w:w="979"/>
      </w:tblGrid>
      <w:tr w:rsidR="0062435D" w:rsidRPr="0062435D" w14:paraId="1EC287AF" w14:textId="77777777" w:rsidTr="0062435D">
        <w:trPr>
          <w:jc w:val="center"/>
        </w:trPr>
        <w:tc>
          <w:tcPr>
            <w:tcW w:w="723" w:type="dxa"/>
          </w:tcPr>
          <w:p w14:paraId="7A04FD7B" w14:textId="6EE40A6F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Rank</w:t>
            </w:r>
          </w:p>
        </w:tc>
        <w:tc>
          <w:tcPr>
            <w:tcW w:w="690" w:type="dxa"/>
          </w:tcPr>
          <w:p w14:paraId="2C7D5963" w14:textId="1D7C00FD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5103" w:type="dxa"/>
          </w:tcPr>
          <w:p w14:paraId="5FDAEEA0" w14:textId="3C2328F2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User Stories</w:t>
            </w:r>
          </w:p>
        </w:tc>
        <w:tc>
          <w:tcPr>
            <w:tcW w:w="1246" w:type="dxa"/>
          </w:tcPr>
          <w:p w14:paraId="6D014AC9" w14:textId="0D77E114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Estimativa</w:t>
            </w:r>
          </w:p>
        </w:tc>
        <w:tc>
          <w:tcPr>
            <w:tcW w:w="803" w:type="dxa"/>
          </w:tcPr>
          <w:p w14:paraId="659EF8FA" w14:textId="6F7A5F46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Sprint</w:t>
            </w:r>
          </w:p>
        </w:tc>
      </w:tr>
      <w:tr w:rsidR="0062435D" w14:paraId="05E48695" w14:textId="77777777" w:rsidTr="0062435D">
        <w:trPr>
          <w:jc w:val="center"/>
        </w:trPr>
        <w:tc>
          <w:tcPr>
            <w:tcW w:w="723" w:type="dxa"/>
          </w:tcPr>
          <w:p w14:paraId="20A3B2EE" w14:textId="2B0BAB0B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90" w:type="dxa"/>
          </w:tcPr>
          <w:p w14:paraId="43140B29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72FCEE4C" w14:textId="3A980FD8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visualizar quais são as principais cargas movimentadas no Brasil, para que eu possa entender o panorama geral do transporte de cargas especiais e perigosas.</w:t>
            </w:r>
          </w:p>
        </w:tc>
        <w:tc>
          <w:tcPr>
            <w:tcW w:w="1246" w:type="dxa"/>
          </w:tcPr>
          <w:p w14:paraId="6C4EC19C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24665C02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2435D" w14:paraId="5BCD17DA" w14:textId="77777777" w:rsidTr="0062435D">
        <w:trPr>
          <w:jc w:val="center"/>
        </w:trPr>
        <w:tc>
          <w:tcPr>
            <w:tcW w:w="723" w:type="dxa"/>
          </w:tcPr>
          <w:p w14:paraId="20377435" w14:textId="256DFB9E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90" w:type="dxa"/>
          </w:tcPr>
          <w:p w14:paraId="0A71D878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4C8A2472" w14:textId="35933399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visualizar a movimentação de cargas por estado e nacionalmente, para que eu possa identificar regiões de alta demanda ou particularidades logísticas.</w:t>
            </w:r>
          </w:p>
        </w:tc>
        <w:tc>
          <w:tcPr>
            <w:tcW w:w="1246" w:type="dxa"/>
          </w:tcPr>
          <w:p w14:paraId="6AA513BC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59F309D5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2435D" w14:paraId="2CFBC2E7" w14:textId="77777777" w:rsidTr="0062435D">
        <w:trPr>
          <w:jc w:val="center"/>
        </w:trPr>
        <w:tc>
          <w:tcPr>
            <w:tcW w:w="723" w:type="dxa"/>
          </w:tcPr>
          <w:p w14:paraId="4FF8F08B" w14:textId="075AA263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90" w:type="dxa"/>
          </w:tcPr>
          <w:p w14:paraId="1C30EAED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1BB14531" w14:textId="173BF68C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analisar a evolução da movimentação de cargas ao longo do tempo (2013-2023), para que eu possa identificar tendências, sazonalidades e fazer projeções.</w:t>
            </w:r>
          </w:p>
        </w:tc>
        <w:tc>
          <w:tcPr>
            <w:tcW w:w="1246" w:type="dxa"/>
          </w:tcPr>
          <w:p w14:paraId="7AB81A07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03CB6559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2435D" w14:paraId="24A8B09B" w14:textId="77777777" w:rsidTr="0062435D">
        <w:trPr>
          <w:jc w:val="center"/>
        </w:trPr>
        <w:tc>
          <w:tcPr>
            <w:tcW w:w="723" w:type="dxa"/>
          </w:tcPr>
          <w:p w14:paraId="7EC5D6C9" w14:textId="3B14561B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690" w:type="dxa"/>
          </w:tcPr>
          <w:p w14:paraId="06CDDD4D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22AF8540" w14:textId="505EA2E3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identificar as principais empresas movimentadoras de cargas perigosas com declaração realizada, para que possamos direcionar ações de fiscalização e regulamentação de forma mais eficaz.</w:t>
            </w:r>
          </w:p>
        </w:tc>
        <w:tc>
          <w:tcPr>
            <w:tcW w:w="1246" w:type="dxa"/>
          </w:tcPr>
          <w:p w14:paraId="4297BD85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524E65EA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2435D" w14:paraId="241D544A" w14:textId="77777777" w:rsidTr="0062435D">
        <w:trPr>
          <w:jc w:val="center"/>
        </w:trPr>
        <w:tc>
          <w:tcPr>
            <w:tcW w:w="723" w:type="dxa"/>
          </w:tcPr>
          <w:p w14:paraId="5DBBDD73" w14:textId="247E98D8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690" w:type="dxa"/>
          </w:tcPr>
          <w:p w14:paraId="0B2B5A46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1932EC93" w14:textId="7F9A6D0E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identificar os principais modais de transporte utilizados para cargas especiais e perigosas, para que eu possa avaliar a eficiência, a adequação da infraestrutura e as opções logísticas.</w:t>
            </w:r>
          </w:p>
        </w:tc>
        <w:tc>
          <w:tcPr>
            <w:tcW w:w="1246" w:type="dxa"/>
          </w:tcPr>
          <w:p w14:paraId="51AA7F45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14E158EE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2435D" w14:paraId="4A880630" w14:textId="77777777" w:rsidTr="0062435D">
        <w:trPr>
          <w:jc w:val="center"/>
        </w:trPr>
        <w:tc>
          <w:tcPr>
            <w:tcW w:w="723" w:type="dxa"/>
          </w:tcPr>
          <w:p w14:paraId="6849630C" w14:textId="27BA6D2A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690" w:type="dxa"/>
          </w:tcPr>
          <w:p w14:paraId="6269A54A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09F6F13C" w14:textId="0A059BAB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visualizar a matriz Origem-Destino (OD) das cargas, para que eu possa entender os fluxos logísticos predominantes e identificar potenciais gargalos ou oportunidades de otimização.</w:t>
            </w:r>
          </w:p>
        </w:tc>
        <w:tc>
          <w:tcPr>
            <w:tcW w:w="1246" w:type="dxa"/>
          </w:tcPr>
          <w:p w14:paraId="61914D1B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1E47FB7F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2435D" w14:paraId="72936E8A" w14:textId="77777777" w:rsidTr="0062435D">
        <w:trPr>
          <w:jc w:val="center"/>
        </w:trPr>
        <w:tc>
          <w:tcPr>
            <w:tcW w:w="723" w:type="dxa"/>
          </w:tcPr>
          <w:p w14:paraId="1C83C166" w14:textId="35FA9DCE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690" w:type="dxa"/>
          </w:tcPr>
          <w:p w14:paraId="059F37F5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48325392" w14:textId="3C52E3FC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formulador de políticas públicas, eu quero ter acesso a dados agregados de fluxo de cargas e modais, para que eu possa fundamentar a formulação de políticas de transporte mais eficazes e sustentáveis</w:t>
            </w: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1246" w:type="dxa"/>
          </w:tcPr>
          <w:p w14:paraId="4DBCF044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645A2D94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2435D" w14:paraId="6AD4C280" w14:textId="77777777" w:rsidTr="0062435D">
        <w:trPr>
          <w:jc w:val="center"/>
        </w:trPr>
        <w:tc>
          <w:tcPr>
            <w:tcW w:w="723" w:type="dxa"/>
          </w:tcPr>
          <w:p w14:paraId="2063F239" w14:textId="6A84AE7E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690" w:type="dxa"/>
          </w:tcPr>
          <w:p w14:paraId="3550451B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6377F2D3" w14:textId="7CC80FE3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identificar as localidades com maiores incidências de acidentes viários envolvendo veículos pesados, para que eu possa mapear pontos de risco e sugerir melhorias na segurança rodoviária.</w:t>
            </w:r>
          </w:p>
        </w:tc>
        <w:tc>
          <w:tcPr>
            <w:tcW w:w="1246" w:type="dxa"/>
          </w:tcPr>
          <w:p w14:paraId="0BAB7693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4BF0AAC9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2435D" w14:paraId="018BD697" w14:textId="77777777" w:rsidTr="0062435D">
        <w:trPr>
          <w:jc w:val="center"/>
        </w:trPr>
        <w:tc>
          <w:tcPr>
            <w:tcW w:w="723" w:type="dxa"/>
          </w:tcPr>
          <w:p w14:paraId="43BE5583" w14:textId="7F26FCA0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690" w:type="dxa"/>
          </w:tcPr>
          <w:p w14:paraId="77E3680A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6A1B4596" w14:textId="5B542460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saber as distâncias entre os locais de maiores acidentes e os pontos de parada de descanso, para que eu possa avaliar a adequação da rede de apoio ao transporte e a influência da fadiga do motorista.</w:t>
            </w:r>
          </w:p>
        </w:tc>
        <w:tc>
          <w:tcPr>
            <w:tcW w:w="1246" w:type="dxa"/>
          </w:tcPr>
          <w:p w14:paraId="3349725F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23B5690D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2435D" w14:paraId="6AF1C134" w14:textId="77777777" w:rsidTr="0062435D">
        <w:trPr>
          <w:jc w:val="center"/>
        </w:trPr>
        <w:tc>
          <w:tcPr>
            <w:tcW w:w="723" w:type="dxa"/>
          </w:tcPr>
          <w:p w14:paraId="05235797" w14:textId="135AF826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690" w:type="dxa"/>
          </w:tcPr>
          <w:p w14:paraId="37E3E943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3D788C07" w14:textId="1EC2B526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pesquisador acadêmico, eu quero acessar dados sobre acidentes viários, para que eu possa realizar estudos aprofundados sobre segurança e risco no transporte de cargas.</w:t>
            </w:r>
          </w:p>
        </w:tc>
        <w:tc>
          <w:tcPr>
            <w:tcW w:w="1246" w:type="dxa"/>
          </w:tcPr>
          <w:p w14:paraId="54A0B678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3484EFD6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2435D" w14:paraId="1D78D6B7" w14:textId="77777777" w:rsidTr="0062435D">
        <w:trPr>
          <w:jc w:val="center"/>
        </w:trPr>
        <w:tc>
          <w:tcPr>
            <w:tcW w:w="723" w:type="dxa"/>
          </w:tcPr>
          <w:p w14:paraId="518ED5D5" w14:textId="1117D003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690" w:type="dxa"/>
          </w:tcPr>
          <w:p w14:paraId="6FAE3281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08D46ECF" w14:textId="245C490E" w:rsidR="00FB7F6F" w:rsidRPr="0062435D" w:rsidRDefault="0062435D" w:rsidP="00FB7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usuário do dashboard, eu quero uma interface limpa e com navegação intuitiva (poucos cliques), para que eu possa encontrar as informações que preciso rapidamente e com facilidade.</w:t>
            </w:r>
          </w:p>
        </w:tc>
        <w:tc>
          <w:tcPr>
            <w:tcW w:w="1246" w:type="dxa"/>
          </w:tcPr>
          <w:p w14:paraId="58ABBD0F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4F80DBB0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2435D" w14:paraId="1186A68F" w14:textId="77777777" w:rsidTr="0062435D">
        <w:trPr>
          <w:jc w:val="center"/>
        </w:trPr>
        <w:tc>
          <w:tcPr>
            <w:tcW w:w="723" w:type="dxa"/>
          </w:tcPr>
          <w:p w14:paraId="1A0E349A" w14:textId="110C5EA8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690" w:type="dxa"/>
          </w:tcPr>
          <w:p w14:paraId="2E04BA8F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0675C5C9" w14:textId="75B082D4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analista, eu quero um dashboard responsivo, para que eu possa acessá-lo de diferentes dispositivos (computador, tablet, etc.) </w:t>
            </w: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lastRenderedPageBreak/>
              <w:t>e ter uma boa experiência de visualização em qualquer tela.</w:t>
            </w:r>
          </w:p>
        </w:tc>
        <w:tc>
          <w:tcPr>
            <w:tcW w:w="1246" w:type="dxa"/>
          </w:tcPr>
          <w:p w14:paraId="6F316E95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566C3DAB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2435D" w14:paraId="0E2FC5F3" w14:textId="77777777" w:rsidTr="0062435D">
        <w:trPr>
          <w:jc w:val="center"/>
        </w:trPr>
        <w:tc>
          <w:tcPr>
            <w:tcW w:w="723" w:type="dxa"/>
          </w:tcPr>
          <w:p w14:paraId="22BEFA0F" w14:textId="3C66E499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690" w:type="dxa"/>
          </w:tcPr>
          <w:p w14:paraId="138BD902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7710E71B" w14:textId="59C9C53B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analista, eu quero visualizar os dados através de mapas e gráficos de tendência, para que eu possa interpretar as informações de forma mais clara, visual e interativa.</w:t>
            </w:r>
          </w:p>
        </w:tc>
        <w:tc>
          <w:tcPr>
            <w:tcW w:w="1246" w:type="dxa"/>
          </w:tcPr>
          <w:p w14:paraId="5E7EFEA7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48FC32A5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2435D" w14:paraId="1285A36E" w14:textId="77777777" w:rsidTr="0062435D">
        <w:trPr>
          <w:jc w:val="center"/>
        </w:trPr>
        <w:tc>
          <w:tcPr>
            <w:tcW w:w="723" w:type="dxa"/>
          </w:tcPr>
          <w:p w14:paraId="2118176F" w14:textId="46056CEF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690" w:type="dxa"/>
          </w:tcPr>
          <w:p w14:paraId="3447B72B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3E4ACF27" w14:textId="2D6B3A2B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analista, eu quero que a visualização dos dados seja segmentada por região, para que eu possa focar minha análise em áreas geográficas específicas de interesse.</w:t>
            </w:r>
          </w:p>
        </w:tc>
        <w:tc>
          <w:tcPr>
            <w:tcW w:w="1246" w:type="dxa"/>
          </w:tcPr>
          <w:p w14:paraId="56F9DF89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4B0178D7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2435D" w14:paraId="41D53F27" w14:textId="77777777" w:rsidTr="0062435D">
        <w:trPr>
          <w:jc w:val="center"/>
        </w:trPr>
        <w:tc>
          <w:tcPr>
            <w:tcW w:w="723" w:type="dxa"/>
          </w:tcPr>
          <w:p w14:paraId="690375A2" w14:textId="4147D960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690" w:type="dxa"/>
          </w:tcPr>
          <w:p w14:paraId="44C4B698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499DD0E4" w14:textId="4F81DEBD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analista, eu quero ter acesso a dados tratados, normalizados e atualizados do IBAMA, para que eu possa confiar na precisão das análises e gerar recomendações robustas e bem fundamentadas.</w:t>
            </w:r>
          </w:p>
        </w:tc>
        <w:tc>
          <w:tcPr>
            <w:tcW w:w="1246" w:type="dxa"/>
          </w:tcPr>
          <w:p w14:paraId="46639557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756514A0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2435D" w14:paraId="414C7B0E" w14:textId="77777777" w:rsidTr="0062435D">
        <w:trPr>
          <w:jc w:val="center"/>
        </w:trPr>
        <w:tc>
          <w:tcPr>
            <w:tcW w:w="723" w:type="dxa"/>
          </w:tcPr>
          <w:p w14:paraId="4C10034F" w14:textId="2FD32AD7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690" w:type="dxa"/>
          </w:tcPr>
          <w:p w14:paraId="1D5BC1FF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642E145F" w14:textId="5F3F452C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que o sistema utilize dados de movimentação de cargas registrados pelo IBAMA no período de 2013 a 2023, para garantir a conformidade regulatória e a relevância das informações analisadas.</w:t>
            </w:r>
          </w:p>
        </w:tc>
        <w:tc>
          <w:tcPr>
            <w:tcW w:w="1246" w:type="dxa"/>
          </w:tcPr>
          <w:p w14:paraId="56D07E51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178AC24B" w14:textId="77777777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495F6BA" w14:textId="036B7468" w:rsidR="007953A4" w:rsidRDefault="007953A4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5D76D9" w14:textId="55F9D9B7" w:rsidR="00FB7F6F" w:rsidRDefault="00FB7F6F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Equipe: GlobalMove</w:t>
      </w:r>
    </w:p>
    <w:p w14:paraId="6D22146C" w14:textId="1BACACD6" w:rsidR="00FB7F6F" w:rsidRPr="007953A4" w:rsidRDefault="00FB7F6F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Atualizado em: 11/09/2025</w:t>
      </w:r>
      <w:bookmarkStart w:id="0" w:name="_GoBack"/>
      <w:bookmarkEnd w:id="0"/>
    </w:p>
    <w:sectPr w:rsidR="00FB7F6F" w:rsidRPr="00795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97F2A"/>
    <w:multiLevelType w:val="multilevel"/>
    <w:tmpl w:val="8A9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A4"/>
    <w:rsid w:val="001D0C11"/>
    <w:rsid w:val="0062435D"/>
    <w:rsid w:val="007953A4"/>
    <w:rsid w:val="00F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3E97"/>
  <w15:chartTrackingRefBased/>
  <w15:docId w15:val="{577FD6D4-D00D-4258-A311-3F1F995B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53A4"/>
    <w:rPr>
      <w:b/>
      <w:bCs/>
    </w:rPr>
  </w:style>
  <w:style w:type="table" w:styleId="Tabelacomgrade">
    <w:name w:val="Table Grid"/>
    <w:basedOn w:val="Tabelanormal"/>
    <w:uiPriority w:val="39"/>
    <w:rsid w:val="00624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Rangel</dc:creator>
  <cp:keywords/>
  <dc:description/>
  <cp:lastModifiedBy>Marco Rangel</cp:lastModifiedBy>
  <cp:revision>4</cp:revision>
  <dcterms:created xsi:type="dcterms:W3CDTF">2025-09-11T17:25:00Z</dcterms:created>
  <dcterms:modified xsi:type="dcterms:W3CDTF">2025-09-11T17:51:00Z</dcterms:modified>
</cp:coreProperties>
</file>