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 xmlns:oel="http://schemas.microsoft.com/office/2019/extlst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 xmlns:oel="http://schemas.microsoft.com/office/2019/extlst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6739E5">
      <w:pPr>
        <w:pStyle w:val="Heading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Strong"/>
          <w:b/>
          <w:bCs w:val="0"/>
        </w:rPr>
      </w:pPr>
    </w:p>
    <w:p w14:paraId="74408223" w14:textId="6D7C4AFC" w:rsidR="00D95FC7" w:rsidRDefault="008E35F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  <w:color w:val="FF0000"/>
        </w:rPr>
        <w:t>DISCIPLINA</w:t>
      </w:r>
    </w:p>
    <w:p w14:paraId="217905AD" w14:textId="2EE5D52A" w:rsidR="00987BE0" w:rsidRDefault="00791F64" w:rsidP="008E35F7">
      <w:pPr>
        <w:pStyle w:val="SubTtulo-AutoreVerso"/>
        <w:rPr>
          <w:rStyle w:val="SubTtulo-AutoreVersoChar"/>
          <w:b/>
        </w:rPr>
      </w:pPr>
      <w:proofErr w:type="spellStart"/>
      <w:r w:rsidRPr="00791F64">
        <w:rPr>
          <w:rStyle w:val="SubTtulo-AutoreVersoChar"/>
          <w:b/>
        </w:rPr>
        <w:t>Database</w:t>
      </w:r>
      <w:proofErr w:type="spellEnd"/>
      <w:r w:rsidRPr="00791F64">
        <w:rPr>
          <w:rStyle w:val="SubTtulo-AutoreVersoChar"/>
          <w:b/>
        </w:rPr>
        <w:t xml:space="preserve"> </w:t>
      </w:r>
      <w:proofErr w:type="spellStart"/>
      <w:r w:rsidRPr="00791F64">
        <w:rPr>
          <w:rStyle w:val="SubTtulo-AutoreVersoChar"/>
          <w:b/>
        </w:rPr>
        <w:t>Application</w:t>
      </w:r>
      <w:proofErr w:type="spellEnd"/>
      <w:r w:rsidRPr="00791F64">
        <w:rPr>
          <w:rStyle w:val="SubTtulo-AutoreVersoChar"/>
          <w:b/>
        </w:rPr>
        <w:t xml:space="preserve"> &amp; Data Science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bookmarkStart w:id="1" w:name="_Hlk145366704"/>
    <w:p w14:paraId="0CFF1921" w14:textId="6324511B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0E19B461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="http://schemas.openxmlformats.org/drawingml/2006/main" xmlns:a14="http://schemas.microsoft.com/office/drawing/2010/main" xmlns:pic="http://schemas.openxmlformats.org/drawingml/2006/picture" xmlns:oel="http://schemas.microsoft.com/office/2019/extlst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0949B3F6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848010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6A613E9F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93038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61D40DE6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Breno Massa Martins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2F5A4A4F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94280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3C4A8299" w:rsidR="008E35F7" w:rsidRPr="00D95FC7" w:rsidRDefault="007E2C3B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7E2C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Gustavo Henrique Moura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2F837899" w:rsidR="008E35F7" w:rsidRPr="00D95FC7" w:rsidRDefault="000A7F6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95224 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61B646B1" w:rsidR="008E35F7" w:rsidRPr="00D95FC7" w:rsidRDefault="000A7F6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Leonard </w:t>
            </w:r>
            <w:proofErr w:type="spellStart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Karic</w:t>
            </w:r>
            <w:proofErr w:type="spellEnd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0A7F6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Klovrza</w:t>
            </w:r>
            <w:proofErr w:type="spellEnd"/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5514115E" w:rsidR="008E35F7" w:rsidRPr="00D95FC7" w:rsidRDefault="00B116F6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116F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94898 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35775E4C" w:rsidR="008E35F7" w:rsidRPr="00D95FC7" w:rsidRDefault="00B116F6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B116F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Luan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S</w:t>
            </w:r>
            <w:r w:rsidRPr="00B116F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antos dos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</w:t>
            </w:r>
            <w:r w:rsidRPr="00B116F6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eis</w:t>
            </w: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bookmarkEnd w:id="1"/>
    <w:p w14:paraId="2223ABAB" w14:textId="6F0E3F9E" w:rsidR="00A36C8B" w:rsidRPr="00B116F6" w:rsidRDefault="00A36C8B" w:rsidP="00395D29">
      <w:pPr>
        <w:pStyle w:val="Ttulo-Sumrios"/>
        <w:sectPr w:rsidR="00A36C8B" w:rsidRPr="00B116F6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24B2156" w14:textId="77777777" w:rsidR="00B116F6" w:rsidRDefault="00B116F6" w:rsidP="00395D29">
      <w:pPr>
        <w:pStyle w:val="Ttulo-Sumrios"/>
      </w:pPr>
    </w:p>
    <w:p w14:paraId="1EA7361F" w14:textId="7E051064" w:rsidR="07CFDF3D" w:rsidRPr="00E70ECE" w:rsidRDefault="00B116F6" w:rsidP="00395D29">
      <w:pPr>
        <w:pStyle w:val="Ttulo-Sumrios"/>
      </w:pPr>
      <w:r>
        <w:t>1 – Descrição do Projeto</w:t>
      </w:r>
    </w:p>
    <w:p w14:paraId="39DCF197" w14:textId="4C2FAADE" w:rsidR="00B116F6" w:rsidRPr="00395D29" w:rsidRDefault="00B116F6" w:rsidP="00395D29">
      <w:pPr>
        <w:pStyle w:val="ListParagraph"/>
        <w:ind w:firstLine="0"/>
        <w:jc w:val="left"/>
        <w:rPr>
          <w:sz w:val="20"/>
        </w:rPr>
      </w:pPr>
      <w:r w:rsidRPr="00395D29">
        <w:rPr>
          <w:sz w:val="20"/>
        </w:rPr>
        <w:t>A prevenção é a chave para uma vida saudável, apresentamos com entusiasmo o Vacina Fácil, uma ferramenta inovadora dedicada a aprimorar a vacinação de crianças e adolescentes. Nosso aplicativo foi desenvolvido com a missão de tornar o processo de imunização mais acessível, eficiente e amigável, garantindo que todas as crianças estejam protegidas conforme as diretrizes do calendário vacinal do Governo Federal.</w:t>
      </w:r>
    </w:p>
    <w:p w14:paraId="6C2D13C1" w14:textId="77777777" w:rsidR="00B116F6" w:rsidRPr="00395D29" w:rsidRDefault="00B116F6" w:rsidP="00A80425">
      <w:pPr>
        <w:pStyle w:val="ListParagraph"/>
        <w:jc w:val="left"/>
        <w:rPr>
          <w:sz w:val="20"/>
        </w:rPr>
      </w:pPr>
      <w:r w:rsidRPr="00395D29">
        <w:rPr>
          <w:sz w:val="20"/>
        </w:rPr>
        <w:t>Principais Benefícios:</w:t>
      </w:r>
    </w:p>
    <w:p w14:paraId="41CDB785" w14:textId="77777777" w:rsidR="00395D29" w:rsidRDefault="00B116F6" w:rsidP="00395D29">
      <w:pPr>
        <w:pStyle w:val="ListParagraph"/>
        <w:jc w:val="left"/>
        <w:rPr>
          <w:sz w:val="20"/>
        </w:rPr>
      </w:pPr>
      <w:r w:rsidRPr="00395D29">
        <w:rPr>
          <w:sz w:val="20"/>
        </w:rPr>
        <w:t>Alertas Personalizados via WhatsApp: Receba lembretes automáticos e personalizados sobre o ciclo vacinal de seus filhos diretamente no WhatsApp. Nunca perca uma vacinação importante novamente.</w:t>
      </w:r>
      <w:r w:rsidR="00395D29">
        <w:rPr>
          <w:sz w:val="20"/>
        </w:rPr>
        <w:t xml:space="preserve"> </w:t>
      </w:r>
    </w:p>
    <w:p w14:paraId="15F49A1B" w14:textId="09ACB5F9" w:rsidR="00B116F6" w:rsidRPr="00395D29" w:rsidRDefault="00B116F6" w:rsidP="00395D29">
      <w:pPr>
        <w:pStyle w:val="ListParagraph"/>
        <w:jc w:val="left"/>
        <w:rPr>
          <w:sz w:val="20"/>
        </w:rPr>
      </w:pPr>
      <w:r w:rsidRPr="00395D29">
        <w:rPr>
          <w:sz w:val="20"/>
        </w:rPr>
        <w:t>Agendamento Facilitado: Agende facilmente as vacinas necessárias através do aplicativo. Com apenas alguns cliques, você pode garantir que seu filho esteja protegido de maneira oportuna.</w:t>
      </w:r>
    </w:p>
    <w:p w14:paraId="63C8C297" w14:textId="1F0B0CCB" w:rsidR="00B116F6" w:rsidRPr="00395D29" w:rsidRDefault="00B116F6" w:rsidP="00395D29">
      <w:pPr>
        <w:pStyle w:val="ListParagraph"/>
        <w:jc w:val="left"/>
        <w:rPr>
          <w:sz w:val="20"/>
        </w:rPr>
      </w:pPr>
      <w:r w:rsidRPr="00395D29">
        <w:rPr>
          <w:sz w:val="20"/>
        </w:rPr>
        <w:t xml:space="preserve">Direcionamento para UBS </w:t>
      </w:r>
      <w:r w:rsidR="00A80425" w:rsidRPr="00395D29">
        <w:rPr>
          <w:sz w:val="20"/>
        </w:rPr>
        <w:t>Próxima: Identifique</w:t>
      </w:r>
      <w:r w:rsidRPr="00395D29">
        <w:rPr>
          <w:sz w:val="20"/>
        </w:rPr>
        <w:t xml:space="preserve"> a Unidade Básica de Saúde (UBS) mais próxima de sua casa e agende sua visita diretamente pelo aplicativo. Reduza o tempo de espera e torne o processo mais conveniente.</w:t>
      </w:r>
    </w:p>
    <w:p w14:paraId="27DE1152" w14:textId="77777777" w:rsidR="00B116F6" w:rsidRPr="00395D29" w:rsidRDefault="00B116F6" w:rsidP="00A80425">
      <w:pPr>
        <w:pStyle w:val="ListParagraph"/>
        <w:jc w:val="left"/>
        <w:rPr>
          <w:sz w:val="20"/>
        </w:rPr>
      </w:pPr>
      <w:r w:rsidRPr="00395D29">
        <w:rPr>
          <w:sz w:val="20"/>
        </w:rPr>
        <w:t>Acesso à Base do SUS: A integração com a base de dados do Sistema Único de Saúde (SUS) garante informações precisas e em tempo real sobre o histórico vacinal, permitindo uma gestão eficaz das imunizações.</w:t>
      </w:r>
    </w:p>
    <w:p w14:paraId="0D4B30F0" w14:textId="77777777" w:rsidR="00B116F6" w:rsidRPr="00395D29" w:rsidRDefault="00B116F6" w:rsidP="00A80425">
      <w:pPr>
        <w:pStyle w:val="ListParagraph"/>
        <w:jc w:val="left"/>
        <w:rPr>
          <w:sz w:val="20"/>
        </w:rPr>
      </w:pPr>
      <w:r w:rsidRPr="00395D29">
        <w:rPr>
          <w:sz w:val="20"/>
        </w:rPr>
        <w:t>Promoção da Saúde Pública: Contribui para a construção de uma comunidade mais saudável ao garantir que todas as crianças e adolescentes estejam protegidos contra doenças evitáveis por meio da vacinação.</w:t>
      </w:r>
    </w:p>
    <w:p w14:paraId="4FFBC54D" w14:textId="06428357" w:rsidR="00745816" w:rsidRPr="00395D29" w:rsidRDefault="00B116F6" w:rsidP="00A80425">
      <w:pPr>
        <w:pStyle w:val="ListParagraph"/>
        <w:jc w:val="left"/>
        <w:rPr>
          <w:sz w:val="20"/>
        </w:rPr>
      </w:pPr>
      <w:r w:rsidRPr="00395D29">
        <w:rPr>
          <w:sz w:val="20"/>
        </w:rPr>
        <w:t>Facilidade para Profissionais de Saúde: Colabore com profissionais de saúde, facilitando o acompanhamento e a gestão do calendário vacinal de maneira mais eficiente.</w:t>
      </w:r>
      <w:r w:rsidR="00A80425" w:rsidRPr="00395D29">
        <w:rPr>
          <w:sz w:val="20"/>
        </w:rPr>
        <w:t xml:space="preserve"> </w:t>
      </w:r>
      <w:r w:rsidRPr="00395D29">
        <w:rPr>
          <w:sz w:val="20"/>
        </w:rPr>
        <w:t xml:space="preserve">No Vacina </w:t>
      </w:r>
      <w:r w:rsidR="00A80425" w:rsidRPr="00395D29">
        <w:rPr>
          <w:sz w:val="20"/>
        </w:rPr>
        <w:t>Fácil acreditamos</w:t>
      </w:r>
      <w:r w:rsidRPr="00395D29">
        <w:rPr>
          <w:sz w:val="20"/>
        </w:rPr>
        <w:t xml:space="preserve"> que a prevenção é a base para uma vida plena e saudável. Junte-se a nós nessa jornada em prol da saúde, garantindo que as futuras gerações estejam protegidas e prontas para um futuro mais seguro.</w:t>
      </w:r>
    </w:p>
    <w:p w14:paraId="68F8702E" w14:textId="77777777" w:rsidR="00A80425" w:rsidRDefault="00A80425" w:rsidP="00E70ECE">
      <w:pPr>
        <w:ind w:firstLine="0"/>
        <w:jc w:val="left"/>
      </w:pPr>
    </w:p>
    <w:p w14:paraId="06946EFE" w14:textId="0772C4D8" w:rsidR="00395D29" w:rsidRDefault="00A80425" w:rsidP="00395D29">
      <w:pPr>
        <w:pStyle w:val="Ttulo-Sumrios"/>
      </w:pPr>
      <w:r>
        <w:lastRenderedPageBreak/>
        <w:t>2 – Modelagem dml</w:t>
      </w:r>
    </w:p>
    <w:p w14:paraId="2CD5752B" w14:textId="44474955" w:rsidR="00395D29" w:rsidRPr="00395D29" w:rsidRDefault="00395D29" w:rsidP="00395D29">
      <w:pPr>
        <w:pStyle w:val="Ttulo-Sumrios"/>
      </w:pPr>
      <w:r w:rsidRPr="00395D29">
        <w:t>modelo físico</w:t>
      </w:r>
      <w:r>
        <w:t>:</w:t>
      </w:r>
    </w:p>
    <w:p w14:paraId="71DCCB9C" w14:textId="7BC81D10" w:rsidR="00395D29" w:rsidRDefault="00395D29" w:rsidP="00395D29">
      <w:pPr>
        <w:pStyle w:val="Ttulo-Sumrios"/>
      </w:pPr>
      <w:r>
        <w:rPr>
          <w:noProof/>
        </w:rPr>
        <w:drawing>
          <wp:inline distT="0" distB="0" distL="0" distR="0" wp14:anchorId="7C867782" wp14:editId="2DBCEFC6">
            <wp:extent cx="7652200" cy="4612944"/>
            <wp:effectExtent l="0" t="0" r="6350" b="0"/>
            <wp:docPr id="378770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0258" name="Imagem 3787702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064" cy="47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F0BF" w14:textId="7DD529E0" w:rsidR="00395D29" w:rsidRDefault="00395D29" w:rsidP="00395D29">
      <w:pPr>
        <w:pStyle w:val="Ttulo-Sumrios"/>
      </w:pPr>
      <w:r>
        <w:lastRenderedPageBreak/>
        <w:t>Modelo lógico:</w:t>
      </w:r>
    </w:p>
    <w:p w14:paraId="7CA14369" w14:textId="42C657E5" w:rsidR="00A80425" w:rsidRDefault="00395D29" w:rsidP="00395D29">
      <w:pPr>
        <w:pStyle w:val="Ttulo-Sumrios"/>
      </w:pPr>
      <w:r>
        <w:rPr>
          <w:noProof/>
        </w:rPr>
        <w:drawing>
          <wp:inline distT="0" distB="0" distL="0" distR="0" wp14:anchorId="66C6C5F1" wp14:editId="766636BF">
            <wp:extent cx="8607973" cy="4921298"/>
            <wp:effectExtent l="0" t="0" r="3175" b="0"/>
            <wp:docPr id="14132209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20994" name="Imagem 14132209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0873" cy="49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0A14" w14:textId="0CDE2068" w:rsidR="00395D29" w:rsidRDefault="00395D29" w:rsidP="00395D29">
      <w:pPr>
        <w:pStyle w:val="Ttulo-Sumrios"/>
      </w:pPr>
      <w:r>
        <w:lastRenderedPageBreak/>
        <w:t>3 – Criação objetos no banco</w:t>
      </w:r>
    </w:p>
    <w:p w14:paraId="13F638E0" w14:textId="1412E5DA" w:rsidR="003D4BE5" w:rsidRPr="0027353F" w:rsidRDefault="00407752" w:rsidP="00395D29">
      <w:pPr>
        <w:pStyle w:val="Ttulo-Sumrios"/>
      </w:pPr>
      <w:r>
        <w:rPr>
          <w:noProof/>
        </w:rPr>
        <w:drawing>
          <wp:inline distT="0" distB="0" distL="0" distR="0" wp14:anchorId="3E94A972" wp14:editId="3162FA80">
            <wp:extent cx="8898890" cy="5111115"/>
            <wp:effectExtent l="0" t="0" r="0" b="0"/>
            <wp:docPr id="335139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3983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889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87E2" w14:textId="20A47D9F" w:rsidR="00395D29" w:rsidRDefault="00395D29" w:rsidP="00395D29">
      <w:pPr>
        <w:pStyle w:val="Ttulo-Sumrios"/>
      </w:pPr>
      <w:bookmarkStart w:id="2" w:name="_Hlk56715961"/>
      <w:r>
        <w:lastRenderedPageBreak/>
        <w:t xml:space="preserve">4 – Carga de dados </w:t>
      </w:r>
    </w:p>
    <w:p w14:paraId="57309827" w14:textId="6DECA52D" w:rsidR="00407752" w:rsidRDefault="00407752" w:rsidP="00395D29">
      <w:pPr>
        <w:pStyle w:val="Ttulo-Sumrios"/>
      </w:pPr>
      <w:r>
        <w:rPr>
          <w:noProof/>
        </w:rPr>
        <w:drawing>
          <wp:inline distT="0" distB="0" distL="0" distR="0" wp14:anchorId="2A89AFC7" wp14:editId="434383FC">
            <wp:extent cx="8898890" cy="5127625"/>
            <wp:effectExtent l="0" t="0" r="0" b="0"/>
            <wp:docPr id="206924725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7257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889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79D884A" w14:textId="3B563C52" w:rsidR="00395D29" w:rsidRDefault="00395D29" w:rsidP="00407752">
      <w:pPr>
        <w:pStyle w:val="BodyText"/>
        <w:ind w:firstLine="0"/>
        <w:rPr>
          <w:b/>
          <w:bCs/>
          <w:sz w:val="20"/>
          <w:szCs w:val="20"/>
        </w:rPr>
      </w:pPr>
      <w:r w:rsidRPr="00407752">
        <w:rPr>
          <w:b/>
          <w:bCs/>
          <w:sz w:val="20"/>
          <w:szCs w:val="20"/>
        </w:rPr>
        <w:lastRenderedPageBreak/>
        <w:t xml:space="preserve">5 – Pesquisas </w:t>
      </w:r>
    </w:p>
    <w:p w14:paraId="64930ABF" w14:textId="1D4E80CE" w:rsidR="00407752" w:rsidRPr="00407752" w:rsidRDefault="00407752" w:rsidP="00407752">
      <w:pPr>
        <w:pStyle w:val="BodyText"/>
        <w:ind w:firstLine="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7B0177B" wp14:editId="56618758">
            <wp:extent cx="8898890" cy="5123180"/>
            <wp:effectExtent l="0" t="0" r="0" b="1270"/>
            <wp:docPr id="13218840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84076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889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4F17" w14:textId="5219181F" w:rsidR="00395D29" w:rsidRDefault="00304E24" w:rsidP="00395D29">
      <w:pPr>
        <w:pStyle w:val="Ttulo-Sumrios"/>
      </w:pPr>
      <w:r>
        <w:lastRenderedPageBreak/>
        <w:t>6</w:t>
      </w:r>
      <w:r w:rsidR="00395D29">
        <w:t xml:space="preserve"> – </w:t>
      </w:r>
      <w:r>
        <w:t>Função CÁLCULO</w:t>
      </w:r>
    </w:p>
    <w:p w14:paraId="0B2A1256" w14:textId="3A7B2DB0" w:rsidR="00F64703" w:rsidRDefault="00407752" w:rsidP="00407752">
      <w:pPr>
        <w:pStyle w:val="Ttulo-Sumrios"/>
      </w:pPr>
      <w:r>
        <w:rPr>
          <w:noProof/>
        </w:rPr>
        <w:drawing>
          <wp:inline distT="0" distB="0" distL="0" distR="0" wp14:anchorId="1C0104C6" wp14:editId="42959BD8">
            <wp:extent cx="8898890" cy="5114290"/>
            <wp:effectExtent l="0" t="0" r="0" b="0"/>
            <wp:docPr id="293503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032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889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03" w:rsidSect="007E2C3B">
      <w:headerReference w:type="first" r:id="rId21"/>
      <w:pgSz w:w="16838" w:h="11906" w:orient="landscape" w:code="9"/>
      <w:pgMar w:top="1134" w:right="1707" w:bottom="1701" w:left="11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E763" w14:textId="77777777" w:rsidR="00483F12" w:rsidRDefault="00483F12" w:rsidP="00987BE0">
      <w:pPr>
        <w:spacing w:after="0" w:line="240" w:lineRule="auto"/>
      </w:pPr>
      <w:r>
        <w:separator/>
      </w:r>
    </w:p>
  </w:endnote>
  <w:endnote w:type="continuationSeparator" w:id="0">
    <w:p w14:paraId="10352A7A" w14:textId="77777777" w:rsidR="00483F12" w:rsidRDefault="00483F12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52AD" w14:textId="77777777" w:rsidR="00483F12" w:rsidRDefault="00483F12" w:rsidP="00987BE0">
      <w:pPr>
        <w:spacing w:after="0" w:line="240" w:lineRule="auto"/>
      </w:pPr>
      <w:r>
        <w:separator/>
      </w:r>
    </w:p>
  </w:footnote>
  <w:footnote w:type="continuationSeparator" w:id="0">
    <w:p w14:paraId="0DAB87E0" w14:textId="77777777" w:rsidR="00483F12" w:rsidRDefault="00483F12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Header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Header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Header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Header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Header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Header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2979395" name="Imagem 1829793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483F12">
      <w:fldChar w:fldCharType="begin"/>
    </w:r>
    <w:r w:rsidR="00483F12">
      <w:instrText>NUMPAGES   \* MERGEFORMAT</w:instrText>
    </w:r>
    <w:r w:rsidR="00483F12">
      <w:fldChar w:fldCharType="separate"/>
    </w:r>
    <w:r w:rsidR="1A176BA7">
      <w:t>15</w:t>
    </w:r>
    <w:r w:rsidR="00483F12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3718D"/>
    <w:rsid w:val="00050FEA"/>
    <w:rsid w:val="00066C98"/>
    <w:rsid w:val="00072A6C"/>
    <w:rsid w:val="000906E4"/>
    <w:rsid w:val="00095CA2"/>
    <w:rsid w:val="000A7F61"/>
    <w:rsid w:val="000D2801"/>
    <w:rsid w:val="000E0266"/>
    <w:rsid w:val="00101E62"/>
    <w:rsid w:val="001301A6"/>
    <w:rsid w:val="001509ED"/>
    <w:rsid w:val="00160B49"/>
    <w:rsid w:val="001C0C3D"/>
    <w:rsid w:val="001C5EE2"/>
    <w:rsid w:val="001D1D32"/>
    <w:rsid w:val="001E3FD6"/>
    <w:rsid w:val="0023747F"/>
    <w:rsid w:val="0027353F"/>
    <w:rsid w:val="00282A81"/>
    <w:rsid w:val="002A3C38"/>
    <w:rsid w:val="002E2864"/>
    <w:rsid w:val="002E35AE"/>
    <w:rsid w:val="00304E24"/>
    <w:rsid w:val="00304E32"/>
    <w:rsid w:val="00316877"/>
    <w:rsid w:val="00316B13"/>
    <w:rsid w:val="003170FA"/>
    <w:rsid w:val="00340843"/>
    <w:rsid w:val="00347CAE"/>
    <w:rsid w:val="00390223"/>
    <w:rsid w:val="00395D29"/>
    <w:rsid w:val="00396E75"/>
    <w:rsid w:val="003A1906"/>
    <w:rsid w:val="003B5C83"/>
    <w:rsid w:val="003C50DD"/>
    <w:rsid w:val="003D4BE5"/>
    <w:rsid w:val="003F24B1"/>
    <w:rsid w:val="004018CB"/>
    <w:rsid w:val="00403151"/>
    <w:rsid w:val="00403F4A"/>
    <w:rsid w:val="00404BB8"/>
    <w:rsid w:val="00407752"/>
    <w:rsid w:val="0044166B"/>
    <w:rsid w:val="00477C33"/>
    <w:rsid w:val="0048324B"/>
    <w:rsid w:val="00483F12"/>
    <w:rsid w:val="004A05C4"/>
    <w:rsid w:val="004C39C2"/>
    <w:rsid w:val="004D5BF5"/>
    <w:rsid w:val="004F1D41"/>
    <w:rsid w:val="004F459E"/>
    <w:rsid w:val="00500EDB"/>
    <w:rsid w:val="0054204F"/>
    <w:rsid w:val="0054275F"/>
    <w:rsid w:val="00545406"/>
    <w:rsid w:val="005522A5"/>
    <w:rsid w:val="00556B5B"/>
    <w:rsid w:val="00560364"/>
    <w:rsid w:val="00591097"/>
    <w:rsid w:val="005A79AF"/>
    <w:rsid w:val="005D7910"/>
    <w:rsid w:val="005D7C1D"/>
    <w:rsid w:val="0064602B"/>
    <w:rsid w:val="00650FE8"/>
    <w:rsid w:val="006739E5"/>
    <w:rsid w:val="006C4326"/>
    <w:rsid w:val="006C4A36"/>
    <w:rsid w:val="006E34CE"/>
    <w:rsid w:val="00732060"/>
    <w:rsid w:val="00745816"/>
    <w:rsid w:val="007540CC"/>
    <w:rsid w:val="0076599A"/>
    <w:rsid w:val="00773C42"/>
    <w:rsid w:val="00791F64"/>
    <w:rsid w:val="007E2C3B"/>
    <w:rsid w:val="007E2C7B"/>
    <w:rsid w:val="008236DB"/>
    <w:rsid w:val="00826699"/>
    <w:rsid w:val="00857D86"/>
    <w:rsid w:val="00882BE7"/>
    <w:rsid w:val="00890ACF"/>
    <w:rsid w:val="00893543"/>
    <w:rsid w:val="008C19F2"/>
    <w:rsid w:val="008E35F7"/>
    <w:rsid w:val="0091487C"/>
    <w:rsid w:val="00987BE0"/>
    <w:rsid w:val="00A012C9"/>
    <w:rsid w:val="00A14423"/>
    <w:rsid w:val="00A16E62"/>
    <w:rsid w:val="00A219E7"/>
    <w:rsid w:val="00A220F6"/>
    <w:rsid w:val="00A36C8B"/>
    <w:rsid w:val="00A64FC6"/>
    <w:rsid w:val="00A80425"/>
    <w:rsid w:val="00AB2BE5"/>
    <w:rsid w:val="00AD6955"/>
    <w:rsid w:val="00AF754D"/>
    <w:rsid w:val="00B010AF"/>
    <w:rsid w:val="00B116F6"/>
    <w:rsid w:val="00B118A1"/>
    <w:rsid w:val="00B31965"/>
    <w:rsid w:val="00B72257"/>
    <w:rsid w:val="00B92022"/>
    <w:rsid w:val="00C036D1"/>
    <w:rsid w:val="00C235D2"/>
    <w:rsid w:val="00C2382B"/>
    <w:rsid w:val="00C66407"/>
    <w:rsid w:val="00C86529"/>
    <w:rsid w:val="00CC7283"/>
    <w:rsid w:val="00D026C5"/>
    <w:rsid w:val="00D127A6"/>
    <w:rsid w:val="00D25E82"/>
    <w:rsid w:val="00D563AE"/>
    <w:rsid w:val="00D70546"/>
    <w:rsid w:val="00D71306"/>
    <w:rsid w:val="00D95FC7"/>
    <w:rsid w:val="00DB65E4"/>
    <w:rsid w:val="00DD4030"/>
    <w:rsid w:val="00DD4AD9"/>
    <w:rsid w:val="00DF701F"/>
    <w:rsid w:val="00E36822"/>
    <w:rsid w:val="00E44082"/>
    <w:rsid w:val="00E70ECE"/>
    <w:rsid w:val="00EA1FE1"/>
    <w:rsid w:val="00ED1183"/>
    <w:rsid w:val="00ED6A41"/>
    <w:rsid w:val="00EF23B5"/>
    <w:rsid w:val="00EF4A0C"/>
    <w:rsid w:val="00F53589"/>
    <w:rsid w:val="00F64703"/>
    <w:rsid w:val="00F977BB"/>
    <w:rsid w:val="00FA626F"/>
    <w:rsid w:val="00FE15B8"/>
    <w:rsid w:val="00FE3FD9"/>
    <w:rsid w:val="00FE5D67"/>
    <w:rsid w:val="01D4FF5E"/>
    <w:rsid w:val="0342CE45"/>
    <w:rsid w:val="034A3862"/>
    <w:rsid w:val="038BC821"/>
    <w:rsid w:val="04055ABA"/>
    <w:rsid w:val="04497217"/>
    <w:rsid w:val="047F8B14"/>
    <w:rsid w:val="04CB4099"/>
    <w:rsid w:val="04FF23EF"/>
    <w:rsid w:val="050CA020"/>
    <w:rsid w:val="055E4329"/>
    <w:rsid w:val="062FB6D5"/>
    <w:rsid w:val="06C368E3"/>
    <w:rsid w:val="07CFDF3D"/>
    <w:rsid w:val="09C6E8E6"/>
    <w:rsid w:val="09FB09A5"/>
    <w:rsid w:val="0A715ECC"/>
    <w:rsid w:val="0B5D14BD"/>
    <w:rsid w:val="0B779D71"/>
    <w:rsid w:val="0DAC2FC7"/>
    <w:rsid w:val="0E134A5A"/>
    <w:rsid w:val="10E69786"/>
    <w:rsid w:val="13604EFB"/>
    <w:rsid w:val="138BADE8"/>
    <w:rsid w:val="139885C7"/>
    <w:rsid w:val="154455E9"/>
    <w:rsid w:val="157C6399"/>
    <w:rsid w:val="16204468"/>
    <w:rsid w:val="168BDB1B"/>
    <w:rsid w:val="1697EFBD"/>
    <w:rsid w:val="16E17A33"/>
    <w:rsid w:val="17ED04EF"/>
    <w:rsid w:val="18C19063"/>
    <w:rsid w:val="19AE70FF"/>
    <w:rsid w:val="1A176BA7"/>
    <w:rsid w:val="1A65C4F9"/>
    <w:rsid w:val="1A8DBD7F"/>
    <w:rsid w:val="1CC9C236"/>
    <w:rsid w:val="1D50BBB7"/>
    <w:rsid w:val="1DA58B34"/>
    <w:rsid w:val="1EB6FC40"/>
    <w:rsid w:val="1F0A8AD1"/>
    <w:rsid w:val="2131F2E6"/>
    <w:rsid w:val="2162F70F"/>
    <w:rsid w:val="23E3402A"/>
    <w:rsid w:val="23FCFC0C"/>
    <w:rsid w:val="243ABB02"/>
    <w:rsid w:val="2546D5A3"/>
    <w:rsid w:val="25B9B1E5"/>
    <w:rsid w:val="26366832"/>
    <w:rsid w:val="2707453D"/>
    <w:rsid w:val="2842E702"/>
    <w:rsid w:val="29CF489E"/>
    <w:rsid w:val="2AC04EDF"/>
    <w:rsid w:val="2B76EC44"/>
    <w:rsid w:val="2BD43533"/>
    <w:rsid w:val="2BEB2DC7"/>
    <w:rsid w:val="2CA5A9B6"/>
    <w:rsid w:val="2D1C08AC"/>
    <w:rsid w:val="2F3736BF"/>
    <w:rsid w:val="30B7E50E"/>
    <w:rsid w:val="3314EB3A"/>
    <w:rsid w:val="3465351F"/>
    <w:rsid w:val="34A6A663"/>
    <w:rsid w:val="367042DA"/>
    <w:rsid w:val="36E34DDE"/>
    <w:rsid w:val="37272692"/>
    <w:rsid w:val="37F7F905"/>
    <w:rsid w:val="38C2F6F3"/>
    <w:rsid w:val="38FDF343"/>
    <w:rsid w:val="39842CBE"/>
    <w:rsid w:val="3ADE602F"/>
    <w:rsid w:val="3AE62C95"/>
    <w:rsid w:val="3B1875AB"/>
    <w:rsid w:val="3B491DFF"/>
    <w:rsid w:val="3D51E4B5"/>
    <w:rsid w:val="3F29E745"/>
    <w:rsid w:val="3FBF4D83"/>
    <w:rsid w:val="4271C6BF"/>
    <w:rsid w:val="42A13860"/>
    <w:rsid w:val="42B18981"/>
    <w:rsid w:val="4593CF33"/>
    <w:rsid w:val="45B3D92A"/>
    <w:rsid w:val="45C18F47"/>
    <w:rsid w:val="46519927"/>
    <w:rsid w:val="466EB0B6"/>
    <w:rsid w:val="46AA0B03"/>
    <w:rsid w:val="47CA5F68"/>
    <w:rsid w:val="4901BA61"/>
    <w:rsid w:val="496B8AA6"/>
    <w:rsid w:val="497D9284"/>
    <w:rsid w:val="4ACB30E0"/>
    <w:rsid w:val="4B4F85B4"/>
    <w:rsid w:val="4C5114F8"/>
    <w:rsid w:val="4CF69FAD"/>
    <w:rsid w:val="4D1D31D9"/>
    <w:rsid w:val="4F6E6528"/>
    <w:rsid w:val="54F667FA"/>
    <w:rsid w:val="552D51CC"/>
    <w:rsid w:val="552E4A52"/>
    <w:rsid w:val="58ACFF87"/>
    <w:rsid w:val="58F16866"/>
    <w:rsid w:val="58F72C0D"/>
    <w:rsid w:val="5919C8E5"/>
    <w:rsid w:val="596FC96C"/>
    <w:rsid w:val="5AC112C5"/>
    <w:rsid w:val="5B640B4F"/>
    <w:rsid w:val="5E9BAC11"/>
    <w:rsid w:val="5F2A5F4C"/>
    <w:rsid w:val="605F2112"/>
    <w:rsid w:val="60A57A4B"/>
    <w:rsid w:val="61251847"/>
    <w:rsid w:val="61461712"/>
    <w:rsid w:val="61B37173"/>
    <w:rsid w:val="62C0E8A8"/>
    <w:rsid w:val="62DFA033"/>
    <w:rsid w:val="6386C8BF"/>
    <w:rsid w:val="642E27F0"/>
    <w:rsid w:val="6688D09C"/>
    <w:rsid w:val="670ECCA3"/>
    <w:rsid w:val="67AC0015"/>
    <w:rsid w:val="6841001F"/>
    <w:rsid w:val="691DC51B"/>
    <w:rsid w:val="69417B2A"/>
    <w:rsid w:val="69BC64E7"/>
    <w:rsid w:val="6A74FF79"/>
    <w:rsid w:val="6B8C742A"/>
    <w:rsid w:val="6D0662D2"/>
    <w:rsid w:val="6E712F0A"/>
    <w:rsid w:val="6EA23333"/>
    <w:rsid w:val="6EBB5B90"/>
    <w:rsid w:val="6ECCBB4D"/>
    <w:rsid w:val="6F48709C"/>
    <w:rsid w:val="700CFF6B"/>
    <w:rsid w:val="7117E8FB"/>
    <w:rsid w:val="71950598"/>
    <w:rsid w:val="7280115E"/>
    <w:rsid w:val="73312DE2"/>
    <w:rsid w:val="74E0ED96"/>
    <w:rsid w:val="74EE8ECF"/>
    <w:rsid w:val="75205C6A"/>
    <w:rsid w:val="75910D92"/>
    <w:rsid w:val="782E910B"/>
    <w:rsid w:val="7836EFD1"/>
    <w:rsid w:val="78A7DB8E"/>
    <w:rsid w:val="78AD83B2"/>
    <w:rsid w:val="79474A15"/>
    <w:rsid w:val="79CBAC40"/>
    <w:rsid w:val="7B63B94F"/>
    <w:rsid w:val="7B80B63B"/>
    <w:rsid w:val="7D87A088"/>
    <w:rsid w:val="7DA9D317"/>
    <w:rsid w:val="7EACF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BodyText"/>
    <w:qFormat/>
    <w:rsid w:val="00403151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Heading1">
    <w:name w:val="heading 1"/>
    <w:next w:val="ListParagraph"/>
    <w:link w:val="Heading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6739E5"/>
    <w:pPr>
      <w:keepNext/>
      <w:tabs>
        <w:tab w:val="left" w:pos="0"/>
      </w:tabs>
      <w:spacing w:before="480" w:after="480" w:line="360" w:lineRule="auto"/>
      <w:jc w:val="center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Heading2Char">
    <w:name w:val="Heading 2 Char"/>
    <w:link w:val="Heading2"/>
    <w:uiPriority w:val="9"/>
    <w:rsid w:val="006739E5"/>
    <w:rPr>
      <w:rFonts w:ascii="Arial" w:eastAsia="Times New Roman" w:hAnsi="Arial"/>
      <w:b/>
      <w:bCs/>
      <w:iCs/>
      <w:sz w:val="28"/>
      <w:szCs w:val="32"/>
    </w:rPr>
  </w:style>
  <w:style w:type="character" w:customStyle="1" w:styleId="Heading3Char">
    <w:name w:val="Heading 3 Char"/>
    <w:link w:val="Heading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36C8B"/>
    <w:rPr>
      <w:rFonts w:eastAsia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36C8B"/>
    <w:rPr>
      <w:rFonts w:ascii="Calibri Light" w:eastAsia="Times New Roman" w:hAnsi="Calibri Light"/>
    </w:rPr>
  </w:style>
  <w:style w:type="character" w:styleId="Strong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TOC1">
    <w:name w:val="toc 1"/>
    <w:next w:val="NoSpacing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TOC2">
    <w:name w:val="toc 2"/>
    <w:next w:val="TOC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395D29"/>
    <w:pPr>
      <w:tabs>
        <w:tab w:val="left" w:pos="0"/>
      </w:tabs>
      <w:jc w:val="both"/>
    </w:pPr>
    <w:rPr>
      <w:caps/>
      <w:sz w:val="18"/>
      <w:szCs w:val="18"/>
    </w:rPr>
  </w:style>
  <w:style w:type="character" w:customStyle="1" w:styleId="Ttulo-SumriosChar">
    <w:name w:val="Título - Sumários Char"/>
    <w:link w:val="Ttulo-Sumrios"/>
    <w:rsid w:val="00395D29"/>
    <w:rPr>
      <w:rFonts w:ascii="Arial" w:hAnsi="Arial"/>
      <w:b/>
      <w:caps/>
      <w:color w:val="000000" w:themeColor="text1"/>
      <w:sz w:val="18"/>
      <w:szCs w:val="18"/>
    </w:rPr>
  </w:style>
  <w:style w:type="paragraph" w:styleId="Caption">
    <w:name w:val="caption"/>
    <w:aliases w:val="Legenda da Figura"/>
    <w:next w:val="BodyText"/>
    <w:link w:val="Caption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TableofFigures">
    <w:name w:val="table of figures"/>
    <w:aliases w:val="lISTA de ilustrações"/>
    <w:next w:val="NoSpacing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TOC3">
    <w:name w:val="toc 3"/>
    <w:next w:val="TOC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Quote">
    <w:name w:val="Quote"/>
    <w:aliases w:val="Citação com Olho"/>
    <w:next w:val="BodyText"/>
    <w:link w:val="Quote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QuoteChar">
    <w:name w:val="Quote Char"/>
    <w:aliases w:val="Citação com Olho Char"/>
    <w:link w:val="Quote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phy">
    <w:name w:val="Bibliography"/>
    <w:next w:val="BodyText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Caption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CaptionChar">
    <w:name w:val="Caption Char"/>
    <w:aliases w:val="Legenda da Figura Char"/>
    <w:link w:val="Caption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ListParagraph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le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Footer">
    <w:name w:val="footer"/>
    <w:link w:val="Footer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FooterChar">
    <w:name w:val="Footer Char"/>
    <w:link w:val="Footer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le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le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Caption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le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Caption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Caption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DefaultParagraphFont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Caption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DefaultParagraphFont"/>
    <w:link w:val="separador"/>
    <w:rsid w:val="00A36C8B"/>
    <w:rPr>
      <w:rFonts w:ascii="Arial" w:hAnsi="Arial"/>
      <w:sz w:val="24"/>
      <w:szCs w:val="22"/>
    </w:rPr>
  </w:style>
  <w:style w:type="paragraph" w:styleId="BodyText">
    <w:name w:val="Body Text"/>
    <w:basedOn w:val="Normal"/>
    <w:link w:val="BodyTextChar"/>
    <w:uiPriority w:val="1"/>
    <w:unhideWhenUsed/>
    <w:qFormat/>
    <w:rsid w:val="00A36C8B"/>
  </w:style>
  <w:style w:type="character" w:customStyle="1" w:styleId="BodyTextChar">
    <w:name w:val="Body Text Char"/>
    <w:basedOn w:val="DefaultParagraphFont"/>
    <w:link w:val="BodyText"/>
    <w:uiPriority w:val="1"/>
    <w:semiHidden/>
    <w:rsid w:val="00A36C8B"/>
    <w:rPr>
      <w:rFonts w:ascii="Arial" w:hAnsi="Arial"/>
      <w:sz w:val="24"/>
      <w:szCs w:val="22"/>
    </w:rPr>
  </w:style>
  <w:style w:type="paragraph" w:styleId="NoSpacing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3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C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DefaultParagraphFont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DefaultParagraphFont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DefaultParagraphFont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DefaultParagraphFont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1</TotalTime>
  <Pages>10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Logon Aluno</cp:lastModifiedBy>
  <cp:revision>2</cp:revision>
  <cp:lastPrinted>2023-11-22T16:00:00Z</cp:lastPrinted>
  <dcterms:created xsi:type="dcterms:W3CDTF">2023-11-23T23:14:00Z</dcterms:created>
  <dcterms:modified xsi:type="dcterms:W3CDTF">2023-11-23T23:14:00Z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