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542E7" w14:textId="08C63687" w:rsidR="00E63EDC" w:rsidRDefault="00E63EDC" w:rsidP="00E63EDC">
      <w:r w:rsidRPr="009E1DB9">
        <w:rPr>
          <w:b/>
          <w:bCs/>
        </w:rPr>
        <w:t>Updated:</w:t>
      </w:r>
      <w:r>
        <w:t xml:space="preserve"> </w:t>
      </w:r>
      <w:r>
        <w:fldChar w:fldCharType="begin"/>
      </w:r>
      <w:r>
        <w:instrText xml:space="preserve"> SAVEDATE  \@ "M/d/yyyy h:mm am/pm"  \* MERGEFORMAT </w:instrText>
      </w:r>
      <w:r>
        <w:fldChar w:fldCharType="separate"/>
      </w:r>
      <w:r w:rsidR="00DB2736">
        <w:rPr>
          <w:noProof/>
        </w:rPr>
        <w:t>5/2/2020 4:40 PM</w:t>
      </w:r>
      <w:r>
        <w:fldChar w:fldCharType="end"/>
      </w:r>
    </w:p>
    <w:p w14:paraId="50BEBC78" w14:textId="025D2F1E" w:rsidR="00FD6B99" w:rsidRDefault="00FD6B99" w:rsidP="00FD6B99">
      <w:pPr>
        <w:pStyle w:val="Heading1"/>
      </w:pPr>
      <w:r>
        <w:t>Overview</w:t>
      </w:r>
    </w:p>
    <w:p w14:paraId="0C87C698" w14:textId="77777777" w:rsidR="00C7608E" w:rsidRDefault="00FD6B99" w:rsidP="00C7608E">
      <w:pPr>
        <w:pStyle w:val="ListParagraph"/>
        <w:numPr>
          <w:ilvl w:val="0"/>
          <w:numId w:val="3"/>
        </w:numPr>
      </w:pPr>
      <w:r>
        <w:t xml:space="preserve">Provides a command line interface for </w:t>
      </w:r>
      <w:proofErr w:type="spellStart"/>
      <w:r>
        <w:t>aXe</w:t>
      </w:r>
      <w:proofErr w:type="spellEnd"/>
      <w:r>
        <w:t xml:space="preserve"> to run quick accessibility tests.</w:t>
      </w:r>
      <w:r w:rsidR="00C7608E">
        <w:t xml:space="preserve"> </w:t>
      </w:r>
    </w:p>
    <w:p w14:paraId="1901E957" w14:textId="400BC741" w:rsidR="00FD6B99" w:rsidRDefault="00C7608E" w:rsidP="00C7608E">
      <w:pPr>
        <w:pStyle w:val="ListParagraph"/>
        <w:numPr>
          <w:ilvl w:val="0"/>
          <w:numId w:val="3"/>
        </w:numPr>
      </w:pPr>
      <w:r w:rsidRPr="00C7608E">
        <w:t>By default, axe-cli runs Chrome in headless mode, which requires Chrome 59 or up</w:t>
      </w:r>
    </w:p>
    <w:p w14:paraId="1EE7E97F" w14:textId="79637A5C" w:rsidR="00C7608E" w:rsidRDefault="00C7608E" w:rsidP="00C7608E">
      <w:pPr>
        <w:pStyle w:val="ListParagraph"/>
        <w:numPr>
          <w:ilvl w:val="0"/>
          <w:numId w:val="3"/>
        </w:numPr>
      </w:pPr>
      <w:r>
        <w:t>Install axe-cli globally</w:t>
      </w:r>
    </w:p>
    <w:p w14:paraId="785A0A76" w14:textId="06185B7A" w:rsidR="00C7608E" w:rsidRDefault="00C7608E" w:rsidP="00C7608E">
      <w:pPr>
        <w:pStyle w:val="ListParagraph"/>
        <w:numPr>
          <w:ilvl w:val="0"/>
          <w:numId w:val="3"/>
        </w:numPr>
      </w:pPr>
      <w:r>
        <w:t xml:space="preserve">Install the </w:t>
      </w:r>
      <w:r w:rsidR="00DB2736">
        <w:t>web drivers</w:t>
      </w:r>
      <w:r>
        <w:t xml:space="preserve"> of the browser(s) you with to use. </w:t>
      </w:r>
      <w:r w:rsidRPr="00C7608E">
        <w:t xml:space="preserve">A </w:t>
      </w:r>
      <w:r w:rsidR="00DB2736" w:rsidRPr="00C7608E">
        <w:t>web driver</w:t>
      </w:r>
      <w:r w:rsidRPr="00C7608E">
        <w:t xml:space="preserve"> is a driver for your web browsers. It allows other programs on your machine to open a browser and operate it.</w:t>
      </w:r>
    </w:p>
    <w:p w14:paraId="1EB5095C" w14:textId="2B4DA6B8" w:rsidR="00FD6B99" w:rsidRDefault="00C840BE" w:rsidP="00FD6B99">
      <w:pPr>
        <w:pStyle w:val="Heading1"/>
      </w:pPr>
      <w:r>
        <w:t>Software required</w:t>
      </w:r>
    </w:p>
    <w:p w14:paraId="715771C5" w14:textId="538CAB3B" w:rsidR="00C7608E" w:rsidRDefault="00C7608E" w:rsidP="00FD6B99">
      <w:pPr>
        <w:pStyle w:val="ListParagraph"/>
        <w:numPr>
          <w:ilvl w:val="0"/>
          <w:numId w:val="4"/>
        </w:numPr>
      </w:pPr>
      <w:r>
        <w:t>Node.js 6+</w:t>
      </w:r>
    </w:p>
    <w:p w14:paraId="5691E135" w14:textId="0F43D639" w:rsidR="00C7608E" w:rsidRDefault="00565D29" w:rsidP="00C7608E">
      <w:pPr>
        <w:pStyle w:val="ListParagraph"/>
        <w:numPr>
          <w:ilvl w:val="1"/>
          <w:numId w:val="4"/>
        </w:numPr>
      </w:pPr>
      <w:hyperlink r:id="rId7" w:history="1">
        <w:r w:rsidR="00C7608E">
          <w:rPr>
            <w:rStyle w:val="Hyperlink"/>
          </w:rPr>
          <w:t>https://nodejs.org/en/</w:t>
        </w:r>
      </w:hyperlink>
    </w:p>
    <w:p w14:paraId="387E1330" w14:textId="13AAA303" w:rsidR="00CF18E7" w:rsidRDefault="00C840BE" w:rsidP="00CF18E7">
      <w:pPr>
        <w:pStyle w:val="ListParagraph"/>
        <w:numPr>
          <w:ilvl w:val="0"/>
          <w:numId w:val="4"/>
        </w:numPr>
      </w:pPr>
      <w:r>
        <w:t xml:space="preserve">Browser </w:t>
      </w:r>
      <w:proofErr w:type="spellStart"/>
      <w:r w:rsidR="00CF18E7">
        <w:t>Webdriver</w:t>
      </w:r>
      <w:proofErr w:type="spellEnd"/>
      <w:r w:rsidR="00CF18E7">
        <w:t>(s)</w:t>
      </w:r>
    </w:p>
    <w:p w14:paraId="7810D9E2" w14:textId="5E04FA1A" w:rsidR="00CF18E7" w:rsidRDefault="00CF18E7" w:rsidP="00CF18E7">
      <w:pPr>
        <w:pStyle w:val="ListParagraph"/>
        <w:numPr>
          <w:ilvl w:val="1"/>
          <w:numId w:val="4"/>
        </w:numPr>
      </w:pPr>
      <w:r>
        <w:t xml:space="preserve">Chrome: </w:t>
      </w:r>
      <w:hyperlink r:id="rId8" w:history="1">
        <w:r>
          <w:rPr>
            <w:rStyle w:val="Hyperlink"/>
          </w:rPr>
          <w:t>https://chromedriver.chromium.org/home</w:t>
        </w:r>
      </w:hyperlink>
    </w:p>
    <w:p w14:paraId="7FFBA536" w14:textId="7743BF28" w:rsidR="00CF18E7" w:rsidRDefault="00CF18E7" w:rsidP="00CF18E7">
      <w:pPr>
        <w:pStyle w:val="ListParagraph"/>
        <w:numPr>
          <w:ilvl w:val="1"/>
          <w:numId w:val="4"/>
        </w:numPr>
      </w:pPr>
      <w:r>
        <w:t xml:space="preserve">Firefox: </w:t>
      </w:r>
      <w:hyperlink r:id="rId9" w:history="1">
        <w:r w:rsidR="007D11F7">
          <w:rPr>
            <w:rStyle w:val="Hyperlink"/>
          </w:rPr>
          <w:t>https://github.com/mozilla/geckodriver/releases</w:t>
        </w:r>
      </w:hyperlink>
    </w:p>
    <w:p w14:paraId="143D2F82" w14:textId="1E710848" w:rsidR="00C7608E" w:rsidRDefault="00C7608E" w:rsidP="00FD6B99">
      <w:pPr>
        <w:pStyle w:val="ListParagraph"/>
        <w:numPr>
          <w:ilvl w:val="0"/>
          <w:numId w:val="4"/>
        </w:numPr>
      </w:pPr>
      <w:r>
        <w:t>Axe-core</w:t>
      </w:r>
    </w:p>
    <w:p w14:paraId="2234C413" w14:textId="2F5B7AB8" w:rsidR="00FD6B99" w:rsidRDefault="00565D29" w:rsidP="00C7608E">
      <w:pPr>
        <w:pStyle w:val="ListParagraph"/>
        <w:numPr>
          <w:ilvl w:val="1"/>
          <w:numId w:val="4"/>
        </w:numPr>
      </w:pPr>
      <w:hyperlink r:id="rId10" w:history="1">
        <w:r w:rsidR="00C7608E" w:rsidRPr="008476CF">
          <w:rPr>
            <w:rStyle w:val="Hyperlink"/>
          </w:rPr>
          <w:t>https://github.com/dequelabs/axe-cli</w:t>
        </w:r>
      </w:hyperlink>
      <w:r w:rsidR="00FD6B99">
        <w:t xml:space="preserve"> </w:t>
      </w:r>
    </w:p>
    <w:p w14:paraId="3D5D72CC" w14:textId="77777777" w:rsidR="00333DC0" w:rsidRDefault="00333DC0" w:rsidP="00C7608E">
      <w:pPr>
        <w:pStyle w:val="ListParagraph"/>
        <w:numPr>
          <w:ilvl w:val="1"/>
          <w:numId w:val="4"/>
        </w:numPr>
      </w:pPr>
      <w:r>
        <w:t xml:space="preserve">Update to most recent axe-core library: </w:t>
      </w:r>
    </w:p>
    <w:p w14:paraId="637FA13C" w14:textId="1C672E07" w:rsidR="00333DC0" w:rsidRPr="00333DC0" w:rsidRDefault="00333DC0" w:rsidP="00333DC0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proofErr w:type="spellStart"/>
      <w:r w:rsidRPr="00333DC0">
        <w:rPr>
          <w:rFonts w:ascii="Courier New" w:hAnsi="Courier New" w:cs="Courier New"/>
          <w:highlight w:val="lightGray"/>
        </w:rPr>
        <w:t>npm</w:t>
      </w:r>
      <w:proofErr w:type="spellEnd"/>
      <w:r w:rsidRPr="00333DC0">
        <w:rPr>
          <w:rFonts w:ascii="Courier New" w:hAnsi="Courier New" w:cs="Courier New"/>
          <w:highlight w:val="lightGray"/>
        </w:rPr>
        <w:t xml:space="preserve"> install axe-core --save-dev</w:t>
      </w:r>
    </w:p>
    <w:p w14:paraId="3E4D45FF" w14:textId="2A4FC058" w:rsidR="00333DC0" w:rsidRDefault="00565D29" w:rsidP="00C7608E">
      <w:pPr>
        <w:pStyle w:val="ListParagraph"/>
        <w:numPr>
          <w:ilvl w:val="1"/>
          <w:numId w:val="4"/>
        </w:numPr>
      </w:pPr>
      <w:hyperlink r:id="rId11" w:history="1">
        <w:r w:rsidR="00333DC0">
          <w:rPr>
            <w:rStyle w:val="Hyperlink"/>
          </w:rPr>
          <w:t>https://www.deque.com/blog/axe-updates-deque-releases-axe-core-3-5/</w:t>
        </w:r>
      </w:hyperlink>
    </w:p>
    <w:p w14:paraId="55D5E9E6" w14:textId="18C251FE" w:rsidR="00FD6B99" w:rsidRDefault="00FD6B99" w:rsidP="00FD6B99">
      <w:pPr>
        <w:pStyle w:val="Heading1"/>
      </w:pPr>
      <w:r>
        <w:t>Installation</w:t>
      </w:r>
    </w:p>
    <w:p w14:paraId="7AB5E34D" w14:textId="0173B7A5" w:rsidR="001826A1" w:rsidRDefault="001826A1" w:rsidP="00FD6B99">
      <w:pPr>
        <w:pStyle w:val="ListParagraph"/>
        <w:numPr>
          <w:ilvl w:val="0"/>
          <w:numId w:val="2"/>
        </w:numPr>
      </w:pPr>
      <w:r>
        <w:t>Node.js 6 or higher</w:t>
      </w:r>
    </w:p>
    <w:p w14:paraId="4F58EB30" w14:textId="73BCD634" w:rsidR="001826A1" w:rsidRDefault="001826A1" w:rsidP="00FD6B99">
      <w:pPr>
        <w:pStyle w:val="ListParagraph"/>
        <w:numPr>
          <w:ilvl w:val="0"/>
          <w:numId w:val="2"/>
        </w:numPr>
      </w:pPr>
      <w:r>
        <w:t>Chrome or Firefox Browser</w:t>
      </w:r>
    </w:p>
    <w:p w14:paraId="2E72880C" w14:textId="38385CDC" w:rsidR="001826A1" w:rsidRDefault="001826A1" w:rsidP="00FD6B99">
      <w:pPr>
        <w:pStyle w:val="ListParagraph"/>
        <w:numPr>
          <w:ilvl w:val="0"/>
          <w:numId w:val="2"/>
        </w:numPr>
      </w:pPr>
      <w:r>
        <w:t xml:space="preserve">Browser </w:t>
      </w:r>
      <w:proofErr w:type="spellStart"/>
      <w:r>
        <w:t>Webdriver</w:t>
      </w:r>
      <w:proofErr w:type="spellEnd"/>
      <w:r>
        <w:t xml:space="preserve"> to match desired </w:t>
      </w:r>
      <w:r w:rsidR="00FC394C">
        <w:t xml:space="preserve">headless </w:t>
      </w:r>
      <w:r>
        <w:t>browser for testing</w:t>
      </w:r>
    </w:p>
    <w:p w14:paraId="654F34C4" w14:textId="47BC3C2E" w:rsidR="00FC394C" w:rsidRDefault="00FC394C" w:rsidP="00FC394C">
      <w:pPr>
        <w:pStyle w:val="ListParagraph"/>
        <w:numPr>
          <w:ilvl w:val="1"/>
          <w:numId w:val="2"/>
        </w:numPr>
      </w:pPr>
      <w:r>
        <w:lastRenderedPageBreak/>
        <w:t xml:space="preserve">Download and install </w:t>
      </w:r>
      <w:proofErr w:type="spellStart"/>
      <w:r>
        <w:t>webdriver</w:t>
      </w:r>
      <w:proofErr w:type="spellEnd"/>
      <w:r>
        <w:t xml:space="preserve"> executable (chromedriver.exe, geckodriver.exe, etc.) If using something </w:t>
      </w:r>
      <w:r w:rsidR="009E1DB9">
        <w:t>other</w:t>
      </w:r>
      <w:r>
        <w:t xml:space="preserve"> than Chrome, </w:t>
      </w:r>
      <w:r w:rsidRPr="00FC394C">
        <w:t xml:space="preserve">that browser's </w:t>
      </w:r>
      <w:proofErr w:type="spellStart"/>
      <w:r w:rsidRPr="00FC394C">
        <w:t>webdriver</w:t>
      </w:r>
      <w:proofErr w:type="spellEnd"/>
      <w:r w:rsidRPr="00FC394C">
        <w:t xml:space="preserve"> </w:t>
      </w:r>
      <w:r>
        <w:t xml:space="preserve">must be </w:t>
      </w:r>
      <w:r w:rsidRPr="00FC394C">
        <w:t>available on your PATH</w:t>
      </w:r>
      <w:r>
        <w:t>.</w:t>
      </w:r>
    </w:p>
    <w:p w14:paraId="70FCB48E" w14:textId="19EED6DF" w:rsidR="00FD6B99" w:rsidRDefault="00FD6B99" w:rsidP="00FD6B99">
      <w:pPr>
        <w:pStyle w:val="ListParagraph"/>
        <w:numPr>
          <w:ilvl w:val="0"/>
          <w:numId w:val="2"/>
        </w:numPr>
      </w:pPr>
      <w:r>
        <w:t xml:space="preserve">Axe-core globally: </w:t>
      </w:r>
    </w:p>
    <w:p w14:paraId="61EFDDD6" w14:textId="0BE71787" w:rsidR="00FD6B99" w:rsidRDefault="00FD6B99" w:rsidP="00FD6B9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FD6B99">
        <w:rPr>
          <w:rFonts w:ascii="Courier New" w:hAnsi="Courier New" w:cs="Courier New"/>
          <w:highlight w:val="lightGray"/>
        </w:rPr>
        <w:t>npm</w:t>
      </w:r>
      <w:proofErr w:type="spellEnd"/>
      <w:r w:rsidRPr="00FD6B99">
        <w:rPr>
          <w:rFonts w:ascii="Courier New" w:hAnsi="Courier New" w:cs="Courier New"/>
          <w:highlight w:val="lightGray"/>
        </w:rPr>
        <w:t xml:space="preserve"> install axe-cli -g</w:t>
      </w:r>
    </w:p>
    <w:p w14:paraId="3B7E3DC1" w14:textId="265BEB38" w:rsidR="00333DC0" w:rsidRPr="00FD6B99" w:rsidRDefault="00333DC0" w:rsidP="00FD6B9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333DC0">
        <w:rPr>
          <w:rFonts w:ascii="Courier New" w:hAnsi="Courier New" w:cs="Courier New"/>
        </w:rPr>
        <w:t>npm</w:t>
      </w:r>
      <w:proofErr w:type="spellEnd"/>
      <w:r w:rsidRPr="00333DC0">
        <w:rPr>
          <w:rFonts w:ascii="Courier New" w:hAnsi="Courier New" w:cs="Courier New"/>
        </w:rPr>
        <w:t xml:space="preserve"> install axe-core --save-dev</w:t>
      </w:r>
    </w:p>
    <w:p w14:paraId="16E780CB" w14:textId="4A449B07" w:rsidR="0011328B" w:rsidRDefault="0011328B">
      <w:r>
        <w:br w:type="page"/>
      </w:r>
    </w:p>
    <w:p w14:paraId="44FC269F" w14:textId="4228BD4B" w:rsidR="0011328B" w:rsidRDefault="0011328B" w:rsidP="0011328B">
      <w:pPr>
        <w:pStyle w:val="Heading1"/>
      </w:pPr>
      <w:r>
        <w:lastRenderedPageBreak/>
        <w:t>Usage</w:t>
      </w:r>
      <w:r w:rsidR="00B535A4">
        <w:t xml:space="preserve"> and Syntax</w:t>
      </w:r>
    </w:p>
    <w:p w14:paraId="31777548" w14:textId="0E1D971E" w:rsidR="0011328B" w:rsidRDefault="0011328B" w:rsidP="005F502A">
      <w:pPr>
        <w:pStyle w:val="Heading2"/>
      </w:pPr>
      <w:r>
        <w:t>Test Single Page</w:t>
      </w:r>
    </w:p>
    <w:p w14:paraId="203B0A3B" w14:textId="2FDA9189" w:rsidR="005F502A" w:rsidRDefault="005F502A" w:rsidP="00FD6B99">
      <w:r w:rsidRPr="005F502A">
        <w:t>After installing, you can now run the axe command in your CLI, followed by the URL of the page you wish to test:</w:t>
      </w:r>
    </w:p>
    <w:p w14:paraId="7709BA97" w14:textId="74F5601D" w:rsidR="0011328B" w:rsidRDefault="0011328B" w:rsidP="0011328B">
      <w:pPr>
        <w:pStyle w:val="ListParagraph"/>
        <w:numPr>
          <w:ilvl w:val="0"/>
          <w:numId w:val="5"/>
        </w:numPr>
      </w:pPr>
      <w:r>
        <w:t>axe &lt;webpage&gt;</w:t>
      </w:r>
    </w:p>
    <w:p w14:paraId="7BEC1724" w14:textId="6F0E05D7" w:rsidR="0011328B" w:rsidRDefault="0011328B" w:rsidP="005F502A">
      <w:pPr>
        <w:pStyle w:val="Heading2"/>
      </w:pPr>
      <w:r>
        <w:t>Test multiple pages</w:t>
      </w:r>
    </w:p>
    <w:p w14:paraId="0802F77B" w14:textId="2316E52E" w:rsidR="005F502A" w:rsidRDefault="005F502A" w:rsidP="0011328B">
      <w:r w:rsidRPr="005F502A">
        <w:t>You can run multiple pages at once, simply add more URLs to the command. Keep in mind that axe-cli is not a crawler, so if you find yourself testing dozens of pages at once, you may want to consider switching over to something like axe-</w:t>
      </w:r>
      <w:proofErr w:type="spellStart"/>
      <w:r w:rsidRPr="005F502A">
        <w:t>webdriverjs</w:t>
      </w:r>
      <w:proofErr w:type="spellEnd"/>
      <w:r w:rsidRPr="005F502A">
        <w:t>. If you do not specify the protocol, http will be used by default:</w:t>
      </w:r>
    </w:p>
    <w:p w14:paraId="46DC6C97" w14:textId="6966F4A9" w:rsidR="0011328B" w:rsidRDefault="0011328B" w:rsidP="0011328B">
      <w:pPr>
        <w:pStyle w:val="ListParagraph"/>
        <w:numPr>
          <w:ilvl w:val="0"/>
          <w:numId w:val="5"/>
        </w:numPr>
      </w:pPr>
      <w:r>
        <w:t>axe &lt;page1&gt;,</w:t>
      </w:r>
      <w:r w:rsidR="00903745">
        <w:t xml:space="preserve"> </w:t>
      </w:r>
      <w:r>
        <w:t>&lt;page2&gt;</w:t>
      </w:r>
      <w:r w:rsidR="009C1307">
        <w:t xml:space="preserve"> (Note that there is a space after the comma in the syntax)</w:t>
      </w:r>
    </w:p>
    <w:p w14:paraId="2DC4F739" w14:textId="23627921" w:rsidR="00380854" w:rsidRDefault="00380854" w:rsidP="00380854">
      <w:r>
        <w:t>Run against code on local machine on the file system (not hosted by server)</w:t>
      </w:r>
    </w:p>
    <w:p w14:paraId="13CDB5D1" w14:textId="7AF121F7" w:rsidR="00380854" w:rsidRDefault="00380854" w:rsidP="00380854">
      <w:pPr>
        <w:pStyle w:val="ListParagraph"/>
        <w:numPr>
          <w:ilvl w:val="0"/>
          <w:numId w:val="5"/>
        </w:numPr>
      </w:pPr>
      <w:r>
        <w:t xml:space="preserve">axe  &lt;filesystem path&gt;/&lt;filename&gt; </w:t>
      </w:r>
      <w:r>
        <w:br/>
      </w:r>
      <w:r w:rsidRPr="00380854">
        <w:rPr>
          <w:b/>
          <w:bCs/>
          <w:highlight w:val="lightGray"/>
        </w:rPr>
        <w:t>axe /c/_test/TC1005C001.html</w:t>
      </w:r>
      <w:r w:rsidRPr="00380854">
        <w:t xml:space="preserve">       </w:t>
      </w:r>
    </w:p>
    <w:p w14:paraId="473C9D7E" w14:textId="11EE8D06" w:rsidR="00903745" w:rsidRDefault="00903745" w:rsidP="005F502A">
      <w:pPr>
        <w:pStyle w:val="Heading2"/>
      </w:pPr>
      <w:r>
        <w:t>Specify rules</w:t>
      </w:r>
    </w:p>
    <w:p w14:paraId="07A4D7FB" w14:textId="0404054D" w:rsidR="00903745" w:rsidRDefault="00903745" w:rsidP="00903745">
      <w:pPr>
        <w:pStyle w:val="ListParagraph"/>
        <w:numPr>
          <w:ilvl w:val="0"/>
          <w:numId w:val="5"/>
        </w:numPr>
      </w:pPr>
      <w:r>
        <w:t>axe &lt;webpage&gt; --rules &lt;rule1&gt;,&lt;rule2&gt;,&lt;rule3&gt;</w:t>
      </w:r>
      <w:r w:rsidR="009C1307">
        <w:t xml:space="preserve"> (Note that there is no space after the comma in the syntax)</w:t>
      </w:r>
    </w:p>
    <w:p w14:paraId="618BC0F1" w14:textId="77777777" w:rsidR="005F502A" w:rsidRDefault="005F502A" w:rsidP="005F502A">
      <w:pPr>
        <w:pStyle w:val="Heading2"/>
      </w:pPr>
      <w:r>
        <w:t>Specify tags</w:t>
      </w:r>
    </w:p>
    <w:p w14:paraId="294C1BB6" w14:textId="163A9C52" w:rsidR="00125055" w:rsidRDefault="00936B0A" w:rsidP="00125055">
      <w:r>
        <w:t>Run using</w:t>
      </w:r>
      <w:r w:rsidR="00125055">
        <w:t xml:space="preserve"> all rules </w:t>
      </w:r>
      <w:r w:rsidR="00B65041">
        <w:t>with</w:t>
      </w:r>
      <w:r w:rsidR="00125055">
        <w:t xml:space="preserve"> a </w:t>
      </w:r>
      <w:r>
        <w:t xml:space="preserve">specified </w:t>
      </w:r>
      <w:r w:rsidR="00125055">
        <w:t>tag</w:t>
      </w:r>
      <w:r w:rsidR="00B65041">
        <w:t xml:space="preserve"> (see tag listing below)</w:t>
      </w:r>
    </w:p>
    <w:p w14:paraId="515F316F" w14:textId="3F122358" w:rsidR="00125055" w:rsidRDefault="00125055" w:rsidP="00125055">
      <w:pPr>
        <w:pStyle w:val="ListParagraph"/>
        <w:numPr>
          <w:ilvl w:val="0"/>
          <w:numId w:val="5"/>
        </w:numPr>
      </w:pPr>
      <w:r w:rsidRPr="00125055">
        <w:t xml:space="preserve">axe </w:t>
      </w:r>
      <w:r>
        <w:t>&lt;webpage&gt;</w:t>
      </w:r>
      <w:r w:rsidRPr="00125055">
        <w:t xml:space="preserve"> --tags wcag2a</w:t>
      </w:r>
      <w:r>
        <w:t xml:space="preserve"> (note the tags are case-sensitive</w:t>
      </w:r>
      <w:r w:rsidR="00B65041">
        <w:t xml:space="preserve"> and cannot be combined with the --rules tag</w:t>
      </w:r>
      <w:r>
        <w:t>)</w:t>
      </w:r>
    </w:p>
    <w:p w14:paraId="14DC62D8" w14:textId="65520BA5" w:rsidR="00903745" w:rsidRDefault="00903745" w:rsidP="005F502A">
      <w:pPr>
        <w:pStyle w:val="Heading2"/>
      </w:pPr>
      <w:r>
        <w:t>Specify browser</w:t>
      </w:r>
    </w:p>
    <w:p w14:paraId="1795963B" w14:textId="784E484A" w:rsidR="00903745" w:rsidRDefault="00903745" w:rsidP="00903745">
      <w:pPr>
        <w:pStyle w:val="ListParagraph"/>
        <w:numPr>
          <w:ilvl w:val="0"/>
          <w:numId w:val="5"/>
        </w:numPr>
      </w:pPr>
      <w:r>
        <w:t>axe &lt;webpage&gt; --browser &lt;browser&gt;</w:t>
      </w:r>
      <w:r w:rsidR="00E03568">
        <w:t xml:space="preserve"> (Note that any browser other than chrome must have a </w:t>
      </w:r>
      <w:proofErr w:type="spellStart"/>
      <w:r w:rsidR="00E03568">
        <w:t>webdriver</w:t>
      </w:r>
      <w:proofErr w:type="spellEnd"/>
      <w:r w:rsidR="00E03568">
        <w:t xml:space="preserve"> installed, and the folder location of that driver executable must be included in the PC environment’s PATH statement)</w:t>
      </w:r>
    </w:p>
    <w:p w14:paraId="2BF532A7" w14:textId="1FA98DC3" w:rsidR="00903745" w:rsidRDefault="00903745" w:rsidP="005F502A">
      <w:pPr>
        <w:pStyle w:val="Heading2"/>
      </w:pPr>
      <w:r>
        <w:t>Specify send results to JSON file</w:t>
      </w:r>
    </w:p>
    <w:p w14:paraId="46B0454F" w14:textId="20A57864" w:rsidR="005F502A" w:rsidRDefault="005F502A" w:rsidP="00903745">
      <w:r w:rsidRPr="005F502A">
        <w:t>Results can be saved as JSON data, using the --save and --</w:t>
      </w:r>
      <w:proofErr w:type="spellStart"/>
      <w:r w:rsidRPr="005F502A">
        <w:t>dir</w:t>
      </w:r>
      <w:proofErr w:type="spellEnd"/>
      <w:r w:rsidRPr="005F502A">
        <w:t xml:space="preserve"> flags. By passing a filename to --save you indicate how the file should be called. If no filename is passed, a default will be used</w:t>
      </w:r>
      <w:r>
        <w:t>:</w:t>
      </w:r>
    </w:p>
    <w:p w14:paraId="7CB09FEB" w14:textId="441E0FBE" w:rsidR="00903745" w:rsidRDefault="00903745" w:rsidP="00903745">
      <w:pPr>
        <w:pStyle w:val="ListParagraph"/>
        <w:numPr>
          <w:ilvl w:val="0"/>
          <w:numId w:val="5"/>
        </w:numPr>
      </w:pPr>
      <w:r>
        <w:lastRenderedPageBreak/>
        <w:t>axe &lt;webpage&gt; --save &lt;JSON file name&gt;</w:t>
      </w:r>
    </w:p>
    <w:p w14:paraId="504EC4BD" w14:textId="1E7E1A4C" w:rsidR="00903745" w:rsidRDefault="00903745" w:rsidP="00903745">
      <w:pPr>
        <w:pStyle w:val="ListParagraph"/>
        <w:numPr>
          <w:ilvl w:val="0"/>
          <w:numId w:val="5"/>
        </w:numPr>
      </w:pPr>
      <w:r>
        <w:t xml:space="preserve">axe &lt;webpage&gt; </w:t>
      </w:r>
      <w:r w:rsidR="005369CC" w:rsidRPr="005369CC">
        <w:t>--</w:t>
      </w:r>
      <w:proofErr w:type="spellStart"/>
      <w:r w:rsidR="005369CC" w:rsidRPr="005369CC">
        <w:t>dir</w:t>
      </w:r>
      <w:proofErr w:type="spellEnd"/>
      <w:r w:rsidR="005369CC" w:rsidRPr="005369CC">
        <w:t xml:space="preserve"> </w:t>
      </w:r>
      <w:r w:rsidR="005369CC">
        <w:t>&lt;folder location, i.e. “</w:t>
      </w:r>
      <w:r w:rsidR="005369CC" w:rsidRPr="005369CC">
        <w:t>./results/</w:t>
      </w:r>
      <w:r w:rsidR="005369CC">
        <w:t>”&gt;</w:t>
      </w:r>
    </w:p>
    <w:p w14:paraId="66C39F30" w14:textId="0708663B" w:rsidR="005F502A" w:rsidRDefault="005F502A" w:rsidP="005F502A">
      <w:pPr>
        <w:pStyle w:val="Heading2"/>
      </w:pPr>
      <w:r>
        <w:t>Specify send results to STDOUT</w:t>
      </w:r>
    </w:p>
    <w:p w14:paraId="68468700" w14:textId="1401F728" w:rsidR="005F502A" w:rsidRDefault="005F502A" w:rsidP="005F502A">
      <w:r w:rsidRPr="005F502A">
        <w:t>To output the test results to STDOUT, provide the --</w:t>
      </w:r>
      <w:proofErr w:type="spellStart"/>
      <w:r w:rsidRPr="005F502A">
        <w:t>stdout</w:t>
      </w:r>
      <w:proofErr w:type="spellEnd"/>
      <w:r w:rsidRPr="005F502A">
        <w:t xml:space="preserve"> flag. This flag has the side-effect of silencing all other logs/output (other than errors, which are written to STDERR).</w:t>
      </w:r>
    </w:p>
    <w:p w14:paraId="0722081B" w14:textId="439DBDB9" w:rsidR="005F502A" w:rsidRDefault="005F502A" w:rsidP="005F502A">
      <w:pPr>
        <w:pStyle w:val="ListParagraph"/>
        <w:numPr>
          <w:ilvl w:val="0"/>
          <w:numId w:val="7"/>
        </w:numPr>
      </w:pPr>
      <w:r>
        <w:t>To print the entire result object to your terminal:</w:t>
      </w:r>
    </w:p>
    <w:p w14:paraId="1D24B8D5" w14:textId="41501E70" w:rsidR="005F502A" w:rsidRDefault="005F502A" w:rsidP="005F502A">
      <w:pPr>
        <w:pStyle w:val="ListParagraph"/>
        <w:numPr>
          <w:ilvl w:val="1"/>
          <w:numId w:val="7"/>
        </w:numPr>
      </w:pPr>
      <w:r>
        <w:t>axe --</w:t>
      </w:r>
      <w:proofErr w:type="spellStart"/>
      <w:r>
        <w:t>stdout</w:t>
      </w:r>
      <w:proofErr w:type="spellEnd"/>
      <w:r>
        <w:t xml:space="preserve"> &lt;</w:t>
      </w:r>
      <w:proofErr w:type="spellStart"/>
      <w:r>
        <w:t>url</w:t>
      </w:r>
      <w:proofErr w:type="spellEnd"/>
      <w:r>
        <w:t>&gt;</w:t>
      </w:r>
    </w:p>
    <w:p w14:paraId="24D39008" w14:textId="0A742462" w:rsidR="005F502A" w:rsidRDefault="005F502A" w:rsidP="005F502A">
      <w:pPr>
        <w:pStyle w:val="ListParagraph"/>
        <w:numPr>
          <w:ilvl w:val="0"/>
          <w:numId w:val="7"/>
        </w:numPr>
      </w:pPr>
      <w:r>
        <w:t>To pipe the results to a file:</w:t>
      </w:r>
    </w:p>
    <w:p w14:paraId="0F6C8917" w14:textId="77777777" w:rsidR="005F502A" w:rsidRDefault="005F502A" w:rsidP="005F502A">
      <w:pPr>
        <w:pStyle w:val="ListParagraph"/>
        <w:numPr>
          <w:ilvl w:val="1"/>
          <w:numId w:val="7"/>
        </w:numPr>
      </w:pPr>
      <w:r>
        <w:t>axe --</w:t>
      </w:r>
      <w:proofErr w:type="spellStart"/>
      <w:r>
        <w:t>stdout</w:t>
      </w:r>
      <w:proofErr w:type="spellEnd"/>
      <w:r>
        <w:t xml:space="preserve"> www.deque.com &gt; </w:t>
      </w:r>
      <w:proofErr w:type="spellStart"/>
      <w:r>
        <w:t>your_file.json</w:t>
      </w:r>
      <w:proofErr w:type="spellEnd"/>
    </w:p>
    <w:p w14:paraId="55D8E58F" w14:textId="77777777" w:rsidR="005F502A" w:rsidRDefault="005F502A" w:rsidP="005F502A">
      <w:pPr>
        <w:pStyle w:val="ListParagraph"/>
        <w:numPr>
          <w:ilvl w:val="0"/>
          <w:numId w:val="7"/>
        </w:numPr>
      </w:pPr>
      <w:r>
        <w:t>To pipe the results to a JSON-parsing program for further processing, do:</w:t>
      </w:r>
    </w:p>
    <w:p w14:paraId="2A737ED7" w14:textId="7CEB6F6B" w:rsidR="005F502A" w:rsidRDefault="005F502A" w:rsidP="005F502A">
      <w:pPr>
        <w:pStyle w:val="ListParagraph"/>
        <w:numPr>
          <w:ilvl w:val="1"/>
          <w:numId w:val="7"/>
        </w:numPr>
      </w:pPr>
      <w:r>
        <w:t>axe --</w:t>
      </w:r>
      <w:proofErr w:type="spellStart"/>
      <w:r>
        <w:t>stdout</w:t>
      </w:r>
      <w:proofErr w:type="spellEnd"/>
      <w:r>
        <w:t xml:space="preserve"> www.deque.com | </w:t>
      </w:r>
      <w:proofErr w:type="spellStart"/>
      <w:r>
        <w:t>jq</w:t>
      </w:r>
      <w:proofErr w:type="spellEnd"/>
      <w:r>
        <w:t xml:space="preserve"> ".[0].violations"</w:t>
      </w:r>
    </w:p>
    <w:p w14:paraId="6F1E5F38" w14:textId="5188C753" w:rsidR="005F502A" w:rsidRDefault="005F502A" w:rsidP="005F502A">
      <w:pPr>
        <w:pStyle w:val="Heading2"/>
      </w:pPr>
      <w:r>
        <w:t>Defining the scope of a test</w:t>
      </w:r>
    </w:p>
    <w:p w14:paraId="04E94D9B" w14:textId="7D1CC824" w:rsidR="005F502A" w:rsidRDefault="005F502A" w:rsidP="005F502A">
      <w:r>
        <w:t>If you want to only test a specific area of a page, or wish to exclude some part of a page you can do so using the --include and --exclude flags and pass it a CSS selector:</w:t>
      </w:r>
    </w:p>
    <w:p w14:paraId="5641B7A6" w14:textId="77777777" w:rsidR="005F502A" w:rsidRDefault="005F502A" w:rsidP="005F502A">
      <w:pPr>
        <w:pStyle w:val="ListParagraph"/>
        <w:numPr>
          <w:ilvl w:val="0"/>
          <w:numId w:val="8"/>
        </w:numPr>
      </w:pPr>
      <w:r>
        <w:t>axe www.deque.com --include "#main" --exclude "#aside"</w:t>
      </w:r>
    </w:p>
    <w:p w14:paraId="52EAA089" w14:textId="77777777" w:rsidR="005F502A" w:rsidRDefault="005F502A" w:rsidP="005F502A">
      <w:pPr>
        <w:pStyle w:val="ListParagraph"/>
        <w:numPr>
          <w:ilvl w:val="0"/>
          <w:numId w:val="8"/>
        </w:numPr>
      </w:pPr>
      <w:r>
        <w:t>You may pass multiple selectors with a comma-delimited string. For example:</w:t>
      </w:r>
    </w:p>
    <w:p w14:paraId="075391EC" w14:textId="29198406" w:rsidR="005F502A" w:rsidRDefault="005F502A" w:rsidP="005F502A">
      <w:pPr>
        <w:pStyle w:val="ListParagraph"/>
        <w:numPr>
          <w:ilvl w:val="1"/>
          <w:numId w:val="8"/>
        </w:numPr>
      </w:pPr>
      <w:r>
        <w:t>axe www.deque.com --include "#div1,#div2,#div3"</w:t>
      </w:r>
    </w:p>
    <w:p w14:paraId="492240B4" w14:textId="77777777" w:rsidR="00EC45E8" w:rsidRDefault="00EC45E8" w:rsidP="00EC45E8">
      <w:pPr>
        <w:pStyle w:val="Heading2"/>
      </w:pPr>
      <w:r>
        <w:t>Custom axe-core versions</w:t>
      </w:r>
    </w:p>
    <w:p w14:paraId="54FB4783" w14:textId="03803E53" w:rsidR="00EC45E8" w:rsidRDefault="00EC45E8" w:rsidP="00EC45E8">
      <w:r>
        <w:t xml:space="preserve">Axe-cli will look for locally available versions of axe-core. If the directory from where you start axe-cli has an axe.js file, or has a </w:t>
      </w:r>
      <w:proofErr w:type="spellStart"/>
      <w:r>
        <w:t>node_modules</w:t>
      </w:r>
      <w:proofErr w:type="spellEnd"/>
      <w:r>
        <w:t xml:space="preserve"> directory with axe-core installed in it. Axe-cli will use this version of axe-core instead of the default version installed globally.</w:t>
      </w:r>
    </w:p>
    <w:p w14:paraId="005CFF0E" w14:textId="69E3B504" w:rsidR="00EC45E8" w:rsidRDefault="00EC45E8" w:rsidP="00EC45E8">
      <w:r>
        <w:t>To specify the exact file axe-core file axe-cli should use, you can use the --axe-source flag (-a for short), with a relative or absolute path to the file.</w:t>
      </w:r>
    </w:p>
    <w:p w14:paraId="14ABBCEA" w14:textId="0AB17915" w:rsidR="0011328B" w:rsidRDefault="00EC45E8" w:rsidP="00EC45E8">
      <w:pPr>
        <w:pStyle w:val="ListParagraph"/>
        <w:numPr>
          <w:ilvl w:val="0"/>
          <w:numId w:val="9"/>
        </w:numPr>
      </w:pPr>
      <w:r>
        <w:t>axe www.deque.com --axe-source ./axe.nl.js</w:t>
      </w:r>
    </w:p>
    <w:p w14:paraId="6934FECE" w14:textId="77777777" w:rsidR="00B9090A" w:rsidRDefault="00B9090A" w:rsidP="00B9090A">
      <w:pPr>
        <w:pStyle w:val="Heading2"/>
      </w:pPr>
      <w:r>
        <w:t>Custom Chrome Flags</w:t>
      </w:r>
    </w:p>
    <w:p w14:paraId="346B79A8" w14:textId="1F25BB4F" w:rsidR="00B9090A" w:rsidRDefault="00B9090A" w:rsidP="00B9090A">
      <w:r>
        <w:t>When using the Headless Chrome browser, you may provide any number of flags to configure how the browser functions.</w:t>
      </w:r>
    </w:p>
    <w:p w14:paraId="363FAAD0" w14:textId="77777777" w:rsidR="00B9090A" w:rsidRDefault="00B9090A" w:rsidP="00B9090A">
      <w:r>
        <w:lastRenderedPageBreak/>
        <w:t>Options are passed by name, without their leading -- prefix. For example, to provide the --no-sandbox --disable-</w:t>
      </w:r>
      <w:proofErr w:type="spellStart"/>
      <w:r>
        <w:t>setuid</w:t>
      </w:r>
      <w:proofErr w:type="spellEnd"/>
      <w:r>
        <w:t>-sandbox --disable-dev-</w:t>
      </w:r>
      <w:proofErr w:type="spellStart"/>
      <w:r>
        <w:t>shm</w:t>
      </w:r>
      <w:proofErr w:type="spellEnd"/>
      <w:r>
        <w:t>-usage flags to the Chrome binary, you'd do:</w:t>
      </w:r>
    </w:p>
    <w:p w14:paraId="6F682255" w14:textId="77777777" w:rsidR="00B9090A" w:rsidRDefault="00B9090A" w:rsidP="00B9090A"/>
    <w:p w14:paraId="7AD9661B" w14:textId="0CB04741" w:rsidR="00B9090A" w:rsidRDefault="00B9090A" w:rsidP="00B9090A">
      <w:pPr>
        <w:pStyle w:val="ListParagraph"/>
        <w:numPr>
          <w:ilvl w:val="0"/>
          <w:numId w:val="9"/>
        </w:numPr>
      </w:pPr>
      <w:r>
        <w:t xml:space="preserve">axe --chrome-options="no-sandbox,disable-setuid-sandbox,disable-dev-shm-usage" </w:t>
      </w:r>
      <w:hyperlink r:id="rId12" w:history="1">
        <w:r w:rsidRPr="00F05E7B">
          <w:rPr>
            <w:rStyle w:val="Hyperlink"/>
          </w:rPr>
          <w:t>www.deque.com</w:t>
        </w:r>
      </w:hyperlink>
    </w:p>
    <w:p w14:paraId="11740DDC" w14:textId="63ACE4FB" w:rsidR="00CE3EA3" w:rsidRPr="00B9090A" w:rsidRDefault="00CE3EA3" w:rsidP="00B9090A">
      <w:r>
        <w:br w:type="page"/>
      </w:r>
    </w:p>
    <w:p w14:paraId="2C326D6B" w14:textId="7CA2ED3C" w:rsidR="009324FD" w:rsidRDefault="009324FD" w:rsidP="009324FD">
      <w:pPr>
        <w:pStyle w:val="Heading1"/>
      </w:pPr>
      <w:r>
        <w:lastRenderedPageBreak/>
        <w:t>Examples</w:t>
      </w:r>
    </w:p>
    <w:p w14:paraId="5FE9905B" w14:textId="77777777" w:rsidR="0044324D" w:rsidRDefault="0044324D" w:rsidP="00CE3EA3">
      <w:pPr>
        <w:pStyle w:val="Heading2"/>
      </w:pPr>
      <w:r>
        <w:t>Axe-CLI-Command-Ex-01</w:t>
      </w:r>
    </w:p>
    <w:p w14:paraId="628629DD" w14:textId="69D9760C" w:rsidR="00CE3EA3" w:rsidRDefault="00FD3F5E" w:rsidP="00CE3EA3">
      <w:r w:rsidRPr="0044324D">
        <w:t>One page</w:t>
      </w:r>
      <w:r w:rsidR="00CE3EA3" w:rsidRPr="0044324D">
        <w:t>, Firefox browser, default ruleset</w:t>
      </w:r>
    </w:p>
    <w:p w14:paraId="5A6A0515" w14:textId="0028B468" w:rsidR="00CE3EA3" w:rsidRDefault="00CE3EA3" w:rsidP="00FD6B99">
      <w:r w:rsidRPr="00CE3EA3">
        <w:rPr>
          <w:highlight w:val="lightGray"/>
        </w:rPr>
        <w:t xml:space="preserve">axe https://section508coordinators.github.io/BaselineTestPages2/test-cases/TC1005C001.html --browser </w:t>
      </w:r>
      <w:proofErr w:type="spellStart"/>
      <w:r w:rsidRPr="00CE3EA3">
        <w:rPr>
          <w:highlight w:val="lightGray"/>
        </w:rPr>
        <w:t>firefox</w:t>
      </w:r>
      <w:proofErr w:type="spellEnd"/>
      <w:r>
        <w:br/>
      </w:r>
      <w:r w:rsidRPr="00CE3EA3">
        <w:rPr>
          <w:b/>
          <w:bCs/>
          <w:i/>
          <w:iCs/>
        </w:rPr>
        <w:t>Console window output:</w:t>
      </w:r>
      <w:r>
        <w:rPr>
          <w:noProof/>
        </w:rPr>
        <w:drawing>
          <wp:inline distT="0" distB="0" distL="0" distR="0" wp14:anchorId="45233EA6" wp14:editId="7435EC5B">
            <wp:extent cx="7372350" cy="4275508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97291" cy="42899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1CE1AA" w14:textId="1999854D" w:rsidR="00822D1D" w:rsidRDefault="00822D1D" w:rsidP="006A4404">
      <w:pPr>
        <w:pStyle w:val="Heading2"/>
      </w:pPr>
      <w:r>
        <w:lastRenderedPageBreak/>
        <w:t>Axe-CLI-Command-Ex-02</w:t>
      </w:r>
    </w:p>
    <w:p w14:paraId="321BD6D7" w14:textId="16E9AE6D" w:rsidR="006A4404" w:rsidRDefault="00497C42" w:rsidP="00C71E65">
      <w:r w:rsidRPr="00822D1D">
        <w:t>Multi-page, chrome browser, specific rules only</w:t>
      </w:r>
      <w:r w:rsidR="00C71E65" w:rsidRPr="00822D1D">
        <w:t xml:space="preserve">, save results to </w:t>
      </w:r>
      <w:r w:rsidR="006A4404" w:rsidRPr="00822D1D">
        <w:t xml:space="preserve">JSON </w:t>
      </w:r>
      <w:r w:rsidR="00C71E65" w:rsidRPr="00822D1D">
        <w:t>file</w:t>
      </w:r>
    </w:p>
    <w:p w14:paraId="3AAD000D" w14:textId="15F153EB" w:rsidR="006A4404" w:rsidRDefault="00C71E65" w:rsidP="00C71E65">
      <w:pPr>
        <w:rPr>
          <w:rFonts w:ascii="Courier New" w:hAnsi="Courier New" w:cs="Courier New"/>
        </w:rPr>
      </w:pPr>
      <w:r w:rsidRPr="006A4404">
        <w:rPr>
          <w:rFonts w:ascii="Courier New" w:hAnsi="Courier New" w:cs="Courier New"/>
          <w:highlight w:val="lightGray"/>
        </w:rPr>
        <w:t xml:space="preserve">axe https://section508coordinators.github.io/BaselineTestPages2/test-cases/TC1005C001.html, https://section508coordinators.github.io/BaselineTestPages2/test-cases/TC1005C009.html --rules </w:t>
      </w:r>
      <w:proofErr w:type="spellStart"/>
      <w:r w:rsidRPr="006A4404">
        <w:rPr>
          <w:rFonts w:ascii="Courier New" w:hAnsi="Courier New" w:cs="Courier New"/>
          <w:highlight w:val="lightGray"/>
        </w:rPr>
        <w:t>label,aria</w:t>
      </w:r>
      <w:proofErr w:type="spellEnd"/>
      <w:r w:rsidRPr="006A4404">
        <w:rPr>
          <w:rFonts w:ascii="Courier New" w:hAnsi="Courier New" w:cs="Courier New"/>
          <w:highlight w:val="lightGray"/>
        </w:rPr>
        <w:t xml:space="preserve">-input-field-name --browser chrome --save </w:t>
      </w:r>
      <w:proofErr w:type="spellStart"/>
      <w:r w:rsidRPr="006A4404">
        <w:rPr>
          <w:rFonts w:ascii="Courier New" w:hAnsi="Courier New" w:cs="Courier New"/>
          <w:highlight w:val="lightGray"/>
        </w:rPr>
        <w:t>TestCase-site.json</w:t>
      </w:r>
      <w:proofErr w:type="spellEnd"/>
    </w:p>
    <w:p w14:paraId="662D2DDE" w14:textId="336EA818" w:rsidR="008A25CC" w:rsidRPr="0044324D" w:rsidRDefault="008A25CC" w:rsidP="00C71E65">
      <w:pPr>
        <w:rPr>
          <w:rFonts w:ascii="Courier New" w:hAnsi="Courier New" w:cs="Courier New"/>
        </w:rPr>
      </w:pPr>
      <w:r w:rsidRPr="00CE3EA3">
        <w:rPr>
          <w:b/>
          <w:bCs/>
          <w:i/>
          <w:iCs/>
        </w:rPr>
        <w:t>Console window output:</w:t>
      </w:r>
      <w:r>
        <w:rPr>
          <w:noProof/>
        </w:rPr>
        <w:drawing>
          <wp:inline distT="0" distB="0" distL="0" distR="0" wp14:anchorId="61AA0A63" wp14:editId="6BED4EC4">
            <wp:extent cx="7858125" cy="4451118"/>
            <wp:effectExtent l="19050" t="19050" r="9525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63296" cy="44540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A20A42" w14:textId="6D704BA9" w:rsidR="00822D1D" w:rsidRDefault="00822D1D" w:rsidP="001675DB">
      <w:pPr>
        <w:pStyle w:val="Heading2"/>
      </w:pPr>
      <w:r>
        <w:lastRenderedPageBreak/>
        <w:t>axe-CLI-Command-Ex-03</w:t>
      </w:r>
    </w:p>
    <w:p w14:paraId="081374E4" w14:textId="71958CA7" w:rsidR="00822D1D" w:rsidRDefault="009B5CC0" w:rsidP="00822D1D">
      <w:r>
        <w:t>One-page</w:t>
      </w:r>
      <w:r w:rsidR="00EB59E8">
        <w:t xml:space="preserve"> test with</w:t>
      </w:r>
      <w:r w:rsidR="00822D1D">
        <w:t xml:space="preserve"> OAST recommended rules only</w:t>
      </w:r>
    </w:p>
    <w:p w14:paraId="24D54282" w14:textId="43BA4742" w:rsidR="00FD6B99" w:rsidRDefault="00822D1D" w:rsidP="00822D1D">
      <w:r w:rsidRPr="001675DB">
        <w:rPr>
          <w:highlight w:val="lightGray"/>
        </w:rPr>
        <w:t>axe www.ibm.com --rules scrollable-region-focusable,role-img-alt,image-alt,color-contrast,aria-hidden-focus,aria-input-field-name,aria-toggle-field-name,label,form-field-multiple-labels,document-title,td-headers-attr,empty-heading,listitem,link-name,input-image-alt,input-button-name,button-name,html-has-lang,html-lang-valid,valid-lang,frame-title,duplicate-id</w:t>
      </w:r>
    </w:p>
    <w:p w14:paraId="5C4C975A" w14:textId="57AA303D" w:rsidR="001675DB" w:rsidRDefault="001675DB" w:rsidP="00822D1D">
      <w:r w:rsidRPr="00CE3EA3">
        <w:rPr>
          <w:b/>
          <w:bCs/>
          <w:i/>
          <w:iCs/>
        </w:rPr>
        <w:t>Console window output:</w:t>
      </w:r>
      <w:r>
        <w:rPr>
          <w:noProof/>
        </w:rPr>
        <w:drawing>
          <wp:inline distT="0" distB="0" distL="0" distR="0" wp14:anchorId="6F71DAD1" wp14:editId="63837F8C">
            <wp:extent cx="8229600" cy="254190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4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7CC8C4" w14:textId="77777777" w:rsidR="001675DB" w:rsidRDefault="001675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6537FD" w14:textId="37097FE8" w:rsidR="00FD6B99" w:rsidRDefault="00F056C2" w:rsidP="00F056C2">
      <w:pPr>
        <w:pStyle w:val="Heading1"/>
      </w:pPr>
      <w:r>
        <w:lastRenderedPageBreak/>
        <w:t>Tips</w:t>
      </w:r>
    </w:p>
    <w:p w14:paraId="72EB0E30" w14:textId="234F01B8" w:rsidR="00F056C2" w:rsidRDefault="00F056C2" w:rsidP="00F056C2">
      <w:pPr>
        <w:pStyle w:val="ListParagraph"/>
        <w:numPr>
          <w:ilvl w:val="0"/>
          <w:numId w:val="6"/>
        </w:numPr>
      </w:pPr>
      <w:r>
        <w:t>Always be aware of the currently published version of the axe-core library. If you want to run with the most current version – which will likely have you up to date on the latest rules and bug fixes, be sure to periodically update your copy of the library and note the axe-core version message when running CLI: “</w:t>
      </w:r>
      <w:r w:rsidRPr="00F056C2">
        <w:rPr>
          <w:rFonts w:ascii="Courier New" w:hAnsi="Courier New" w:cs="Courier New"/>
          <w:i/>
          <w:iCs/>
        </w:rPr>
        <w:t>Running axe-core &lt;library version&gt; in &lt;selected browser</w:t>
      </w:r>
      <w:r>
        <w:t>&gt;”</w:t>
      </w:r>
      <w:r>
        <w:br/>
      </w:r>
    </w:p>
    <w:p w14:paraId="65C7E867" w14:textId="53ECA13A" w:rsidR="00F056C2" w:rsidRDefault="00F056C2" w:rsidP="00F056C2">
      <w:pPr>
        <w:pStyle w:val="ListParagraph"/>
        <w:numPr>
          <w:ilvl w:val="0"/>
          <w:numId w:val="6"/>
        </w:numPr>
      </w:pPr>
      <w:r>
        <w:t>Be wary of using the --tags option. Results obtained by OAST through testing are questionable. OAST has recommended individual rules in favor of using tags.</w:t>
      </w:r>
    </w:p>
    <w:p w14:paraId="1C2BCA91" w14:textId="6B647A4A" w:rsidR="00B65041" w:rsidRDefault="00EB59E8" w:rsidP="00E63EDC">
      <w:pPr>
        <w:pStyle w:val="Heading1"/>
      </w:pPr>
      <w:r>
        <w:t>Appendix</w:t>
      </w:r>
    </w:p>
    <w:p w14:paraId="08B46544" w14:textId="51D5C673" w:rsidR="00EB59E8" w:rsidRPr="00EB59E8" w:rsidRDefault="00EB59E8" w:rsidP="00EB59E8">
      <w:pPr>
        <w:pStyle w:val="Heading2"/>
      </w:pPr>
      <w:r>
        <w:t>Tags Listing</w:t>
      </w:r>
    </w:p>
    <w:tbl>
      <w:tblPr>
        <w:tblW w:w="25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4678"/>
      </w:tblGrid>
      <w:tr w:rsidR="00B65041" w:rsidRPr="00B65041" w14:paraId="72019448" w14:textId="77777777" w:rsidTr="00B6504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63466" w14:textId="77777777" w:rsidR="00B65041" w:rsidRPr="00B65041" w:rsidRDefault="00B65041" w:rsidP="00B6504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B6504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Tag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51773" w14:textId="77777777" w:rsidR="00B65041" w:rsidRPr="00B65041" w:rsidRDefault="00B65041" w:rsidP="00B6504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B6504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Accessibility Standard/Purpose</w:t>
            </w:r>
          </w:p>
        </w:tc>
      </w:tr>
      <w:tr w:rsidR="00B65041" w:rsidRPr="00B65041" w14:paraId="0C54BEF3" w14:textId="77777777" w:rsidTr="00B650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27183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wcag2a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9830A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WCAG 2.0 &amp; WCAG 2.1 Level A</w:t>
            </w:r>
          </w:p>
        </w:tc>
      </w:tr>
      <w:tr w:rsidR="00B65041" w:rsidRPr="00B65041" w14:paraId="4B645FEF" w14:textId="77777777" w:rsidTr="00B650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E191D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wcag2aa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64726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WCAG 2.0 &amp; WCAG 2.1 Level AA</w:t>
            </w:r>
          </w:p>
        </w:tc>
      </w:tr>
      <w:tr w:rsidR="00B65041" w:rsidRPr="00B65041" w14:paraId="71C9ADF7" w14:textId="77777777" w:rsidTr="00B650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13993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wcag21a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AAFDD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WCAG 2.1 Level A</w:t>
            </w:r>
          </w:p>
        </w:tc>
      </w:tr>
      <w:tr w:rsidR="00B65041" w:rsidRPr="00B65041" w14:paraId="2CCE8162" w14:textId="77777777" w:rsidTr="00B650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3C029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wcag21aa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FC03C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WCAG 2.1 Level AA</w:t>
            </w:r>
          </w:p>
        </w:tc>
      </w:tr>
      <w:tr w:rsidR="00B65041" w:rsidRPr="00B65041" w14:paraId="687D7D8F" w14:textId="77777777" w:rsidTr="00B650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6604D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section508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91953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Section 508</w:t>
            </w:r>
          </w:p>
        </w:tc>
      </w:tr>
      <w:tr w:rsidR="00B65041" w:rsidRPr="00B65041" w14:paraId="3616C32E" w14:textId="77777777" w:rsidTr="00B650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6D342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best-practice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34B92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Best practices endorsed by Deque</w:t>
            </w:r>
          </w:p>
        </w:tc>
      </w:tr>
      <w:tr w:rsidR="00B65041" w:rsidRPr="00B65041" w14:paraId="70AE30F9" w14:textId="77777777" w:rsidTr="00B650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A9CD2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experimental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EE75A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Cutting-edge techniques</w:t>
            </w:r>
          </w:p>
        </w:tc>
      </w:tr>
      <w:tr w:rsidR="00B65041" w:rsidRPr="00B65041" w14:paraId="43D42E56" w14:textId="77777777" w:rsidTr="00B650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9B305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cat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5BCAD" w14:textId="77777777" w:rsidR="00B65041" w:rsidRPr="00B65041" w:rsidRDefault="00B65041" w:rsidP="00B6504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6504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Category mappings used by Deque (see below)</w:t>
            </w:r>
          </w:p>
        </w:tc>
      </w:tr>
    </w:tbl>
    <w:p w14:paraId="3D40C4C3" w14:textId="77777777" w:rsidR="00B65041" w:rsidRDefault="00B65041" w:rsidP="00FD6B99"/>
    <w:sectPr w:rsidR="00B65041" w:rsidSect="00CE3EA3">
      <w:headerReference w:type="default" r:id="rId16"/>
      <w:footerReference w:type="default" r:id="rId17"/>
      <w:headerReference w:type="first" r:id="rId18"/>
      <w:footerReference w:type="first" r:id="rId19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F3E03" w14:textId="77777777" w:rsidR="00565D29" w:rsidRDefault="00565D29" w:rsidP="00FD6B99">
      <w:pPr>
        <w:spacing w:after="0" w:line="240" w:lineRule="auto"/>
      </w:pPr>
      <w:r>
        <w:separator/>
      </w:r>
    </w:p>
  </w:endnote>
  <w:endnote w:type="continuationSeparator" w:id="0">
    <w:p w14:paraId="172B786D" w14:textId="77777777" w:rsidR="00565D29" w:rsidRDefault="00565D29" w:rsidP="00FD6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1702095"/>
      <w:docPartObj>
        <w:docPartGallery w:val="Page Numbers (Bottom of Page)"/>
        <w:docPartUnique/>
      </w:docPartObj>
    </w:sdtPr>
    <w:sdtEndPr/>
    <w:sdtContent>
      <w:p w14:paraId="37BE8858" w14:textId="23816812" w:rsidR="009E1DB9" w:rsidRDefault="009E1DB9" w:rsidP="009E1DB9">
        <w:pPr>
          <w:pStyle w:val="Footer"/>
          <w:pBdr>
            <w:bottom w:val="single" w:sz="6" w:space="1" w:color="auto"/>
          </w:pBdr>
        </w:pPr>
      </w:p>
      <w:p w14:paraId="694EA1A4" w14:textId="00AFCA63" w:rsidR="009E1DB9" w:rsidRDefault="009E1DB9" w:rsidP="00E63EDC">
        <w:pPr>
          <w:pStyle w:val="Footer"/>
          <w:jc w:val="right"/>
        </w:pPr>
        <w:r>
          <w:tab/>
        </w:r>
        <w:r>
          <w:tab/>
        </w:r>
        <w:r>
          <w:tab/>
        </w:r>
        <w:r>
          <w:tab/>
        </w:r>
        <w:r>
          <w:tab/>
        </w:r>
        <w:sdt>
          <w:sdtPr>
            <w:id w:val="1117261499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1767970214"/>
                <w:docPartObj>
                  <w:docPartGallery w:val="Page Numbers (Top of Page)"/>
                  <w:docPartUnique/>
                </w:docPartObj>
              </w:sdtPr>
              <w:sdtEndPr/>
              <w:sdtContent>
                <w:r>
                  <w:t xml:space="preserve">Page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PAGE 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bCs/>
                    <w:sz w:val="24"/>
                    <w:szCs w:val="24"/>
                  </w:rPr>
                  <w:t>1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>
                  <w:t xml:space="preserve"> of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NUMPAGES  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bCs/>
                    <w:sz w:val="24"/>
                    <w:szCs w:val="24"/>
                  </w:rPr>
                  <w:t>7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</w:sdtContent>
            </w:sdt>
          </w:sdtContent>
        </w:sdt>
      </w:p>
      <w:p w14:paraId="7B3A03B6" w14:textId="67DBE8F4" w:rsidR="009E1DB9" w:rsidRDefault="00565D29" w:rsidP="009E1DB9">
        <w:pPr>
          <w:pStyle w:val="Footer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5C83D" w14:textId="4B0885C8" w:rsidR="009E1DB9" w:rsidRDefault="009E1DB9">
    <w:pPr>
      <w:pStyle w:val="Footer"/>
      <w:pBdr>
        <w:bottom w:val="single" w:sz="6" w:space="1" w:color="auto"/>
      </w:pBdr>
      <w:jc w:val="right"/>
      <w:rPr>
        <w:b/>
        <w:bCs/>
      </w:rPr>
    </w:pPr>
  </w:p>
  <w:p w14:paraId="0C1D1C9C" w14:textId="0EF41A32" w:rsidR="009E1DB9" w:rsidRDefault="009E1DB9" w:rsidP="00E63EDC">
    <w:pPr>
      <w:pStyle w:val="Footer"/>
      <w:jc w:val="right"/>
    </w:pPr>
    <w:r>
      <w:tab/>
    </w:r>
    <w:r>
      <w:tab/>
    </w:r>
    <w:r>
      <w:tab/>
    </w:r>
    <w:r>
      <w:tab/>
    </w:r>
    <w:r>
      <w:tab/>
    </w:r>
    <w:sdt>
      <w:sdtPr>
        <w:id w:val="160740330"/>
        <w:docPartObj>
          <w:docPartGallery w:val="Page Numbers (Bottom of Page)"/>
          <w:docPartUnique/>
        </w:docPartObj>
      </w:sdtPr>
      <w:sdtEndPr/>
      <w:sdtContent>
        <w:sdt>
          <w:sdtPr>
            <w:id w:val="397329938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4C525D4" w14:textId="77777777" w:rsidR="009E1DB9" w:rsidRDefault="009E1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2FF4D" w14:textId="77777777" w:rsidR="00565D29" w:rsidRDefault="00565D29" w:rsidP="00FD6B99">
      <w:pPr>
        <w:spacing w:after="0" w:line="240" w:lineRule="auto"/>
      </w:pPr>
      <w:r>
        <w:separator/>
      </w:r>
    </w:p>
  </w:footnote>
  <w:footnote w:type="continuationSeparator" w:id="0">
    <w:p w14:paraId="64A3A9A0" w14:textId="77777777" w:rsidR="00565D29" w:rsidRDefault="00565D29" w:rsidP="00FD6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F23B9" w14:textId="547F48F9" w:rsidR="009E1DB9" w:rsidRDefault="009E1DB9">
    <w:pPr>
      <w:pStyle w:val="Header"/>
      <w:pBdr>
        <w:bottom w:val="single" w:sz="6" w:space="1" w:color="auto"/>
      </w:pBdr>
    </w:pPr>
    <w:r>
      <w:t>Axe-core CLI</w:t>
    </w:r>
    <w:r w:rsidR="00E63EDC">
      <w:t xml:space="preserve"> Examples</w:t>
    </w:r>
  </w:p>
  <w:p w14:paraId="6C08C667" w14:textId="77777777" w:rsidR="009E1DB9" w:rsidRDefault="009E1D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A4C51" w14:textId="53CE8230" w:rsidR="00FD6B99" w:rsidRDefault="00FD6B99" w:rsidP="00FD6B99">
    <w:pPr>
      <w:pStyle w:val="Title"/>
      <w:jc w:val="center"/>
    </w:pPr>
    <w:r>
      <w:t>Axe-core</w:t>
    </w:r>
  </w:p>
  <w:p w14:paraId="1B043A3B" w14:textId="0E9F13FC" w:rsidR="00FD6B99" w:rsidRDefault="00FD6B99" w:rsidP="00FD6B99">
    <w:pPr>
      <w:pStyle w:val="Title"/>
      <w:jc w:val="center"/>
    </w:pPr>
    <w:r>
      <w:t>Command Line Interface (CLI)</w:t>
    </w:r>
    <w:r w:rsidR="00E63EDC">
      <w:t xml:space="preserve"> Examples</w:t>
    </w:r>
  </w:p>
  <w:p w14:paraId="2B36B0F1" w14:textId="77777777" w:rsidR="00FD6B99" w:rsidRPr="00FD6B99" w:rsidRDefault="00FD6B99" w:rsidP="00FD6B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45EB6"/>
    <w:multiLevelType w:val="hybridMultilevel"/>
    <w:tmpl w:val="6D0E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236276"/>
    <w:multiLevelType w:val="hybridMultilevel"/>
    <w:tmpl w:val="1A24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FF2868"/>
    <w:multiLevelType w:val="hybridMultilevel"/>
    <w:tmpl w:val="9394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D545E3"/>
    <w:multiLevelType w:val="hybridMultilevel"/>
    <w:tmpl w:val="B25E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2B3FA9"/>
    <w:multiLevelType w:val="hybridMultilevel"/>
    <w:tmpl w:val="E608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50A30"/>
    <w:multiLevelType w:val="hybridMultilevel"/>
    <w:tmpl w:val="1D3C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EDA43C5"/>
    <w:multiLevelType w:val="hybridMultilevel"/>
    <w:tmpl w:val="AB88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FA33BBE"/>
    <w:multiLevelType w:val="hybridMultilevel"/>
    <w:tmpl w:val="11F2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19B3E68"/>
    <w:multiLevelType w:val="hybridMultilevel"/>
    <w:tmpl w:val="9318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E8"/>
    <w:rsid w:val="000340EB"/>
    <w:rsid w:val="00053CE8"/>
    <w:rsid w:val="000962A3"/>
    <w:rsid w:val="000B0DA7"/>
    <w:rsid w:val="0011328B"/>
    <w:rsid w:val="00125055"/>
    <w:rsid w:val="001675DB"/>
    <w:rsid w:val="001826A1"/>
    <w:rsid w:val="00333DC0"/>
    <w:rsid w:val="00351BAA"/>
    <w:rsid w:val="003761A1"/>
    <w:rsid w:val="00380854"/>
    <w:rsid w:val="0044324D"/>
    <w:rsid w:val="00497C42"/>
    <w:rsid w:val="00522939"/>
    <w:rsid w:val="005369CC"/>
    <w:rsid w:val="00565D29"/>
    <w:rsid w:val="005C7669"/>
    <w:rsid w:val="005F502A"/>
    <w:rsid w:val="00654F3B"/>
    <w:rsid w:val="006A4404"/>
    <w:rsid w:val="007D11F7"/>
    <w:rsid w:val="007E68C4"/>
    <w:rsid w:val="00822D1D"/>
    <w:rsid w:val="008A25CC"/>
    <w:rsid w:val="00903745"/>
    <w:rsid w:val="009324FD"/>
    <w:rsid w:val="00936B0A"/>
    <w:rsid w:val="009B5CC0"/>
    <w:rsid w:val="009C1307"/>
    <w:rsid w:val="009C3FE5"/>
    <w:rsid w:val="009E1DB9"/>
    <w:rsid w:val="00B535A4"/>
    <w:rsid w:val="00B65041"/>
    <w:rsid w:val="00B9090A"/>
    <w:rsid w:val="00BE23C6"/>
    <w:rsid w:val="00C71E65"/>
    <w:rsid w:val="00C7608E"/>
    <w:rsid w:val="00C840BE"/>
    <w:rsid w:val="00CE3EA3"/>
    <w:rsid w:val="00CF18E7"/>
    <w:rsid w:val="00DB2736"/>
    <w:rsid w:val="00E03568"/>
    <w:rsid w:val="00E63EDC"/>
    <w:rsid w:val="00EB59E8"/>
    <w:rsid w:val="00EC45E8"/>
    <w:rsid w:val="00F056C2"/>
    <w:rsid w:val="00FC394C"/>
    <w:rsid w:val="00FD3F5E"/>
    <w:rsid w:val="00FD6B99"/>
    <w:rsid w:val="00F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2F689"/>
  <w15:chartTrackingRefBased/>
  <w15:docId w15:val="{DAFB62CC-D766-4AA2-8176-1BB13574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B99"/>
  </w:style>
  <w:style w:type="paragraph" w:styleId="Footer">
    <w:name w:val="footer"/>
    <w:basedOn w:val="Normal"/>
    <w:link w:val="FooterChar"/>
    <w:uiPriority w:val="99"/>
    <w:unhideWhenUsed/>
    <w:rsid w:val="00FD6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B99"/>
  </w:style>
  <w:style w:type="paragraph" w:styleId="Title">
    <w:name w:val="Title"/>
    <w:basedOn w:val="Normal"/>
    <w:next w:val="Normal"/>
    <w:link w:val="TitleChar"/>
    <w:uiPriority w:val="10"/>
    <w:qFormat/>
    <w:rsid w:val="00FD6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6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6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6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B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B99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650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5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driver.chromium.org/home" TargetMode="Externa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odejs.org/en/" TargetMode="External"/><Relationship Id="rId12" Type="http://schemas.openxmlformats.org/officeDocument/2006/relationships/hyperlink" Target="http://www.dequ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eque.com/blog/axe-updates-deque-releases-axe-core-3-5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github.com/dequelabs/axe-cli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zilla/geckodriver/release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King</dc:creator>
  <cp:keywords/>
  <dc:description/>
  <cp:lastModifiedBy>Alan King</cp:lastModifiedBy>
  <cp:revision>38</cp:revision>
  <dcterms:created xsi:type="dcterms:W3CDTF">2020-04-11T21:34:00Z</dcterms:created>
  <dcterms:modified xsi:type="dcterms:W3CDTF">2020-07-12T20:00:00Z</dcterms:modified>
</cp:coreProperties>
</file>