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42E7" w14:textId="3F2A2E06" w:rsidR="00E63EDC" w:rsidRDefault="00E63EDC" w:rsidP="00E63EDC">
      <w:r w:rsidRPr="009E1DB9">
        <w:rPr>
          <w:b/>
          <w:bCs/>
        </w:rPr>
        <w:t>Updated:</w:t>
      </w:r>
      <w:r>
        <w:t xml:space="preserve"> </w:t>
      </w:r>
      <w:r>
        <w:fldChar w:fldCharType="begin"/>
      </w:r>
      <w:r>
        <w:instrText xml:space="preserve"> SAVEDATE  \@ "M/d/yyyy h:mm am/pm"  \* MERGEFORMAT </w:instrText>
      </w:r>
      <w:r>
        <w:fldChar w:fldCharType="separate"/>
      </w:r>
      <w:r w:rsidR="000A7311">
        <w:rPr>
          <w:noProof/>
        </w:rPr>
        <w:t>5/2/2020 6:48 PM</w:t>
      </w:r>
      <w:r>
        <w:fldChar w:fldCharType="end"/>
      </w:r>
    </w:p>
    <w:p w14:paraId="50BEBC78" w14:textId="025D2F1E" w:rsidR="00FD6B99" w:rsidRDefault="00FD6B99" w:rsidP="00FD6B99">
      <w:pPr>
        <w:pStyle w:val="Heading1"/>
      </w:pPr>
      <w:r>
        <w:t>Overview</w:t>
      </w:r>
    </w:p>
    <w:p w14:paraId="0C87C698" w14:textId="4F8A18C1" w:rsidR="00C7608E" w:rsidRDefault="00FD6B99" w:rsidP="00C7608E">
      <w:pPr>
        <w:pStyle w:val="ListParagraph"/>
        <w:numPr>
          <w:ilvl w:val="0"/>
          <w:numId w:val="3"/>
        </w:numPr>
      </w:pPr>
      <w:r>
        <w:t xml:space="preserve">Provides a command line interface for </w:t>
      </w:r>
      <w:r w:rsidR="00AD49F6">
        <w:t>the pa11y engine</w:t>
      </w:r>
      <w:r>
        <w:t xml:space="preserve"> to run quick accessibility tests</w:t>
      </w:r>
      <w:r w:rsidR="00AD49F6">
        <w:t xml:space="preserve"> using rulesets from axe-core or HTML Code sniffer</w:t>
      </w:r>
      <w:r w:rsidR="00C7608E">
        <w:t xml:space="preserve"> </w:t>
      </w:r>
    </w:p>
    <w:p w14:paraId="1901E957" w14:textId="46266FCA" w:rsidR="00FD6B99" w:rsidRDefault="00C7608E" w:rsidP="00C7608E">
      <w:pPr>
        <w:pStyle w:val="ListParagraph"/>
        <w:numPr>
          <w:ilvl w:val="0"/>
          <w:numId w:val="3"/>
        </w:numPr>
      </w:pPr>
      <w:r w:rsidRPr="00C7608E">
        <w:t xml:space="preserve">By default, </w:t>
      </w:r>
      <w:r w:rsidR="00AD49F6">
        <w:t>pa11y CLI</w:t>
      </w:r>
      <w:r w:rsidRPr="00C7608E">
        <w:t xml:space="preserve"> runs </w:t>
      </w:r>
      <w:r w:rsidR="00AD49F6">
        <w:t>HTML code sniffer rulesets against WCAG 2 AA success criteria</w:t>
      </w:r>
    </w:p>
    <w:p w14:paraId="1EE7E97F" w14:textId="43878A81" w:rsidR="00C7608E" w:rsidRDefault="00C7608E" w:rsidP="00C7608E">
      <w:pPr>
        <w:pStyle w:val="ListParagraph"/>
        <w:numPr>
          <w:ilvl w:val="0"/>
          <w:numId w:val="3"/>
        </w:numPr>
      </w:pPr>
      <w:r>
        <w:t xml:space="preserve">Install </w:t>
      </w:r>
      <w:r w:rsidR="00A819D7">
        <w:t>the pa11y CLI globally using npm</w:t>
      </w:r>
    </w:p>
    <w:p w14:paraId="1EB5095C" w14:textId="2B4DA6B8" w:rsidR="00FD6B99" w:rsidRDefault="00C840BE" w:rsidP="00FD6B99">
      <w:pPr>
        <w:pStyle w:val="Heading1"/>
      </w:pPr>
      <w:r>
        <w:t>Software required</w:t>
      </w:r>
    </w:p>
    <w:p w14:paraId="715771C5" w14:textId="538CAB3B" w:rsidR="00C7608E" w:rsidRDefault="00C7608E" w:rsidP="00FD6B99">
      <w:pPr>
        <w:pStyle w:val="ListParagraph"/>
        <w:numPr>
          <w:ilvl w:val="0"/>
          <w:numId w:val="4"/>
        </w:numPr>
      </w:pPr>
      <w:r>
        <w:t>Node.js 6+</w:t>
      </w:r>
    </w:p>
    <w:p w14:paraId="5691E135" w14:textId="41D95E1D" w:rsidR="00C7608E" w:rsidRPr="00A819D7" w:rsidRDefault="00715FE8" w:rsidP="00C7608E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7" w:history="1">
        <w:r w:rsidR="00C7608E">
          <w:rPr>
            <w:rStyle w:val="Hyperlink"/>
          </w:rPr>
          <w:t>https://nodejs.org/en/</w:t>
        </w:r>
      </w:hyperlink>
    </w:p>
    <w:p w14:paraId="4AFC63EA" w14:textId="18F56FBB" w:rsidR="00A819D7" w:rsidRDefault="00A819D7" w:rsidP="00A819D7">
      <w:pPr>
        <w:pStyle w:val="ListParagraph"/>
        <w:numPr>
          <w:ilvl w:val="0"/>
          <w:numId w:val="4"/>
        </w:numPr>
      </w:pPr>
      <w:r>
        <w:t>Pa11y CLI tool</w:t>
      </w:r>
    </w:p>
    <w:p w14:paraId="1ACC2703" w14:textId="2FE20F5B" w:rsidR="00A819D7" w:rsidRDefault="00715FE8" w:rsidP="00A819D7">
      <w:pPr>
        <w:pStyle w:val="ListParagraph"/>
        <w:numPr>
          <w:ilvl w:val="1"/>
          <w:numId w:val="4"/>
        </w:numPr>
      </w:pPr>
      <w:hyperlink r:id="rId8" w:history="1">
        <w:r w:rsidR="00A819D7">
          <w:rPr>
            <w:rStyle w:val="Hyperlink"/>
          </w:rPr>
          <w:t>https://github.com/pa11y/pa11y</w:t>
        </w:r>
      </w:hyperlink>
    </w:p>
    <w:p w14:paraId="0E73E3D6" w14:textId="444EB50A" w:rsidR="0090296D" w:rsidRDefault="0090296D" w:rsidP="0090296D">
      <w:pPr>
        <w:pStyle w:val="ListParagraph"/>
        <w:numPr>
          <w:ilvl w:val="0"/>
          <w:numId w:val="4"/>
        </w:numPr>
      </w:pPr>
      <w:r>
        <w:t xml:space="preserve">&lt;optional&gt; If you want to send results to an HTML file, install </w:t>
      </w:r>
      <w:r w:rsidRPr="0090296D">
        <w:rPr>
          <w:b/>
          <w:bCs/>
        </w:rPr>
        <w:t>pa11y-report-html</w:t>
      </w:r>
    </w:p>
    <w:p w14:paraId="555DC77F" w14:textId="034EF2C0" w:rsidR="0090296D" w:rsidRDefault="00715FE8" w:rsidP="0090296D">
      <w:pPr>
        <w:pStyle w:val="ListParagraph"/>
        <w:numPr>
          <w:ilvl w:val="1"/>
          <w:numId w:val="4"/>
        </w:numPr>
      </w:pPr>
      <w:hyperlink r:id="rId9" w:history="1">
        <w:r w:rsidR="0090296D" w:rsidRPr="006B1A5F">
          <w:rPr>
            <w:rStyle w:val="Hyperlink"/>
          </w:rPr>
          <w:t>https://www.npmjs.com/package/pa11y-reporter-html</w:t>
        </w:r>
      </w:hyperlink>
      <w:r w:rsidR="0090296D">
        <w:t xml:space="preserve"> </w:t>
      </w:r>
    </w:p>
    <w:p w14:paraId="55D5E9E6" w14:textId="18C251FE" w:rsidR="00FD6B99" w:rsidRDefault="00FD6B99" w:rsidP="00FD6B99">
      <w:pPr>
        <w:pStyle w:val="Heading1"/>
      </w:pPr>
      <w:r>
        <w:t>Installation</w:t>
      </w:r>
    </w:p>
    <w:p w14:paraId="7AB5E34D" w14:textId="0173B7A5" w:rsidR="001826A1" w:rsidRDefault="001826A1" w:rsidP="00FD6B99">
      <w:pPr>
        <w:pStyle w:val="ListParagraph"/>
        <w:numPr>
          <w:ilvl w:val="0"/>
          <w:numId w:val="2"/>
        </w:numPr>
      </w:pPr>
      <w:r>
        <w:t>Node.js 6 or higher</w:t>
      </w:r>
    </w:p>
    <w:p w14:paraId="4F58EB30" w14:textId="73BCD634" w:rsidR="001826A1" w:rsidRDefault="001826A1" w:rsidP="00FD6B99">
      <w:pPr>
        <w:pStyle w:val="ListParagraph"/>
        <w:numPr>
          <w:ilvl w:val="0"/>
          <w:numId w:val="2"/>
        </w:numPr>
      </w:pPr>
      <w:r>
        <w:t>Chrome or Firefox Browser</w:t>
      </w:r>
    </w:p>
    <w:p w14:paraId="70FCB48E" w14:textId="41DC567D" w:rsidR="00FD6B99" w:rsidRDefault="00A819D7" w:rsidP="00FD6B99">
      <w:pPr>
        <w:pStyle w:val="ListParagraph"/>
        <w:numPr>
          <w:ilvl w:val="0"/>
          <w:numId w:val="2"/>
        </w:numPr>
      </w:pPr>
      <w:r>
        <w:t>Pa11y CLI</w:t>
      </w:r>
      <w:r w:rsidR="00FD6B99">
        <w:t xml:space="preserve"> globally: </w:t>
      </w:r>
    </w:p>
    <w:p w14:paraId="61EFDDD6" w14:textId="4A3A8C9A" w:rsidR="00FD6B99" w:rsidRPr="0090296D" w:rsidRDefault="00A819D7" w:rsidP="00FD6B9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90296D">
        <w:rPr>
          <w:rFonts w:ascii="Courier New" w:hAnsi="Courier New" w:cs="Courier New"/>
          <w:sz w:val="20"/>
          <w:szCs w:val="20"/>
          <w:highlight w:val="lightGray"/>
        </w:rPr>
        <w:t>npm install -g pa11y</w:t>
      </w:r>
    </w:p>
    <w:p w14:paraId="4330BB06" w14:textId="2B40EF7D" w:rsidR="0090296D" w:rsidRPr="0090296D" w:rsidRDefault="0090296D" w:rsidP="0090296D">
      <w:pPr>
        <w:pStyle w:val="ListParagraph"/>
        <w:numPr>
          <w:ilvl w:val="0"/>
          <w:numId w:val="2"/>
        </w:numPr>
        <w:rPr>
          <w:rFonts w:cstheme="minorHAnsi"/>
        </w:rPr>
      </w:pPr>
      <w:r w:rsidRPr="0090296D">
        <w:rPr>
          <w:rFonts w:cstheme="minorHAnsi"/>
        </w:rPr>
        <w:t>Pa11y Reporter</w:t>
      </w:r>
      <w:r>
        <w:rPr>
          <w:rFonts w:cstheme="minorHAnsi"/>
        </w:rPr>
        <w:t xml:space="preserve"> &lt;optional&gt;:</w:t>
      </w:r>
    </w:p>
    <w:p w14:paraId="637E9DB8" w14:textId="720431E0" w:rsidR="0090296D" w:rsidRPr="0090296D" w:rsidRDefault="0090296D" w:rsidP="0090296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90296D">
        <w:rPr>
          <w:rFonts w:ascii="Courier New" w:hAnsi="Courier New" w:cs="Courier New"/>
          <w:sz w:val="20"/>
          <w:szCs w:val="20"/>
          <w:highlight w:val="lightGray"/>
        </w:rPr>
        <w:t>npm install -g pa11y-reporter-html</w:t>
      </w:r>
    </w:p>
    <w:p w14:paraId="79E5C238" w14:textId="77777777" w:rsidR="0090296D" w:rsidRDefault="0090296D" w:rsidP="0090296D">
      <w:pPr>
        <w:pStyle w:val="ListParagraph"/>
        <w:ind w:left="1440"/>
        <w:rPr>
          <w:rFonts w:ascii="Courier New" w:hAnsi="Courier New" w:cs="Courier New"/>
        </w:rPr>
      </w:pPr>
    </w:p>
    <w:p w14:paraId="16E780CB" w14:textId="4A449B07" w:rsidR="0011328B" w:rsidRDefault="0011328B">
      <w:r>
        <w:br w:type="page"/>
      </w:r>
    </w:p>
    <w:p w14:paraId="44FC269F" w14:textId="4228BD4B" w:rsidR="0011328B" w:rsidRDefault="0011328B" w:rsidP="0011328B">
      <w:pPr>
        <w:pStyle w:val="Heading1"/>
      </w:pPr>
      <w:r>
        <w:lastRenderedPageBreak/>
        <w:t>Usage</w:t>
      </w:r>
      <w:r w:rsidR="00B535A4">
        <w:t xml:space="preserve"> and Syntax</w:t>
      </w:r>
    </w:p>
    <w:p w14:paraId="05CA09A1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Usage: pa11y [options] &lt;url&gt;</w:t>
      </w:r>
    </w:p>
    <w:p w14:paraId="32E011B2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14:paraId="5913B9F2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Options:</w:t>
      </w:r>
    </w:p>
    <w:p w14:paraId="64D16269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14:paraId="4FB94CC1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-V, --version                  output the version number</w:t>
      </w:r>
    </w:p>
    <w:p w14:paraId="12C27690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-n, --environment              output details about the environment Pa11y will run in</w:t>
      </w:r>
    </w:p>
    <w:p w14:paraId="494B1BBF" w14:textId="3CD67DD9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-s, --standard &lt;name&gt;          the accessibility standard to use: Section508, WCAG2A, WCAG2AA (default), WCAG2AAA – only used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br/>
        <w:t xml:space="preserve">                                  </w:t>
      </w: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by htmlcs runner</w:t>
      </w:r>
    </w:p>
    <w:p w14:paraId="61745962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-r, --reporter &lt;reporter&gt;      the reporter to use: cli (default), csv, json</w:t>
      </w:r>
    </w:p>
    <w:p w14:paraId="4795ED20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-e, --runner &lt;runner&gt;          the test runners to use: htmlcs (default), axe</w:t>
      </w:r>
    </w:p>
    <w:p w14:paraId="5DB6CD60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-l, --level &lt;level&gt;            the level of issue to fail on (exit with code 2): error, warning, notice</w:t>
      </w:r>
    </w:p>
    <w:p w14:paraId="48F1B32B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-T, --threshold &lt;number&gt;       permit this number of errors, warnings, or notices, otherwise fail with exit code 2</w:t>
      </w:r>
    </w:p>
    <w:p w14:paraId="7B73438C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-i, --ignore &lt;ignore&gt;          types and codes of issues to ignore, a repeatable value or separated by semi-colons</w:t>
      </w:r>
    </w:p>
    <w:p w14:paraId="0FF34447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--include-notices              Include notices in the report</w:t>
      </w:r>
    </w:p>
    <w:p w14:paraId="028F195C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--include-warnings             Include warnings in the report</w:t>
      </w:r>
    </w:p>
    <w:p w14:paraId="46CC8F6D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-R, --root-element &lt;selector&gt;  a CSS selector used to limit which part of a page is tested</w:t>
      </w:r>
    </w:p>
    <w:p w14:paraId="30A71A7F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-E, --hide-elements &lt;hide&gt;     a CSS selector to hide elements from testing, selectors can be comma separated</w:t>
      </w:r>
    </w:p>
    <w:p w14:paraId="15B05913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-c, --config &lt;path&gt;            a JSON or JavaScript config file</w:t>
      </w:r>
    </w:p>
    <w:p w14:paraId="2955E6B3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-t, --timeout &lt;ms&gt;             the timeout in milliseconds</w:t>
      </w:r>
    </w:p>
    <w:p w14:paraId="5F802EBA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-w, --wait &lt;ms&gt;                the time to wait before running tests in milliseconds</w:t>
      </w:r>
    </w:p>
    <w:p w14:paraId="538D7D45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-d, --debug                    output debug messages</w:t>
      </w:r>
    </w:p>
    <w:p w14:paraId="760BA8E3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-S, --screen-capture &lt;path&gt;    a path to save a screen capture of the page to</w:t>
      </w:r>
    </w:p>
    <w:p w14:paraId="385B1117" w14:textId="3DED0FA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-A, --add-rule &lt;rule&gt;          WCAG 2.0 rules to include, a repeatable value or separated by semi-colons – only used by htmlcs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br/>
        <w:t xml:space="preserve">                                  </w:t>
      </w: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runner</w:t>
      </w:r>
    </w:p>
    <w:p w14:paraId="18AB6651" w14:textId="77777777" w:rsidR="000743EB" w:rsidRPr="000743EB" w:rsidRDefault="000743EB" w:rsidP="000743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743E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-h, --help                     output usage information</w:t>
      </w:r>
    </w:p>
    <w:p w14:paraId="16852AFB" w14:textId="77777777" w:rsidR="000743EB" w:rsidRPr="000743EB" w:rsidRDefault="000743EB" w:rsidP="000743EB"/>
    <w:p w14:paraId="497E27D3" w14:textId="4A7E463F" w:rsidR="000743EB" w:rsidRDefault="000743EB">
      <w:r>
        <w:br w:type="page"/>
      </w:r>
    </w:p>
    <w:p w14:paraId="7239531A" w14:textId="77777777" w:rsidR="000743EB" w:rsidRDefault="000743EB" w:rsidP="000743E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Running Tests</w:t>
      </w:r>
    </w:p>
    <w:p w14:paraId="1C3613D8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an accessibility test against a URL:</w:t>
      </w:r>
    </w:p>
    <w:p w14:paraId="6BDF9E95" w14:textId="2BF8D6DF" w:rsidR="000743EB" w:rsidRDefault="000743EB" w:rsidP="000743EB">
      <w:pPr>
        <w:pStyle w:val="HTMLPreformatted"/>
        <w:shd w:val="clear" w:color="auto" w:fill="F6F8FA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http://example.com</w:t>
      </w:r>
      <w:r>
        <w:rPr>
          <w:rFonts w:ascii="Segoe UI" w:hAnsi="Segoe UI" w:cs="Segoe UI"/>
          <w:color w:val="24292E"/>
        </w:rPr>
        <w:t>Run an accessibility test against a file (absolute paths only, not relative):</w:t>
      </w:r>
    </w:p>
    <w:p w14:paraId="7CD3A832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./path/to/your/file.html</w:t>
      </w:r>
    </w:p>
    <w:p w14:paraId="5EE87FEC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a test with CSV reporting and save to a file:</w:t>
      </w:r>
    </w:p>
    <w:p w14:paraId="18806105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--reporter csv http://example.com &gt; report.csv</w:t>
      </w:r>
    </w:p>
    <w:p w14:paraId="1016BFF5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Pa11y with the Section508 ruleset:</w:t>
      </w:r>
    </w:p>
    <w:p w14:paraId="53CEC3E3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--standard Section508 http://example.com</w:t>
      </w:r>
    </w:p>
    <w:p w14:paraId="3E3DC9E9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Pa11y using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aXe</w:t>
        </w:r>
      </w:hyperlink>
      <w:r>
        <w:rPr>
          <w:rFonts w:ascii="Segoe UI" w:hAnsi="Segoe UI" w:cs="Segoe UI"/>
          <w:color w:val="24292E"/>
        </w:rPr>
        <w:t> as a </w:t>
      </w:r>
      <w:hyperlink r:id="rId11" w:anchor="runners" w:history="1">
        <w:r>
          <w:rPr>
            <w:rStyle w:val="Hyperlink"/>
            <w:rFonts w:ascii="Segoe UI" w:hAnsi="Segoe UI" w:cs="Segoe UI"/>
            <w:color w:val="0366D6"/>
          </w:rPr>
          <w:t>test runner</w:t>
        </w:r>
      </w:hyperlink>
      <w:r>
        <w:rPr>
          <w:rFonts w:ascii="Segoe UI" w:hAnsi="Segoe UI" w:cs="Segoe UI"/>
          <w:color w:val="24292E"/>
        </w:rPr>
        <w:t>:</w:t>
      </w:r>
    </w:p>
    <w:p w14:paraId="6377BF71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--runner axe http://example.com</w:t>
      </w:r>
    </w:p>
    <w:p w14:paraId="03F83D0D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Pa11y using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aXe</w:t>
        </w:r>
      </w:hyperlink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eastAsiaTheme="majorEastAsia" w:hAnsi="Segoe UI" w:cs="Segoe UI"/>
          <w:color w:val="24292E"/>
        </w:rPr>
        <w:t>and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HTML CodeSniffer</w:t>
        </w:r>
      </w:hyperlink>
      <w:r>
        <w:rPr>
          <w:rFonts w:ascii="Segoe UI" w:hAnsi="Segoe UI" w:cs="Segoe UI"/>
          <w:color w:val="24292E"/>
        </w:rPr>
        <w:t> as </w:t>
      </w:r>
      <w:hyperlink r:id="rId14" w:anchor="runners" w:history="1">
        <w:r>
          <w:rPr>
            <w:rStyle w:val="Hyperlink"/>
            <w:rFonts w:ascii="Segoe UI" w:hAnsi="Segoe UI" w:cs="Segoe UI"/>
            <w:color w:val="0366D6"/>
          </w:rPr>
          <w:t>test runners</w:t>
        </w:r>
      </w:hyperlink>
      <w:r>
        <w:rPr>
          <w:rFonts w:ascii="Segoe UI" w:hAnsi="Segoe UI" w:cs="Segoe UI"/>
          <w:color w:val="24292E"/>
        </w:rPr>
        <w:t>:</w:t>
      </w:r>
    </w:p>
    <w:p w14:paraId="654ADDE2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--runner axe --runner htmlcs http://example.com</w:t>
      </w:r>
    </w:p>
    <w:p w14:paraId="042F0FDB" w14:textId="77777777" w:rsidR="000743EB" w:rsidRDefault="000743EB" w:rsidP="000743E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 Codes</w:t>
      </w:r>
    </w:p>
    <w:p w14:paraId="1C7FF57D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command-line tool uses the following exit codes:</w:t>
      </w:r>
    </w:p>
    <w:p w14:paraId="73F98756" w14:textId="77777777" w:rsidR="000743EB" w:rsidRDefault="000743EB" w:rsidP="000743E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: Pa11y ran successfully, and there are no errors</w:t>
      </w:r>
    </w:p>
    <w:p w14:paraId="46C9E0A8" w14:textId="77777777" w:rsidR="000743EB" w:rsidRDefault="000743EB" w:rsidP="000743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: Pa11y failed run due to a technical fault</w:t>
      </w:r>
    </w:p>
    <w:p w14:paraId="49BC74F5" w14:textId="77777777" w:rsidR="000743EB" w:rsidRDefault="000743EB" w:rsidP="000743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: Pa11y ran successfully but there are errors in the page</w:t>
      </w:r>
    </w:p>
    <w:p w14:paraId="5DDFB25E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By default, only accessibility issues with a type of </w:t>
      </w:r>
      <w:r>
        <w:rPr>
          <w:rStyle w:val="HTMLCode"/>
          <w:rFonts w:ascii="Consolas" w:eastAsiaTheme="majorEastAsia" w:hAnsi="Consolas"/>
          <w:color w:val="24292E"/>
        </w:rPr>
        <w:t>error</w:t>
      </w:r>
      <w:r>
        <w:rPr>
          <w:rFonts w:ascii="Segoe UI" w:hAnsi="Segoe UI" w:cs="Segoe UI"/>
          <w:color w:val="24292E"/>
        </w:rPr>
        <w:t> will exit with a code of </w:t>
      </w:r>
      <w:r>
        <w:rPr>
          <w:rStyle w:val="HTMLCode"/>
          <w:rFonts w:ascii="Consolas" w:eastAsiaTheme="majorEastAsia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. This is configurable with the </w:t>
      </w:r>
      <w:r>
        <w:rPr>
          <w:rStyle w:val="HTMLCode"/>
          <w:rFonts w:ascii="Consolas" w:eastAsiaTheme="majorEastAsia" w:hAnsi="Consolas"/>
          <w:color w:val="24292E"/>
        </w:rPr>
        <w:t>--level</w:t>
      </w:r>
      <w:r>
        <w:rPr>
          <w:rFonts w:ascii="Segoe UI" w:hAnsi="Segoe UI" w:cs="Segoe UI"/>
          <w:color w:val="24292E"/>
        </w:rPr>
        <w:t> flag which can be set to one of the following:</w:t>
      </w:r>
    </w:p>
    <w:p w14:paraId="69CAB868" w14:textId="77777777" w:rsidR="000743EB" w:rsidRDefault="000743EB" w:rsidP="000743E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error</w:t>
      </w:r>
      <w:r>
        <w:rPr>
          <w:rFonts w:ascii="Segoe UI" w:hAnsi="Segoe UI" w:cs="Segoe UI"/>
          <w:color w:val="24292E"/>
        </w:rPr>
        <w:t>: exit with a code of </w:t>
      </w:r>
      <w:r>
        <w:rPr>
          <w:rStyle w:val="HTMLCode"/>
          <w:rFonts w:ascii="Consolas" w:eastAsiaTheme="majorEastAsia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on errors only, exit with a code of </w:t>
      </w:r>
      <w:r>
        <w:rPr>
          <w:rStyle w:val="HTMLCode"/>
          <w:rFonts w:ascii="Consolas" w:eastAsiaTheme="majorEastAsia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 on warnings and notices</w:t>
      </w:r>
    </w:p>
    <w:p w14:paraId="21115C14" w14:textId="77777777" w:rsidR="000743EB" w:rsidRDefault="000743EB" w:rsidP="000743E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warning</w:t>
      </w:r>
      <w:r>
        <w:rPr>
          <w:rFonts w:ascii="Segoe UI" w:hAnsi="Segoe UI" w:cs="Segoe UI"/>
          <w:color w:val="24292E"/>
        </w:rPr>
        <w:t>: exit with a code of </w:t>
      </w:r>
      <w:r>
        <w:rPr>
          <w:rStyle w:val="HTMLCode"/>
          <w:rFonts w:ascii="Consolas" w:eastAsiaTheme="majorEastAsia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on errors and warnings, exit with a code of </w:t>
      </w:r>
      <w:r>
        <w:rPr>
          <w:rStyle w:val="HTMLCode"/>
          <w:rFonts w:ascii="Consolas" w:eastAsiaTheme="majorEastAsia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 on notices</w:t>
      </w:r>
    </w:p>
    <w:p w14:paraId="32062D21" w14:textId="77777777" w:rsidR="000743EB" w:rsidRDefault="000743EB" w:rsidP="000743E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lastRenderedPageBreak/>
        <w:t>notice</w:t>
      </w:r>
      <w:r>
        <w:rPr>
          <w:rFonts w:ascii="Segoe UI" w:hAnsi="Segoe UI" w:cs="Segoe UI"/>
          <w:color w:val="24292E"/>
        </w:rPr>
        <w:t>: exit with a code of </w:t>
      </w:r>
      <w:r>
        <w:rPr>
          <w:rStyle w:val="HTMLCode"/>
          <w:rFonts w:ascii="Consolas" w:eastAsiaTheme="majorEastAsia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on errors, warnings, and notices</w:t>
      </w:r>
    </w:p>
    <w:p w14:paraId="31FE17DE" w14:textId="77777777" w:rsidR="000743EB" w:rsidRDefault="000743EB" w:rsidP="000743E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none</w:t>
      </w:r>
      <w:r>
        <w:rPr>
          <w:rFonts w:ascii="Segoe UI" w:hAnsi="Segoe UI" w:cs="Segoe UI"/>
          <w:color w:val="24292E"/>
        </w:rPr>
        <w:t>: always exit with a code of </w:t>
      </w:r>
      <w:r>
        <w:rPr>
          <w:rStyle w:val="HTMLCode"/>
          <w:rFonts w:ascii="Consolas" w:eastAsiaTheme="majorEastAsia" w:hAnsi="Consolas"/>
          <w:color w:val="24292E"/>
        </w:rPr>
        <w:t>0</w:t>
      </w:r>
    </w:p>
    <w:p w14:paraId="7BE6610F" w14:textId="77777777" w:rsidR="000743EB" w:rsidRDefault="000743EB" w:rsidP="000743E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Command-Line Configuration</w:t>
      </w:r>
    </w:p>
    <w:p w14:paraId="50266C3E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command-line tool can be configured with a JSON file as well as arguments. By default it will look for a </w:t>
      </w:r>
      <w:r>
        <w:rPr>
          <w:rStyle w:val="HTMLCode"/>
          <w:rFonts w:ascii="Consolas" w:eastAsiaTheme="majorEastAsia" w:hAnsi="Consolas"/>
          <w:color w:val="24292E"/>
        </w:rPr>
        <w:t>pa11y.json</w:t>
      </w:r>
      <w:r>
        <w:rPr>
          <w:rFonts w:ascii="Segoe UI" w:hAnsi="Segoe UI" w:cs="Segoe UI"/>
          <w:color w:val="24292E"/>
        </w:rPr>
        <w:t> file in the current directory, but you can change this with the </w:t>
      </w:r>
      <w:r>
        <w:rPr>
          <w:rStyle w:val="HTMLCode"/>
          <w:rFonts w:ascii="Consolas" w:eastAsiaTheme="majorEastAsia" w:hAnsi="Consolas"/>
          <w:color w:val="24292E"/>
        </w:rPr>
        <w:t>--config</w:t>
      </w:r>
      <w:r>
        <w:rPr>
          <w:rFonts w:ascii="Segoe UI" w:hAnsi="Segoe UI" w:cs="Segoe UI"/>
          <w:color w:val="24292E"/>
        </w:rPr>
        <w:t> flag:</w:t>
      </w:r>
    </w:p>
    <w:p w14:paraId="6D1360A9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--config ./path/to/config.json http://example.com</w:t>
      </w:r>
    </w:p>
    <w:p w14:paraId="1B7020F1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any configuration is set both in a configuration file and also as a command-line option, the value set in the latter will take priority.</w:t>
      </w:r>
    </w:p>
    <w:p w14:paraId="37AC869B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more information on configuring Pa11y, see the </w:t>
      </w:r>
      <w:hyperlink r:id="rId15" w:anchor="configuration" w:history="1">
        <w:r>
          <w:rPr>
            <w:rStyle w:val="Hyperlink"/>
            <w:rFonts w:ascii="Segoe UI" w:hAnsi="Segoe UI" w:cs="Segoe UI"/>
            <w:color w:val="0366D6"/>
          </w:rPr>
          <w:t>configuration documentation</w:t>
        </w:r>
      </w:hyperlink>
      <w:r>
        <w:rPr>
          <w:rFonts w:ascii="Segoe UI" w:hAnsi="Segoe UI" w:cs="Segoe UI"/>
          <w:color w:val="24292E"/>
        </w:rPr>
        <w:t>.</w:t>
      </w:r>
    </w:p>
    <w:p w14:paraId="70B4C5F7" w14:textId="77777777" w:rsidR="000743EB" w:rsidRDefault="000743EB" w:rsidP="000743E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Ignoring</w:t>
      </w:r>
    </w:p>
    <w:p w14:paraId="621B96E1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ignore flag can be used in several different ways. Separated by semi-colons:</w:t>
      </w:r>
    </w:p>
    <w:p w14:paraId="57782335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--ignore "issue-code-1;issue-code-2" http://example.com</w:t>
      </w:r>
    </w:p>
    <w:p w14:paraId="36EB908E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or by using the flag multiple times:</w:t>
      </w:r>
    </w:p>
    <w:p w14:paraId="06156B6F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--ignore issue-code-1 --ignore issue-code-2 http://example.com</w:t>
      </w:r>
    </w:p>
    <w:p w14:paraId="7EC73E9D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Pa11y can also ignore notices, warnings, and errors up to a threshold number. This might be useful if you're using CI and don't want to break your build. The following example will return exit code 0 on a page with 9 errors, and return exit code 2 on a page with 10 or more errors.</w:t>
      </w:r>
    </w:p>
    <w:p w14:paraId="3CB9FD34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pa11y --threshold 10 http://example.com</w:t>
      </w:r>
    </w:p>
    <w:p w14:paraId="46338A95" w14:textId="77777777" w:rsidR="000743EB" w:rsidRDefault="000743EB" w:rsidP="000743E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Reporters</w:t>
      </w:r>
    </w:p>
    <w:p w14:paraId="4258560A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command-line tool can report test results in a few different ways using the </w:t>
      </w:r>
      <w:r>
        <w:rPr>
          <w:rStyle w:val="HTMLCode"/>
          <w:rFonts w:ascii="Consolas" w:eastAsiaTheme="majorEastAsia" w:hAnsi="Consolas"/>
          <w:color w:val="24292E"/>
        </w:rPr>
        <w:t>--reporter</w:t>
      </w:r>
      <w:r>
        <w:rPr>
          <w:rFonts w:ascii="Segoe UI" w:hAnsi="Segoe UI" w:cs="Segoe UI"/>
          <w:color w:val="24292E"/>
        </w:rPr>
        <w:t> flag. The built-in reporters are:</w:t>
      </w:r>
    </w:p>
    <w:p w14:paraId="51E9844A" w14:textId="77777777" w:rsidR="000743EB" w:rsidRDefault="000743EB" w:rsidP="000743E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lastRenderedPageBreak/>
        <w:t>cli</w:t>
      </w:r>
      <w:r>
        <w:rPr>
          <w:rFonts w:ascii="Segoe UI" w:hAnsi="Segoe UI" w:cs="Segoe UI"/>
          <w:color w:val="24292E"/>
        </w:rPr>
        <w:t>: output test results in a human-readable format</w:t>
      </w:r>
    </w:p>
    <w:p w14:paraId="0684EFBD" w14:textId="77777777" w:rsidR="000743EB" w:rsidRDefault="000743EB" w:rsidP="000743EB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csv</w:t>
      </w:r>
      <w:r>
        <w:rPr>
          <w:rFonts w:ascii="Segoe UI" w:hAnsi="Segoe UI" w:cs="Segoe UI"/>
          <w:color w:val="24292E"/>
        </w:rPr>
        <w:t>: output test results as comma-separated values</w:t>
      </w:r>
    </w:p>
    <w:p w14:paraId="34EDEBDE" w14:textId="77777777" w:rsidR="000743EB" w:rsidRDefault="000743EB" w:rsidP="000743EB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json</w:t>
      </w:r>
      <w:r>
        <w:rPr>
          <w:rFonts w:ascii="Segoe UI" w:hAnsi="Segoe UI" w:cs="Segoe UI"/>
          <w:color w:val="24292E"/>
        </w:rPr>
        <w:t>: output test results as a JSON array</w:t>
      </w:r>
    </w:p>
    <w:p w14:paraId="267E850F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Pa11y team maintain some additional reporters which can be installed separately via </w:t>
      </w:r>
      <w:r>
        <w:rPr>
          <w:rStyle w:val="HTMLCode"/>
          <w:rFonts w:ascii="Consolas" w:eastAsiaTheme="majorEastAsia" w:hAnsi="Consolas"/>
          <w:color w:val="24292E"/>
        </w:rPr>
        <w:t>npm</w:t>
      </w:r>
      <w:r>
        <w:rPr>
          <w:rFonts w:ascii="Segoe UI" w:hAnsi="Segoe UI" w:cs="Segoe UI"/>
          <w:color w:val="24292E"/>
        </w:rPr>
        <w:t>:</w:t>
      </w:r>
    </w:p>
    <w:p w14:paraId="5EC34905" w14:textId="77777777" w:rsidR="000743EB" w:rsidRDefault="00715FE8" w:rsidP="000743E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hyperlink r:id="rId16" w:history="1">
        <w:r w:rsidR="000743EB">
          <w:rPr>
            <w:rStyle w:val="HTMLCode"/>
            <w:rFonts w:ascii="Consolas" w:eastAsiaTheme="majorEastAsia" w:hAnsi="Consolas"/>
            <w:color w:val="0366D6"/>
          </w:rPr>
          <w:t>html</w:t>
        </w:r>
      </w:hyperlink>
      <w:r w:rsidR="000743EB">
        <w:rPr>
          <w:rFonts w:ascii="Segoe UI" w:hAnsi="Segoe UI" w:cs="Segoe UI"/>
          <w:color w:val="24292E"/>
        </w:rPr>
        <w:t>: output test results in a self-contained HTML format (</w:t>
      </w:r>
      <w:r w:rsidR="000743EB">
        <w:rPr>
          <w:rStyle w:val="HTMLCode"/>
          <w:rFonts w:ascii="Consolas" w:eastAsiaTheme="majorEastAsia" w:hAnsi="Consolas"/>
          <w:color w:val="24292E"/>
        </w:rPr>
        <w:t>npm install pa11y-reporter-html</w:t>
      </w:r>
      <w:r w:rsidR="000743EB">
        <w:rPr>
          <w:rFonts w:ascii="Segoe UI" w:hAnsi="Segoe UI" w:cs="Segoe UI"/>
          <w:color w:val="24292E"/>
        </w:rPr>
        <w:t>)</w:t>
      </w:r>
    </w:p>
    <w:p w14:paraId="04D523FB" w14:textId="77777777" w:rsidR="000743EB" w:rsidRDefault="00715FE8" w:rsidP="000743E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hyperlink r:id="rId17" w:history="1">
        <w:r w:rsidR="000743EB">
          <w:rPr>
            <w:rStyle w:val="HTMLCode"/>
            <w:rFonts w:ascii="Consolas" w:eastAsiaTheme="majorEastAsia" w:hAnsi="Consolas"/>
            <w:color w:val="0366D6"/>
          </w:rPr>
          <w:t>tsv</w:t>
        </w:r>
      </w:hyperlink>
      <w:r w:rsidR="000743EB">
        <w:rPr>
          <w:rFonts w:ascii="Segoe UI" w:hAnsi="Segoe UI" w:cs="Segoe UI"/>
          <w:color w:val="24292E"/>
        </w:rPr>
        <w:t>: output test results as tab-separated values (</w:t>
      </w:r>
      <w:r w:rsidR="000743EB">
        <w:rPr>
          <w:rStyle w:val="HTMLCode"/>
          <w:rFonts w:ascii="Consolas" w:eastAsiaTheme="majorEastAsia" w:hAnsi="Consolas"/>
          <w:color w:val="24292E"/>
        </w:rPr>
        <w:t>npm install pa11y-reporter-tsv</w:t>
      </w:r>
      <w:r w:rsidR="000743EB">
        <w:rPr>
          <w:rFonts w:ascii="Segoe UI" w:hAnsi="Segoe UI" w:cs="Segoe UI"/>
          <w:color w:val="24292E"/>
        </w:rPr>
        <w:t>)</w:t>
      </w:r>
    </w:p>
    <w:p w14:paraId="7FD1FB84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also write and publish your own reporters. Pa11y looks for reporters in your </w:t>
      </w:r>
      <w:r>
        <w:rPr>
          <w:rStyle w:val="HTMLCode"/>
          <w:rFonts w:ascii="Consolas" w:eastAsiaTheme="majorEastAsia" w:hAnsi="Consolas"/>
          <w:color w:val="24292E"/>
        </w:rPr>
        <w:t>node_modules</w:t>
      </w:r>
      <w:r>
        <w:rPr>
          <w:rFonts w:ascii="Segoe UI" w:hAnsi="Segoe UI" w:cs="Segoe UI"/>
          <w:color w:val="24292E"/>
        </w:rPr>
        <w:t> folder (with a naming pattern), and the current working directory. The first reporter found will be loaded. So with this command:</w:t>
      </w:r>
    </w:p>
    <w:p w14:paraId="35AB0505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pa11y --reporter rainbows http://example.com</w:t>
      </w:r>
    </w:p>
    <w:p w14:paraId="7CEC5346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following locations will be checked:</w:t>
      </w:r>
    </w:p>
    <w:p w14:paraId="1143A90E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&lt;cwd&gt;/node_modules/pa11y-reporter-rainbows</w:t>
      </w:r>
    </w:p>
    <w:p w14:paraId="6BB9450A" w14:textId="77777777" w:rsidR="000743EB" w:rsidRDefault="000743EB" w:rsidP="000743EB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&lt;cwd&gt;/rainbows</w:t>
      </w:r>
    </w:p>
    <w:p w14:paraId="3D9A915C" w14:textId="77777777" w:rsidR="000743EB" w:rsidRDefault="000743EB" w:rsidP="000743E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Pa11y reporter </w:t>
      </w:r>
      <w:r>
        <w:rPr>
          <w:rStyle w:val="Emphasis"/>
          <w:rFonts w:ascii="Segoe UI" w:eastAsiaTheme="majorEastAsia" w:hAnsi="Segoe UI" w:cs="Segoe UI"/>
          <w:color w:val="24292E"/>
        </w:rPr>
        <w:t>must</w:t>
      </w:r>
      <w:r>
        <w:rPr>
          <w:rFonts w:ascii="Segoe UI" w:hAnsi="Segoe UI" w:cs="Segoe UI"/>
          <w:color w:val="24292E"/>
        </w:rPr>
        <w:t> export a property named </w:t>
      </w:r>
      <w:r>
        <w:rPr>
          <w:rStyle w:val="HTMLCode"/>
          <w:rFonts w:ascii="Consolas" w:eastAsiaTheme="majorEastAsia" w:hAnsi="Consolas"/>
          <w:color w:val="24292E"/>
        </w:rPr>
        <w:t>supports</w:t>
      </w:r>
      <w:r>
        <w:rPr>
          <w:rFonts w:ascii="Segoe UI" w:hAnsi="Segoe UI" w:cs="Segoe UI"/>
          <w:color w:val="24292E"/>
        </w:rPr>
        <w:t>. This is a </w:t>
      </w:r>
      <w:hyperlink r:id="rId18" w:anchor="ranges" w:history="1">
        <w:r>
          <w:rPr>
            <w:rStyle w:val="Hyperlink"/>
            <w:rFonts w:ascii="Segoe UI" w:hAnsi="Segoe UI" w:cs="Segoe UI"/>
            <w:color w:val="0366D6"/>
          </w:rPr>
          <w:t>semver range</w:t>
        </w:r>
      </w:hyperlink>
      <w:r>
        <w:rPr>
          <w:rFonts w:ascii="Segoe UI" w:hAnsi="Segoe UI" w:cs="Segoe UI"/>
          <w:color w:val="24292E"/>
        </w:rPr>
        <w:t> (as a string) which indicates which versions of Pa11y the reporter supports:</w:t>
      </w:r>
    </w:p>
    <w:p w14:paraId="6DC752A8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exports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supports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^5.0.0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14:paraId="12BAE7E0" w14:textId="77777777" w:rsidR="000743EB" w:rsidRDefault="000743EB" w:rsidP="00074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reporter should export the following methods, which should all return strings. If your reporter needs to perform asynchronous operations, then it may return a promise which resolves to a string:</w:t>
      </w:r>
    </w:p>
    <w:p w14:paraId="275E4522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begin</w:t>
      </w:r>
      <w:r>
        <w:rPr>
          <w:rFonts w:ascii="Consolas" w:hAnsi="Consolas"/>
          <w:color w:val="24292E"/>
        </w:rPr>
        <w:t xml:space="preserve">(); </w:t>
      </w:r>
      <w:r>
        <w:rPr>
          <w:rStyle w:val="pl-c"/>
          <w:rFonts w:ascii="Consolas" w:eastAsiaTheme="majorEastAsia" w:hAnsi="Consolas"/>
          <w:color w:val="6A737D"/>
        </w:rPr>
        <w:t>// Called when pa11y starts</w:t>
      </w:r>
    </w:p>
    <w:p w14:paraId="668EEB23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 xml:space="preserve">(message); </w:t>
      </w:r>
      <w:r>
        <w:rPr>
          <w:rStyle w:val="pl-c"/>
          <w:rFonts w:ascii="Consolas" w:eastAsiaTheme="majorEastAsia" w:hAnsi="Consolas"/>
          <w:color w:val="6A737D"/>
        </w:rPr>
        <w:t>// Called when a technical error is reported</w:t>
      </w:r>
    </w:p>
    <w:p w14:paraId="13DF89FD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debug</w:t>
      </w:r>
      <w:r>
        <w:rPr>
          <w:rFonts w:ascii="Consolas" w:hAnsi="Consolas"/>
          <w:color w:val="24292E"/>
        </w:rPr>
        <w:t xml:space="preserve">(message); </w:t>
      </w:r>
      <w:r>
        <w:rPr>
          <w:rStyle w:val="pl-c"/>
          <w:rFonts w:ascii="Consolas" w:eastAsiaTheme="majorEastAsia" w:hAnsi="Consolas"/>
          <w:color w:val="6A737D"/>
        </w:rPr>
        <w:t>// Called when a debug message is reported</w:t>
      </w:r>
    </w:p>
    <w:p w14:paraId="01BD7473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info</w:t>
      </w:r>
      <w:r>
        <w:rPr>
          <w:rFonts w:ascii="Consolas" w:hAnsi="Consolas"/>
          <w:color w:val="24292E"/>
        </w:rPr>
        <w:t xml:space="preserve">(message); </w:t>
      </w:r>
      <w:r>
        <w:rPr>
          <w:rStyle w:val="pl-c"/>
          <w:rFonts w:ascii="Consolas" w:eastAsiaTheme="majorEastAsia" w:hAnsi="Consolas"/>
          <w:color w:val="6A737D"/>
        </w:rPr>
        <w:t>// Called when an information message is reported</w:t>
      </w:r>
    </w:p>
    <w:p w14:paraId="5C290278" w14:textId="77777777" w:rsidR="000743EB" w:rsidRDefault="000743EB" w:rsidP="000743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results</w:t>
      </w:r>
      <w:r>
        <w:rPr>
          <w:rFonts w:ascii="Consolas" w:hAnsi="Consolas"/>
          <w:color w:val="24292E"/>
        </w:rPr>
        <w:t xml:space="preserve">(results); </w:t>
      </w:r>
      <w:r>
        <w:rPr>
          <w:rStyle w:val="pl-c"/>
          <w:rFonts w:ascii="Consolas" w:eastAsiaTheme="majorEastAsia" w:hAnsi="Consolas"/>
          <w:color w:val="6A737D"/>
        </w:rPr>
        <w:t>// Called with the results of a test run</w:t>
      </w:r>
    </w:p>
    <w:p w14:paraId="6959AAC9" w14:textId="77777777" w:rsidR="000743EB" w:rsidRPr="000743EB" w:rsidRDefault="000743EB" w:rsidP="000743EB"/>
    <w:p w14:paraId="03C6AC43" w14:textId="77777777" w:rsidR="000743EB" w:rsidRPr="000743EB" w:rsidRDefault="000743EB" w:rsidP="000743EB"/>
    <w:p w14:paraId="478A7A39" w14:textId="77777777" w:rsidR="000743EB" w:rsidRPr="000743EB" w:rsidRDefault="000743EB" w:rsidP="000743EB"/>
    <w:p w14:paraId="0C17EFB5" w14:textId="77777777" w:rsidR="000743EB" w:rsidRPr="000743EB" w:rsidRDefault="000743EB" w:rsidP="000743EB"/>
    <w:p w14:paraId="2C326D6B" w14:textId="7CA2ED3C" w:rsidR="009324FD" w:rsidRDefault="009324FD" w:rsidP="009324FD">
      <w:pPr>
        <w:pStyle w:val="Heading1"/>
      </w:pPr>
      <w:r>
        <w:lastRenderedPageBreak/>
        <w:t>Examples</w:t>
      </w:r>
    </w:p>
    <w:p w14:paraId="5FE9905B" w14:textId="1828D4D5" w:rsidR="0044324D" w:rsidRDefault="00F37BF6" w:rsidP="00CE3EA3">
      <w:pPr>
        <w:pStyle w:val="Heading2"/>
      </w:pPr>
      <w:r>
        <w:t>Pa11y</w:t>
      </w:r>
      <w:r w:rsidR="0044324D">
        <w:t>-CLI-Command-Ex-01</w:t>
      </w:r>
    </w:p>
    <w:p w14:paraId="7179BFC7" w14:textId="71ACFFC7" w:rsidR="005400E9" w:rsidRPr="005400E9" w:rsidRDefault="005400E9" w:rsidP="005400E9">
      <w:r>
        <w:t xml:space="preserve">Single page default test runner (HTML Code Sniffer) and all </w:t>
      </w:r>
      <w:r w:rsidR="000A7311">
        <w:t xml:space="preserve">default </w:t>
      </w:r>
      <w:r>
        <w:t>rules:</w:t>
      </w:r>
    </w:p>
    <w:p w14:paraId="5A6A0515" w14:textId="3397CD25" w:rsidR="00CE3EA3" w:rsidRDefault="00EE586F" w:rsidP="00FD6B99">
      <w:r w:rsidRPr="00EE586F">
        <w:rPr>
          <w:highlight w:val="lightGray"/>
        </w:rPr>
        <w:t xml:space="preserve">pa11y https://section508coordinators.github.io/BaselineTestPages2/test-cases/TC1005C001.html </w:t>
      </w:r>
      <w:r w:rsidR="00CE3EA3">
        <w:br/>
      </w:r>
      <w:r w:rsidR="00CE3EA3" w:rsidRPr="00CE3EA3">
        <w:rPr>
          <w:b/>
          <w:bCs/>
          <w:i/>
          <w:iCs/>
        </w:rPr>
        <w:t>Console window output:</w:t>
      </w:r>
      <w:r w:rsidR="000743EB">
        <w:rPr>
          <w:b/>
          <w:bCs/>
          <w:i/>
          <w:iCs/>
        </w:rPr>
        <w:br/>
      </w:r>
      <w:r w:rsidR="0078125D">
        <w:rPr>
          <w:noProof/>
        </w:rPr>
        <w:drawing>
          <wp:inline distT="0" distB="0" distL="0" distR="0" wp14:anchorId="69B693D3" wp14:editId="141CE55D">
            <wp:extent cx="8229600" cy="37445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B60DE" w14:textId="77777777" w:rsidR="0078125D" w:rsidRDefault="007812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1CE1AA" w14:textId="0FA1F07A" w:rsidR="00822D1D" w:rsidRDefault="0078125D" w:rsidP="006A4404">
      <w:pPr>
        <w:pStyle w:val="Heading2"/>
      </w:pPr>
      <w:r>
        <w:lastRenderedPageBreak/>
        <w:t>Pa11y</w:t>
      </w:r>
      <w:r w:rsidR="00822D1D">
        <w:t>-CLI-Command-Ex-02</w:t>
      </w:r>
    </w:p>
    <w:p w14:paraId="321BD6D7" w14:textId="0A51710A" w:rsidR="006A4404" w:rsidRDefault="00405880" w:rsidP="00C71E65">
      <w:r>
        <w:t xml:space="preserve">Single page test, </w:t>
      </w:r>
      <w:r w:rsidR="00497C42" w:rsidRPr="00822D1D">
        <w:t>specific</w:t>
      </w:r>
      <w:r w:rsidR="00957CC3">
        <w:t xml:space="preserve"> preferred</w:t>
      </w:r>
      <w:r w:rsidR="00497C42" w:rsidRPr="00822D1D">
        <w:t xml:space="preserve"> rules only</w:t>
      </w:r>
      <w:r w:rsidR="00C71E65" w:rsidRPr="00822D1D">
        <w:t xml:space="preserve">, results </w:t>
      </w:r>
      <w:r w:rsidR="00957CC3">
        <w:t>saved as an</w:t>
      </w:r>
      <w:r w:rsidR="00C71E65" w:rsidRPr="00822D1D">
        <w:t xml:space="preserve"> </w:t>
      </w:r>
      <w:r>
        <w:t xml:space="preserve">HTML file with the name </w:t>
      </w:r>
      <w:r w:rsidRPr="00957CC3">
        <w:rPr>
          <w:b/>
          <w:bCs/>
          <w:i/>
          <w:iCs/>
        </w:rPr>
        <w:t>myReport.html</w:t>
      </w:r>
      <w:r>
        <w:t>.</w:t>
      </w:r>
    </w:p>
    <w:p w14:paraId="3AAD000D" w14:textId="382CE90A" w:rsidR="006A4404" w:rsidRDefault="0090296D" w:rsidP="0090296D">
      <w:pPr>
        <w:rPr>
          <w:rFonts w:ascii="Courier New" w:hAnsi="Courier New" w:cs="Courier New"/>
        </w:rPr>
      </w:pPr>
      <w:r w:rsidRPr="0078125D">
        <w:rPr>
          <w:rFonts w:ascii="Courier New" w:hAnsi="Courier New" w:cs="Courier New"/>
          <w:highlight w:val="lightGray"/>
        </w:rPr>
        <w:t>pa11y</w:t>
      </w:r>
      <w:r w:rsidR="00EC5EEB" w:rsidRPr="0078125D">
        <w:rPr>
          <w:highlight w:val="lightGray"/>
        </w:rPr>
        <w:t xml:space="preserve"> </w:t>
      </w:r>
      <w:r w:rsidR="00EC5EEB" w:rsidRPr="0078125D">
        <w:rPr>
          <w:rFonts w:ascii="Courier New" w:hAnsi="Courier New" w:cs="Courier New"/>
          <w:highlight w:val="lightGray"/>
        </w:rPr>
        <w:t>$ pa11y https://section508coordinators.github.io/BaselineTestPages2/test-cases/TC1005C001.html --runner axe --ignore "region;landmark-one-main"  --reporter html &gt; my</w:t>
      </w:r>
      <w:r w:rsidR="00405880" w:rsidRPr="0078125D">
        <w:rPr>
          <w:rFonts w:ascii="Courier New" w:hAnsi="Courier New" w:cs="Courier New"/>
          <w:highlight w:val="lightGray"/>
        </w:rPr>
        <w:t>R</w:t>
      </w:r>
      <w:r w:rsidR="00EC5EEB" w:rsidRPr="0078125D">
        <w:rPr>
          <w:rFonts w:ascii="Courier New" w:hAnsi="Courier New" w:cs="Courier New"/>
          <w:highlight w:val="lightGray"/>
        </w:rPr>
        <w:t>eport.html</w:t>
      </w:r>
    </w:p>
    <w:p w14:paraId="662D2DDE" w14:textId="583D05B0" w:rsidR="008A25CC" w:rsidRPr="0044324D" w:rsidRDefault="008A25CC" w:rsidP="00C71E65">
      <w:pPr>
        <w:rPr>
          <w:rFonts w:ascii="Courier New" w:hAnsi="Courier New" w:cs="Courier New"/>
        </w:rPr>
      </w:pPr>
      <w:r w:rsidRPr="00CE3EA3">
        <w:rPr>
          <w:b/>
          <w:bCs/>
          <w:i/>
          <w:iCs/>
        </w:rPr>
        <w:t>Console window output:</w:t>
      </w:r>
      <w:r w:rsidR="0078125D">
        <w:rPr>
          <w:b/>
          <w:bCs/>
          <w:i/>
          <w:iCs/>
        </w:rPr>
        <w:br/>
      </w:r>
      <w:r w:rsidR="0078125D">
        <w:rPr>
          <w:noProof/>
        </w:rPr>
        <w:drawing>
          <wp:inline distT="0" distB="0" distL="0" distR="0" wp14:anchorId="3837B763" wp14:editId="79B94BE2">
            <wp:extent cx="8229600" cy="172783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7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8125D">
        <w:rPr>
          <w:b/>
          <w:bCs/>
          <w:i/>
          <w:iCs/>
        </w:rPr>
        <w:br/>
        <w:t>Resulting HTML Report File:</w:t>
      </w:r>
      <w:r w:rsidR="0078125D">
        <w:rPr>
          <w:b/>
          <w:bCs/>
          <w:i/>
          <w:iCs/>
        </w:rPr>
        <w:br/>
      </w:r>
      <w:r w:rsidR="0078125D">
        <w:rPr>
          <w:noProof/>
        </w:rPr>
        <w:drawing>
          <wp:inline distT="0" distB="0" distL="0" distR="0" wp14:anchorId="38101A83" wp14:editId="2ACCF923">
            <wp:extent cx="3977927" cy="2295525"/>
            <wp:effectExtent l="19050" t="19050" r="228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7800" cy="2318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20A42" w14:textId="00EE2E15" w:rsidR="00822D1D" w:rsidRDefault="00957CC3" w:rsidP="001675DB">
      <w:pPr>
        <w:pStyle w:val="Heading2"/>
      </w:pPr>
      <w:r>
        <w:lastRenderedPageBreak/>
        <w:t>Pa11y</w:t>
      </w:r>
      <w:r w:rsidR="00822D1D">
        <w:t>-CLI-Command-Ex-03</w:t>
      </w:r>
    </w:p>
    <w:p w14:paraId="081374E4" w14:textId="6AA775A0" w:rsidR="00822D1D" w:rsidRDefault="00957CC3" w:rsidP="00822D1D">
      <w:r>
        <w:t>Single page test</w:t>
      </w:r>
      <w:r>
        <w:t xml:space="preserve"> against a file on the local file system (not hosted on web site)</w:t>
      </w:r>
      <w:r>
        <w:t xml:space="preserve">, </w:t>
      </w:r>
      <w:r w:rsidRPr="00822D1D">
        <w:t>specific</w:t>
      </w:r>
      <w:r>
        <w:t xml:space="preserve"> preferred</w:t>
      </w:r>
      <w:r w:rsidRPr="00822D1D">
        <w:t xml:space="preserve"> rules only, results</w:t>
      </w:r>
      <w:r>
        <w:t xml:space="preserve"> saved as an </w:t>
      </w:r>
      <w:r>
        <w:t xml:space="preserve">HTML file with the name </w:t>
      </w:r>
      <w:r w:rsidRPr="00957CC3">
        <w:rPr>
          <w:b/>
          <w:bCs/>
          <w:i/>
          <w:iCs/>
        </w:rPr>
        <w:t>myReport.html</w:t>
      </w:r>
      <w:r>
        <w:t>.</w:t>
      </w:r>
    </w:p>
    <w:p w14:paraId="24D54282" w14:textId="4BCC25A1" w:rsidR="00FD6B99" w:rsidRPr="00957CC3" w:rsidRDefault="00957CC3" w:rsidP="00822D1D">
      <w:pPr>
        <w:rPr>
          <w:rFonts w:ascii="Courier New" w:hAnsi="Courier New" w:cs="Courier New"/>
          <w:sz w:val="20"/>
          <w:szCs w:val="20"/>
        </w:rPr>
      </w:pPr>
      <w:r w:rsidRPr="00957CC3">
        <w:rPr>
          <w:rFonts w:ascii="Courier New" w:hAnsi="Courier New" w:cs="Courier New"/>
          <w:sz w:val="20"/>
          <w:szCs w:val="20"/>
          <w:highlight w:val="lightGray"/>
        </w:rPr>
        <w:t>pa11y ///C:/_test/TC1005C001.html</w:t>
      </w:r>
      <w:r w:rsidRPr="00957CC3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 w:rsidRPr="00957CC3">
        <w:rPr>
          <w:rFonts w:ascii="Courier New" w:hAnsi="Courier New" w:cs="Courier New"/>
          <w:sz w:val="20"/>
          <w:szCs w:val="20"/>
          <w:highlight w:val="lightGray"/>
        </w:rPr>
        <w:t>--runner axe --ignore "region;landmark-one-main"  --reporter html &gt; myReport.html</w:t>
      </w:r>
    </w:p>
    <w:p w14:paraId="5C4C975A" w14:textId="13AC68FC" w:rsidR="001675DB" w:rsidRDefault="001675DB" w:rsidP="00822D1D">
      <w:r w:rsidRPr="00CE3EA3">
        <w:rPr>
          <w:b/>
          <w:bCs/>
          <w:i/>
          <w:iCs/>
        </w:rPr>
        <w:t>Console window output:</w:t>
      </w:r>
      <w:r w:rsidR="00957CC3">
        <w:rPr>
          <w:noProof/>
        </w:rPr>
        <w:br/>
      </w:r>
      <w:r w:rsidR="00957CC3">
        <w:rPr>
          <w:noProof/>
        </w:rPr>
        <w:drawing>
          <wp:inline distT="0" distB="0" distL="0" distR="0" wp14:anchorId="3C9B050F" wp14:editId="0D477DEC">
            <wp:extent cx="8229600" cy="12426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4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57CC3">
        <w:rPr>
          <w:b/>
          <w:bCs/>
          <w:i/>
          <w:iCs/>
        </w:rPr>
        <w:br/>
        <w:t>Subsequent HTML results file:</w:t>
      </w:r>
      <w:r w:rsidR="00957CC3">
        <w:rPr>
          <w:b/>
          <w:bCs/>
          <w:i/>
          <w:iCs/>
        </w:rPr>
        <w:br/>
      </w:r>
      <w:r w:rsidR="00957CC3">
        <w:rPr>
          <w:noProof/>
        </w:rPr>
        <w:drawing>
          <wp:inline distT="0" distB="0" distL="0" distR="0" wp14:anchorId="58443E46" wp14:editId="3CC13FF6">
            <wp:extent cx="5600700" cy="2869838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4968" cy="2882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CC8C4" w14:textId="2E221245" w:rsidR="001675DB" w:rsidRDefault="001675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1675DB" w:rsidSect="00CE3EA3">
      <w:headerReference w:type="default" r:id="rId24"/>
      <w:footerReference w:type="default" r:id="rId25"/>
      <w:headerReference w:type="first" r:id="rId26"/>
      <w:footerReference w:type="first" r:id="rId2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9E507" w14:textId="77777777" w:rsidR="00715FE8" w:rsidRDefault="00715FE8" w:rsidP="00FD6B99">
      <w:pPr>
        <w:spacing w:after="0" w:line="240" w:lineRule="auto"/>
      </w:pPr>
      <w:r>
        <w:separator/>
      </w:r>
    </w:p>
  </w:endnote>
  <w:endnote w:type="continuationSeparator" w:id="0">
    <w:p w14:paraId="2FB7AAD2" w14:textId="77777777" w:rsidR="00715FE8" w:rsidRDefault="00715FE8" w:rsidP="00FD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1702095"/>
      <w:docPartObj>
        <w:docPartGallery w:val="Page Numbers (Bottom of Page)"/>
        <w:docPartUnique/>
      </w:docPartObj>
    </w:sdtPr>
    <w:sdtEndPr/>
    <w:sdtContent>
      <w:p w14:paraId="37BE8858" w14:textId="23816812" w:rsidR="009E1DB9" w:rsidRDefault="009E1DB9" w:rsidP="009E1DB9">
        <w:pPr>
          <w:pStyle w:val="Footer"/>
          <w:pBdr>
            <w:bottom w:val="single" w:sz="6" w:space="1" w:color="auto"/>
          </w:pBdr>
        </w:pPr>
      </w:p>
      <w:p w14:paraId="694EA1A4" w14:textId="00AFCA63" w:rsidR="009E1DB9" w:rsidRDefault="009E1DB9" w:rsidP="00E63EDC">
        <w:pPr>
          <w:pStyle w:val="Footer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sdt>
          <w:sdtPr>
            <w:id w:val="111726149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1767970214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7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14:paraId="7B3A03B6" w14:textId="67DBE8F4" w:rsidR="009E1DB9" w:rsidRDefault="00715FE8" w:rsidP="009E1DB9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C83D" w14:textId="4B0885C8" w:rsidR="009E1DB9" w:rsidRDefault="009E1DB9">
    <w:pPr>
      <w:pStyle w:val="Footer"/>
      <w:pBdr>
        <w:bottom w:val="single" w:sz="6" w:space="1" w:color="auto"/>
      </w:pBdr>
      <w:jc w:val="right"/>
      <w:rPr>
        <w:b/>
        <w:bCs/>
      </w:rPr>
    </w:pPr>
  </w:p>
  <w:p w14:paraId="0C1D1C9C" w14:textId="0EF41A32" w:rsidR="009E1DB9" w:rsidRDefault="009E1DB9" w:rsidP="00E63EDC">
    <w:pPr>
      <w:pStyle w:val="Footer"/>
      <w:jc w:val="right"/>
    </w:pPr>
    <w:r>
      <w:tab/>
    </w:r>
    <w:r>
      <w:tab/>
    </w:r>
    <w:r>
      <w:tab/>
    </w:r>
    <w:r>
      <w:tab/>
    </w:r>
    <w:r>
      <w:tab/>
    </w:r>
    <w:sdt>
      <w:sdtPr>
        <w:id w:val="160740330"/>
        <w:docPartObj>
          <w:docPartGallery w:val="Page Numbers (Bottom of Page)"/>
          <w:docPartUnique/>
        </w:docPartObj>
      </w:sdtPr>
      <w:sdtEndPr/>
      <w:sdtContent>
        <w:sdt>
          <w:sdtPr>
            <w:id w:val="39732993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C525D4" w14:textId="77777777" w:rsidR="009E1DB9" w:rsidRDefault="009E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BA37B" w14:textId="77777777" w:rsidR="00715FE8" w:rsidRDefault="00715FE8" w:rsidP="00FD6B99">
      <w:pPr>
        <w:spacing w:after="0" w:line="240" w:lineRule="auto"/>
      </w:pPr>
      <w:r>
        <w:separator/>
      </w:r>
    </w:p>
  </w:footnote>
  <w:footnote w:type="continuationSeparator" w:id="0">
    <w:p w14:paraId="5798F374" w14:textId="77777777" w:rsidR="00715FE8" w:rsidRDefault="00715FE8" w:rsidP="00FD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23B9" w14:textId="1382D404" w:rsidR="009E1DB9" w:rsidRDefault="0078125D">
    <w:pPr>
      <w:pStyle w:val="Header"/>
      <w:pBdr>
        <w:bottom w:val="single" w:sz="6" w:space="1" w:color="auto"/>
      </w:pBdr>
    </w:pPr>
    <w:r>
      <w:t>Pa11y</w:t>
    </w:r>
    <w:r w:rsidR="009E1DB9">
      <w:t xml:space="preserve"> CLI</w:t>
    </w:r>
    <w:r w:rsidR="00E63EDC">
      <w:t xml:space="preserve"> Examples</w:t>
    </w:r>
  </w:p>
  <w:p w14:paraId="6C08C667" w14:textId="77777777" w:rsidR="009E1DB9" w:rsidRDefault="009E1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4C51" w14:textId="13BDF1A8" w:rsidR="00FD6B99" w:rsidRDefault="00AD49F6" w:rsidP="00FD6B99">
    <w:pPr>
      <w:pStyle w:val="Title"/>
      <w:jc w:val="center"/>
    </w:pPr>
    <w:r>
      <w:t>Pa11y</w:t>
    </w:r>
  </w:p>
  <w:p w14:paraId="1B043A3B" w14:textId="0E9F13FC" w:rsidR="00FD6B99" w:rsidRDefault="00FD6B99" w:rsidP="00FD6B99">
    <w:pPr>
      <w:pStyle w:val="Title"/>
      <w:jc w:val="center"/>
    </w:pPr>
    <w:r>
      <w:t>Command Line Interface (CLI)</w:t>
    </w:r>
    <w:r w:rsidR="00E63EDC">
      <w:t xml:space="preserve"> Examples</w:t>
    </w:r>
  </w:p>
  <w:p w14:paraId="2B36B0F1" w14:textId="77777777" w:rsidR="00FD6B99" w:rsidRPr="00FD6B99" w:rsidRDefault="00FD6B99" w:rsidP="00FD6B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EB6"/>
    <w:multiLevelType w:val="hybridMultilevel"/>
    <w:tmpl w:val="0734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E18E706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A4F49"/>
    <w:multiLevelType w:val="multilevel"/>
    <w:tmpl w:val="EE6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36276"/>
    <w:multiLevelType w:val="hybridMultilevel"/>
    <w:tmpl w:val="1A2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FF2868"/>
    <w:multiLevelType w:val="hybridMultilevel"/>
    <w:tmpl w:val="939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D545E3"/>
    <w:multiLevelType w:val="hybridMultilevel"/>
    <w:tmpl w:val="B25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2B3FA9"/>
    <w:multiLevelType w:val="hybridMultilevel"/>
    <w:tmpl w:val="E608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50A30"/>
    <w:multiLevelType w:val="hybridMultilevel"/>
    <w:tmpl w:val="1D3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E96E81"/>
    <w:multiLevelType w:val="multilevel"/>
    <w:tmpl w:val="555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A43C5"/>
    <w:multiLevelType w:val="hybridMultilevel"/>
    <w:tmpl w:val="AB8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8E0B2A"/>
    <w:multiLevelType w:val="multilevel"/>
    <w:tmpl w:val="F1A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33BBE"/>
    <w:multiLevelType w:val="hybridMultilevel"/>
    <w:tmpl w:val="11F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983F67"/>
    <w:multiLevelType w:val="multilevel"/>
    <w:tmpl w:val="3DC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B3E68"/>
    <w:multiLevelType w:val="hybridMultilevel"/>
    <w:tmpl w:val="931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8"/>
    <w:rsid w:val="000340EB"/>
    <w:rsid w:val="00053CE8"/>
    <w:rsid w:val="000743EB"/>
    <w:rsid w:val="000962A3"/>
    <w:rsid w:val="000A7311"/>
    <w:rsid w:val="000B0DA7"/>
    <w:rsid w:val="0011328B"/>
    <w:rsid w:val="00125055"/>
    <w:rsid w:val="001675DB"/>
    <w:rsid w:val="001826A1"/>
    <w:rsid w:val="00333DC0"/>
    <w:rsid w:val="00351BAA"/>
    <w:rsid w:val="003761A1"/>
    <w:rsid w:val="00380854"/>
    <w:rsid w:val="00405880"/>
    <w:rsid w:val="0044324D"/>
    <w:rsid w:val="00497C42"/>
    <w:rsid w:val="00522939"/>
    <w:rsid w:val="005369CC"/>
    <w:rsid w:val="005400E9"/>
    <w:rsid w:val="005C7669"/>
    <w:rsid w:val="005F502A"/>
    <w:rsid w:val="00654F3B"/>
    <w:rsid w:val="006A4404"/>
    <w:rsid w:val="00715FE8"/>
    <w:rsid w:val="0078125D"/>
    <w:rsid w:val="007D11F7"/>
    <w:rsid w:val="007E68C4"/>
    <w:rsid w:val="00822D1D"/>
    <w:rsid w:val="00833F26"/>
    <w:rsid w:val="008A25CC"/>
    <w:rsid w:val="0090296D"/>
    <w:rsid w:val="00903745"/>
    <w:rsid w:val="009324FD"/>
    <w:rsid w:val="00936B0A"/>
    <w:rsid w:val="00957CC3"/>
    <w:rsid w:val="009B5CC0"/>
    <w:rsid w:val="009C1307"/>
    <w:rsid w:val="009C3FE5"/>
    <w:rsid w:val="009E1DB9"/>
    <w:rsid w:val="00A819D7"/>
    <w:rsid w:val="00AD49F6"/>
    <w:rsid w:val="00B535A4"/>
    <w:rsid w:val="00B65041"/>
    <w:rsid w:val="00B9090A"/>
    <w:rsid w:val="00BE23C6"/>
    <w:rsid w:val="00C71E65"/>
    <w:rsid w:val="00C7608E"/>
    <w:rsid w:val="00C840BE"/>
    <w:rsid w:val="00CE3EA3"/>
    <w:rsid w:val="00CF18E7"/>
    <w:rsid w:val="00DD10A6"/>
    <w:rsid w:val="00DE1023"/>
    <w:rsid w:val="00E03568"/>
    <w:rsid w:val="00E63EDC"/>
    <w:rsid w:val="00EB59E8"/>
    <w:rsid w:val="00EC45E8"/>
    <w:rsid w:val="00EC5EEB"/>
    <w:rsid w:val="00EE586F"/>
    <w:rsid w:val="00F056C2"/>
    <w:rsid w:val="00F37BF6"/>
    <w:rsid w:val="00FC394C"/>
    <w:rsid w:val="00FD3F5E"/>
    <w:rsid w:val="00FD6B99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F689"/>
  <w15:chartTrackingRefBased/>
  <w15:docId w15:val="{DAFB62CC-D766-4AA2-8176-1BB1357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9"/>
  </w:style>
  <w:style w:type="paragraph" w:styleId="Footer">
    <w:name w:val="footer"/>
    <w:basedOn w:val="Normal"/>
    <w:link w:val="Foot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9"/>
  </w:style>
  <w:style w:type="paragraph" w:styleId="Title">
    <w:name w:val="Title"/>
    <w:basedOn w:val="Normal"/>
    <w:next w:val="Normal"/>
    <w:link w:val="TitleChar"/>
    <w:uiPriority w:val="10"/>
    <w:qFormat/>
    <w:rsid w:val="00FD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0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3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3EB"/>
    <w:rPr>
      <w:i/>
      <w:iCs/>
    </w:rPr>
  </w:style>
  <w:style w:type="character" w:customStyle="1" w:styleId="pl-c1">
    <w:name w:val="pl-c1"/>
    <w:basedOn w:val="DefaultParagraphFont"/>
    <w:rsid w:val="000743EB"/>
  </w:style>
  <w:style w:type="character" w:customStyle="1" w:styleId="pl-smi">
    <w:name w:val="pl-smi"/>
    <w:basedOn w:val="DefaultParagraphFont"/>
    <w:rsid w:val="000743EB"/>
  </w:style>
  <w:style w:type="character" w:customStyle="1" w:styleId="pl-k">
    <w:name w:val="pl-k"/>
    <w:basedOn w:val="DefaultParagraphFont"/>
    <w:rsid w:val="000743EB"/>
  </w:style>
  <w:style w:type="character" w:customStyle="1" w:styleId="pl-s">
    <w:name w:val="pl-s"/>
    <w:basedOn w:val="DefaultParagraphFont"/>
    <w:rsid w:val="000743EB"/>
  </w:style>
  <w:style w:type="character" w:customStyle="1" w:styleId="pl-pds">
    <w:name w:val="pl-pds"/>
    <w:basedOn w:val="DefaultParagraphFont"/>
    <w:rsid w:val="000743EB"/>
  </w:style>
  <w:style w:type="character" w:customStyle="1" w:styleId="pl-en">
    <w:name w:val="pl-en"/>
    <w:basedOn w:val="DefaultParagraphFont"/>
    <w:rsid w:val="000743EB"/>
  </w:style>
  <w:style w:type="character" w:customStyle="1" w:styleId="pl-c">
    <w:name w:val="pl-c"/>
    <w:basedOn w:val="DefaultParagraphFont"/>
    <w:rsid w:val="0007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11y/pa11y" TargetMode="External"/><Relationship Id="rId13" Type="http://schemas.openxmlformats.org/officeDocument/2006/relationships/hyperlink" Target="http://squizlabs.github.com/HTML_CodeSniffer/" TargetMode="External"/><Relationship Id="rId18" Type="http://schemas.openxmlformats.org/officeDocument/2006/relationships/hyperlink" Target="https://github.com/npm/node-sem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axe-core.org/" TargetMode="External"/><Relationship Id="rId17" Type="http://schemas.openxmlformats.org/officeDocument/2006/relationships/hyperlink" Target="https://github.com/pa11y/pa11y-reporter-tsv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a11y/pa11y-reporter-html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11y/pa11y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a11y/pa11y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www.axe-core.org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a11y-reporter-html" TargetMode="External"/><Relationship Id="rId14" Type="http://schemas.openxmlformats.org/officeDocument/2006/relationships/hyperlink" Target="https://github.com/pa11y/pa11y" TargetMode="External"/><Relationship Id="rId22" Type="http://schemas.openxmlformats.org/officeDocument/2006/relationships/image" Target="media/image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King</dc:creator>
  <cp:keywords/>
  <dc:description/>
  <cp:lastModifiedBy>Alan King</cp:lastModifiedBy>
  <cp:revision>47</cp:revision>
  <dcterms:created xsi:type="dcterms:W3CDTF">2020-04-11T21:34:00Z</dcterms:created>
  <dcterms:modified xsi:type="dcterms:W3CDTF">2020-05-03T01:51:00Z</dcterms:modified>
</cp:coreProperties>
</file>