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F42D" w14:textId="2D76DB45" w:rsidR="00697900" w:rsidRPr="00EB2623" w:rsidRDefault="00697900" w:rsidP="00697900">
      <w:pPr>
        <w:jc w:val="center"/>
        <w:rPr>
          <w:b/>
          <w:bCs/>
        </w:rPr>
      </w:pPr>
      <w:r w:rsidRPr="00EB2623">
        <w:rPr>
          <w:b/>
          <w:bCs/>
        </w:rPr>
        <w:t xml:space="preserve">Installation and Configurations for </w:t>
      </w:r>
      <w:r w:rsidR="00573528">
        <w:rPr>
          <w:b/>
          <w:bCs/>
        </w:rPr>
        <w:t>GLG</w:t>
      </w:r>
    </w:p>
    <w:p w14:paraId="547F02A4" w14:textId="77777777" w:rsidR="00697900" w:rsidRPr="00EB2623" w:rsidRDefault="00697900" w:rsidP="00697900">
      <w:pPr>
        <w:jc w:val="center"/>
        <w:rPr>
          <w:b/>
          <w:bCs/>
        </w:rPr>
      </w:pPr>
    </w:p>
    <w:p w14:paraId="2795326F" w14:textId="77777777" w:rsidR="00697900" w:rsidRDefault="00697900" w:rsidP="00697900">
      <w:pPr>
        <w:rPr>
          <w:b/>
          <w:bCs/>
          <w:u w:val="single"/>
        </w:rPr>
      </w:pPr>
      <w:r w:rsidRPr="00EB2623">
        <w:rPr>
          <w:b/>
          <w:bCs/>
          <w:u w:val="single"/>
        </w:rPr>
        <w:t>FIRST INSTALLATION INSTRUCTIONS:</w:t>
      </w:r>
    </w:p>
    <w:p w14:paraId="396E8B8B" w14:textId="533B123A" w:rsidR="004303D8" w:rsidRDefault="004303D8" w:rsidP="00D17158">
      <w:pPr>
        <w:pStyle w:val="ListParagraph"/>
        <w:numPr>
          <w:ilvl w:val="0"/>
          <w:numId w:val="2"/>
        </w:numPr>
      </w:pPr>
      <w:r w:rsidRPr="00EB7AF0">
        <w:t xml:space="preserve">Fill </w:t>
      </w:r>
      <w:r>
        <w:t>all the bel</w:t>
      </w:r>
      <w:r w:rsidRPr="00EB7AF0">
        <w:t>ow tables with data from (</w:t>
      </w:r>
      <w:r w:rsidR="00D17158">
        <w:t>WEB-INF</w:t>
      </w:r>
      <w:r w:rsidR="001F6610">
        <w:t>/</w:t>
      </w:r>
      <w:proofErr w:type="spellStart"/>
      <w:r w:rsidR="001F6610">
        <w:t>LookupTables</w:t>
      </w:r>
      <w:proofErr w:type="spellEnd"/>
      <w:r w:rsidR="001F6610">
        <w:t>/</w:t>
      </w:r>
      <w:r w:rsidR="009C2EA4" w:rsidRPr="009C2EA4">
        <w:t>GeneralConfigurations_LookUpTable</w:t>
      </w:r>
      <w:r w:rsidRPr="00EB7AF0">
        <w:t>.txt</w:t>
      </w:r>
      <w:r>
        <w:t>) file:</w:t>
      </w:r>
    </w:p>
    <w:p w14:paraId="60EC343A" w14:textId="1C371643" w:rsidR="004303D8" w:rsidRDefault="004303D8" w:rsidP="004303D8">
      <w:pPr>
        <w:pStyle w:val="ListParagraph"/>
        <w:numPr>
          <w:ilvl w:val="0"/>
          <w:numId w:val="6"/>
        </w:numPr>
      </w:pPr>
      <w:r w:rsidRPr="00144296">
        <w:t>Privileges</w:t>
      </w:r>
      <w:r>
        <w:t>.</w:t>
      </w:r>
    </w:p>
    <w:p w14:paraId="085DBDFE" w14:textId="33A54490" w:rsidR="009C2EA4" w:rsidRDefault="009C2EA4" w:rsidP="004303D8">
      <w:pPr>
        <w:pStyle w:val="ListParagraph"/>
        <w:numPr>
          <w:ilvl w:val="0"/>
          <w:numId w:val="6"/>
        </w:numPr>
      </w:pPr>
      <w:r w:rsidRPr="009C2EA4">
        <w:t>modules</w:t>
      </w:r>
    </w:p>
    <w:p w14:paraId="609C8204" w14:textId="77777777" w:rsidR="004303D8" w:rsidRDefault="004303D8" w:rsidP="004303D8">
      <w:pPr>
        <w:pStyle w:val="ListParagraph"/>
        <w:ind w:left="1080"/>
      </w:pPr>
    </w:p>
    <w:p w14:paraId="21BC9289" w14:textId="1A0D31F4" w:rsidR="005A51E8" w:rsidRDefault="00EB7AF0" w:rsidP="00D17158">
      <w:pPr>
        <w:pStyle w:val="ListParagraph"/>
        <w:numPr>
          <w:ilvl w:val="0"/>
          <w:numId w:val="2"/>
        </w:numPr>
      </w:pPr>
      <w:r w:rsidRPr="00EB7AF0">
        <w:t xml:space="preserve">Fill </w:t>
      </w:r>
      <w:r>
        <w:t>all the bel</w:t>
      </w:r>
      <w:r w:rsidRPr="00EB7AF0">
        <w:t>ow tables with data from (</w:t>
      </w:r>
      <w:r w:rsidR="00D17158">
        <w:t xml:space="preserve">WEB-INF </w:t>
      </w:r>
      <w:r w:rsidR="001F6610">
        <w:t>/</w:t>
      </w:r>
      <w:proofErr w:type="spellStart"/>
      <w:r w:rsidR="001F6610">
        <w:t>LookupTables</w:t>
      </w:r>
      <w:proofErr w:type="spellEnd"/>
      <w:r w:rsidR="001F6610" w:rsidRPr="00EB7AF0">
        <w:t xml:space="preserve"> </w:t>
      </w:r>
      <w:r w:rsidR="00430267">
        <w:t>/</w:t>
      </w:r>
      <w:r w:rsidR="00573528">
        <w:t>GLG</w:t>
      </w:r>
      <w:r w:rsidR="00377E5A">
        <w:t>_</w:t>
      </w:r>
      <w:r w:rsidRPr="00EB7AF0">
        <w:t>LookUpTables.txt</w:t>
      </w:r>
      <w:r>
        <w:t>) file:</w:t>
      </w:r>
    </w:p>
    <w:p w14:paraId="5A4E4CD0" w14:textId="2A1729FA" w:rsidR="00697900" w:rsidRDefault="00144296" w:rsidP="00144296">
      <w:pPr>
        <w:pStyle w:val="ListParagraph"/>
        <w:numPr>
          <w:ilvl w:val="0"/>
          <w:numId w:val="3"/>
        </w:numPr>
      </w:pPr>
      <w:proofErr w:type="spellStart"/>
      <w:r>
        <w:t>auto_dates</w:t>
      </w:r>
      <w:proofErr w:type="spellEnd"/>
    </w:p>
    <w:p w14:paraId="6A2C81F5" w14:textId="4A570CA8" w:rsidR="00144296" w:rsidRDefault="00144296" w:rsidP="00144296">
      <w:pPr>
        <w:pStyle w:val="ListParagraph"/>
        <w:numPr>
          <w:ilvl w:val="0"/>
          <w:numId w:val="3"/>
        </w:numPr>
      </w:pPr>
      <w:r w:rsidRPr="00144296">
        <w:t>reports</w:t>
      </w:r>
    </w:p>
    <w:p w14:paraId="35783B44" w14:textId="641DA99E" w:rsidR="00144296" w:rsidRDefault="00144296" w:rsidP="00144296">
      <w:pPr>
        <w:pStyle w:val="ListParagraph"/>
        <w:numPr>
          <w:ilvl w:val="0"/>
          <w:numId w:val="3"/>
        </w:numPr>
      </w:pPr>
      <w:proofErr w:type="spellStart"/>
      <w:r w:rsidRPr="00144296">
        <w:t>system_settings</w:t>
      </w:r>
      <w:proofErr w:type="spellEnd"/>
    </w:p>
    <w:p w14:paraId="610100C4" w14:textId="674D9DDE" w:rsidR="00144296" w:rsidRDefault="00144296" w:rsidP="0066467F">
      <w:pPr>
        <w:pStyle w:val="ListParagraph"/>
        <w:numPr>
          <w:ilvl w:val="0"/>
          <w:numId w:val="3"/>
        </w:numPr>
      </w:pPr>
      <w:proofErr w:type="spellStart"/>
      <w:r w:rsidRPr="00144296">
        <w:t>aboutsystem</w:t>
      </w:r>
      <w:proofErr w:type="spellEnd"/>
      <w:r w:rsidR="0066118D" w:rsidRPr="0066118D">
        <w:t xml:space="preserve"> </w:t>
      </w:r>
      <w:r w:rsidR="0066118D">
        <w:t>[to be filled from technical support]</w:t>
      </w:r>
    </w:p>
    <w:p w14:paraId="30560876" w14:textId="381E80EA" w:rsidR="0059161A" w:rsidRDefault="00144296" w:rsidP="0066467F">
      <w:pPr>
        <w:pStyle w:val="ListParagraph"/>
        <w:numPr>
          <w:ilvl w:val="0"/>
          <w:numId w:val="3"/>
        </w:numPr>
      </w:pPr>
      <w:proofErr w:type="spellStart"/>
      <w:r w:rsidRPr="00144296">
        <w:t>msisdnformat</w:t>
      </w:r>
      <w:proofErr w:type="spellEnd"/>
      <w:r w:rsidR="0059161A">
        <w:t xml:space="preserve"> </w:t>
      </w:r>
    </w:p>
    <w:p w14:paraId="05446468" w14:textId="59C47F20" w:rsidR="00573528" w:rsidRDefault="00573528" w:rsidP="0066467F">
      <w:pPr>
        <w:pStyle w:val="ListParagraph"/>
        <w:numPr>
          <w:ilvl w:val="0"/>
          <w:numId w:val="3"/>
        </w:numPr>
      </w:pPr>
      <w:r>
        <w:t>rat</w:t>
      </w:r>
    </w:p>
    <w:p w14:paraId="624DC1F2" w14:textId="5BB73250" w:rsidR="00573528" w:rsidRDefault="00573528" w:rsidP="0066467F">
      <w:pPr>
        <w:pStyle w:val="ListParagraph"/>
        <w:numPr>
          <w:ilvl w:val="0"/>
          <w:numId w:val="3"/>
        </w:numPr>
      </w:pPr>
      <w:proofErr w:type="spellStart"/>
      <w:r w:rsidRPr="00573528">
        <w:t>antenna_type</w:t>
      </w:r>
      <w:proofErr w:type="spellEnd"/>
    </w:p>
    <w:p w14:paraId="1E11FE6E" w14:textId="22CA616C" w:rsidR="00573528" w:rsidRDefault="00573528" w:rsidP="0066467F">
      <w:pPr>
        <w:pStyle w:val="ListParagraph"/>
        <w:numPr>
          <w:ilvl w:val="0"/>
          <w:numId w:val="3"/>
        </w:numPr>
      </w:pPr>
      <w:proofErr w:type="spellStart"/>
      <w:r w:rsidRPr="00573528">
        <w:t>position_methods</w:t>
      </w:r>
      <w:proofErr w:type="spellEnd"/>
    </w:p>
    <w:p w14:paraId="2EEB06D1" w14:textId="1207D915" w:rsidR="00A84F74" w:rsidRDefault="00A84F74" w:rsidP="006E35EF">
      <w:pPr>
        <w:pStyle w:val="ListParagraph"/>
      </w:pPr>
    </w:p>
    <w:p w14:paraId="6D31354B" w14:textId="77777777" w:rsidR="00697900" w:rsidRPr="00EB2623" w:rsidRDefault="00697900" w:rsidP="00697900">
      <w:pPr>
        <w:rPr>
          <w:b/>
          <w:bCs/>
          <w:u w:val="single"/>
        </w:rPr>
      </w:pPr>
      <w:r w:rsidRPr="00EB2623">
        <w:rPr>
          <w:b/>
          <w:bCs/>
          <w:u w:val="single"/>
        </w:rPr>
        <w:t>CONFIGURATIONS DESCRIPTION:</w:t>
      </w:r>
    </w:p>
    <w:tbl>
      <w:tblPr>
        <w:tblStyle w:val="TableGrid"/>
        <w:tblW w:w="9918" w:type="dxa"/>
        <w:tblLook w:val="0000" w:firstRow="0" w:lastRow="0" w:firstColumn="0" w:lastColumn="0" w:noHBand="0" w:noVBand="0"/>
      </w:tblPr>
      <w:tblGrid>
        <w:gridCol w:w="3296"/>
        <w:gridCol w:w="6622"/>
      </w:tblGrid>
      <w:tr w:rsidR="00B15F35" w:rsidRPr="00EB7AF0" w14:paraId="12D999C1" w14:textId="77777777" w:rsidTr="00775EDF">
        <w:trPr>
          <w:trHeight w:val="377"/>
        </w:trPr>
        <w:tc>
          <w:tcPr>
            <w:tcW w:w="3296" w:type="dxa"/>
            <w:shd w:val="clear" w:color="auto" w:fill="FFC000"/>
          </w:tcPr>
          <w:p w14:paraId="13D67250" w14:textId="77777777" w:rsidR="00B15F35" w:rsidRPr="00EB7AF0" w:rsidRDefault="00B15F35" w:rsidP="00DC621D">
            <w:pPr>
              <w:jc w:val="center"/>
              <w:rPr>
                <w:b/>
                <w:bCs/>
              </w:rPr>
            </w:pPr>
            <w:r w:rsidRPr="00EB7AF0">
              <w:rPr>
                <w:b/>
                <w:bCs/>
              </w:rPr>
              <w:t>Configuration Key</w:t>
            </w:r>
          </w:p>
        </w:tc>
        <w:tc>
          <w:tcPr>
            <w:tcW w:w="6622" w:type="dxa"/>
            <w:shd w:val="clear" w:color="auto" w:fill="FFC000"/>
          </w:tcPr>
          <w:p w14:paraId="24EC287A" w14:textId="77777777" w:rsidR="00B15F35" w:rsidRPr="00EB7AF0" w:rsidRDefault="00B15F35" w:rsidP="00DC621D">
            <w:pPr>
              <w:jc w:val="center"/>
              <w:rPr>
                <w:b/>
                <w:bCs/>
              </w:rPr>
            </w:pPr>
            <w:r w:rsidRPr="00EB7AF0">
              <w:rPr>
                <w:b/>
                <w:bCs/>
              </w:rPr>
              <w:t>Key Description</w:t>
            </w:r>
          </w:p>
        </w:tc>
      </w:tr>
      <w:tr w:rsidR="001A3EF8" w:rsidRPr="00EB7AF0" w14:paraId="74E97C3F" w14:textId="77777777" w:rsidTr="00775EDF">
        <w:trPr>
          <w:trHeight w:val="355"/>
        </w:trPr>
        <w:tc>
          <w:tcPr>
            <w:tcW w:w="3296" w:type="dxa"/>
            <w:shd w:val="clear" w:color="auto" w:fill="auto"/>
          </w:tcPr>
          <w:p w14:paraId="0C987407" w14:textId="33AB0BBB" w:rsidR="001A3EF8" w:rsidRDefault="001A3EF8" w:rsidP="00FF1F18">
            <w:r w:rsidRPr="001A3EF8">
              <w:t>session-timeout</w:t>
            </w:r>
          </w:p>
        </w:tc>
        <w:tc>
          <w:tcPr>
            <w:tcW w:w="6622" w:type="dxa"/>
            <w:shd w:val="clear" w:color="auto" w:fill="auto"/>
          </w:tcPr>
          <w:p w14:paraId="7245D273" w14:textId="77777777" w:rsidR="001A3EF8" w:rsidRDefault="001A3EF8" w:rsidP="001A3EF8">
            <w:pPr>
              <w:autoSpaceDE w:val="0"/>
              <w:autoSpaceDN w:val="0"/>
              <w:rPr>
                <w:rtl/>
              </w:rPr>
            </w:pPr>
            <w:r>
              <w:t>The time after that the user session will be disabled and the user will be logged out.</w:t>
            </w:r>
          </w:p>
          <w:p w14:paraId="4FA7D6D5" w14:textId="253F9252" w:rsidR="001A3EF8" w:rsidRDefault="001A3EF8" w:rsidP="001A3EF8">
            <w:pPr>
              <w:autoSpaceDE w:val="0"/>
              <w:autoSpaceDN w:val="0"/>
            </w:pPr>
            <w:r>
              <w:t>Its value should be -1 in all projects except the web SDK.</w:t>
            </w:r>
          </w:p>
        </w:tc>
      </w:tr>
      <w:tr w:rsidR="008112E5" w:rsidRPr="00EB7AF0" w14:paraId="3325C017" w14:textId="77777777" w:rsidTr="00775EDF">
        <w:trPr>
          <w:trHeight w:val="355"/>
        </w:trPr>
        <w:tc>
          <w:tcPr>
            <w:tcW w:w="3296" w:type="dxa"/>
            <w:shd w:val="clear" w:color="auto" w:fill="auto"/>
          </w:tcPr>
          <w:p w14:paraId="404A7010" w14:textId="2F682130" w:rsidR="008112E5" w:rsidRPr="00312A16" w:rsidRDefault="001A3EF8" w:rsidP="00FF1F18">
            <w:proofErr w:type="spellStart"/>
            <w:r>
              <w:t>url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02B9F62D" w14:textId="088B8D15" w:rsidR="008112E5" w:rsidRDefault="008112E5" w:rsidP="006E35EF">
            <w:pPr>
              <w:autoSpaceDE w:val="0"/>
              <w:autoSpaceDN w:val="0"/>
              <w:rPr>
                <w:rFonts w:ascii="Consolas" w:hAnsi="Consolas"/>
                <w:sz w:val="20"/>
                <w:szCs w:val="20"/>
              </w:rPr>
            </w:pPr>
            <w:r>
              <w:t xml:space="preserve">Database URL to which the </w:t>
            </w:r>
            <w:proofErr w:type="spellStart"/>
            <w:r w:rsidR="006C0C28">
              <w:t>glg</w:t>
            </w:r>
            <w:proofErr w:type="spellEnd"/>
            <w:r>
              <w:t xml:space="preserve"> will connect to. </w:t>
            </w:r>
          </w:p>
        </w:tc>
      </w:tr>
      <w:tr w:rsidR="008112E5" w:rsidRPr="00EB7AF0" w14:paraId="25E2946D" w14:textId="77777777" w:rsidTr="00775EDF">
        <w:trPr>
          <w:trHeight w:val="355"/>
        </w:trPr>
        <w:tc>
          <w:tcPr>
            <w:tcW w:w="3296" w:type="dxa"/>
            <w:shd w:val="clear" w:color="auto" w:fill="auto"/>
          </w:tcPr>
          <w:p w14:paraId="1D867B5D" w14:textId="1EBC7009" w:rsidR="008112E5" w:rsidRPr="00312A16" w:rsidRDefault="001A3EF8" w:rsidP="00FF1F18">
            <w:pPr>
              <w:rPr>
                <w:rtl/>
              </w:rPr>
            </w:pPr>
            <w:r>
              <w:t>u</w:t>
            </w:r>
            <w:r w:rsidR="008112E5">
              <w:t>sername</w:t>
            </w:r>
          </w:p>
        </w:tc>
        <w:tc>
          <w:tcPr>
            <w:tcW w:w="6622" w:type="dxa"/>
            <w:shd w:val="clear" w:color="auto" w:fill="auto"/>
          </w:tcPr>
          <w:p w14:paraId="4B375C73" w14:textId="7BCC9A21" w:rsidR="008112E5" w:rsidRPr="00EB7AF0" w:rsidRDefault="008112E5" w:rsidP="00EB7AF0">
            <w:pPr>
              <w:rPr>
                <w:b/>
                <w:bCs/>
                <w:u w:val="single"/>
                <w:rtl/>
              </w:rPr>
            </w:pPr>
            <w:r>
              <w:t>Corresponding database Username.</w:t>
            </w:r>
          </w:p>
        </w:tc>
      </w:tr>
      <w:tr w:rsidR="008112E5" w:rsidRPr="00EB7AF0" w14:paraId="01E9D696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0064DB9D" w14:textId="3E38A773" w:rsidR="008112E5" w:rsidRPr="00312A16" w:rsidRDefault="008112E5" w:rsidP="00FF1F18">
            <w:r>
              <w:t>password</w:t>
            </w:r>
          </w:p>
        </w:tc>
        <w:tc>
          <w:tcPr>
            <w:tcW w:w="6622" w:type="dxa"/>
            <w:shd w:val="clear" w:color="auto" w:fill="auto"/>
          </w:tcPr>
          <w:p w14:paraId="3849CA7C" w14:textId="1E7CBFB8" w:rsidR="008112E5" w:rsidRPr="00EB7AF0" w:rsidRDefault="008112E5" w:rsidP="00FF1F18">
            <w:pPr>
              <w:rPr>
                <w:b/>
                <w:bCs/>
                <w:u w:val="single"/>
              </w:rPr>
            </w:pPr>
            <w:r>
              <w:t>Corresponding database Password.</w:t>
            </w:r>
          </w:p>
        </w:tc>
      </w:tr>
      <w:tr w:rsidR="001A3EF8" w:rsidRPr="00EB7AF0" w14:paraId="45C1004C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114B9955" w14:textId="431AE49F" w:rsidR="001A3EF8" w:rsidRDefault="001A3EF8" w:rsidP="00FF1F18">
            <w:proofErr w:type="spellStart"/>
            <w:r w:rsidRPr="001A3EF8">
              <w:t>websdk_url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1C460881" w14:textId="02785A18" w:rsidR="001A3EF8" w:rsidRDefault="001A3EF8" w:rsidP="001A3EF8">
            <w:r>
              <w:t xml:space="preserve">Main web SDK database URL, in order to read the privileges and the users’ tables.  </w:t>
            </w:r>
          </w:p>
        </w:tc>
      </w:tr>
      <w:tr w:rsidR="001A3EF8" w:rsidRPr="00EB7AF0" w14:paraId="50B2049E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8E9A07D" w14:textId="3EBC00B2" w:rsidR="001A3EF8" w:rsidRDefault="001A3EF8" w:rsidP="00FF1F18">
            <w:proofErr w:type="spellStart"/>
            <w:r>
              <w:t>Websdk_username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15BEB853" w14:textId="40942F2F" w:rsidR="001A3EF8" w:rsidRDefault="001A3EF8" w:rsidP="001A3EF8">
            <w:r>
              <w:t>Web SDK database Username.</w:t>
            </w:r>
          </w:p>
        </w:tc>
      </w:tr>
      <w:tr w:rsidR="001A3EF8" w:rsidRPr="00EB7AF0" w14:paraId="1F4981E8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73B58613" w14:textId="079AE29C" w:rsidR="001A3EF8" w:rsidRDefault="001A3EF8" w:rsidP="00FF1F18">
            <w:proofErr w:type="spellStart"/>
            <w:r w:rsidRPr="001A3EF8">
              <w:t>websdk_</w:t>
            </w:r>
            <w:r w:rsidR="00775EDF">
              <w:t>password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15E5786C" w14:textId="0FC6AF45" w:rsidR="001A3EF8" w:rsidRDefault="001A3EF8" w:rsidP="001A3EF8">
            <w:r>
              <w:t>Web SDK database Password.</w:t>
            </w:r>
          </w:p>
        </w:tc>
      </w:tr>
      <w:tr w:rsidR="00EB078B" w14:paraId="017C8ED3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2B63FABE" w14:textId="34C3A309" w:rsidR="00EB078B" w:rsidRPr="00312A16" w:rsidRDefault="00EB078B" w:rsidP="00EB7AF0">
            <w:proofErr w:type="spellStart"/>
            <w:r w:rsidRPr="00312A16">
              <w:t>EnableAutoReports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5052502F" w14:textId="77777777" w:rsidR="00EB078B" w:rsidRDefault="00EB078B" w:rsidP="00F1117D">
            <w:r>
              <w:t>To configure the auto reporting feature:</w:t>
            </w:r>
          </w:p>
          <w:p w14:paraId="00DAF298" w14:textId="77777777" w:rsidR="00EB078B" w:rsidRDefault="00EB078B" w:rsidP="00F1117D">
            <w:r>
              <w:t>1: Enable Auto Reporting.</w:t>
            </w:r>
          </w:p>
          <w:p w14:paraId="35971E92" w14:textId="6A996AB0" w:rsidR="00EB078B" w:rsidRDefault="00EB078B" w:rsidP="008112E5">
            <w:pPr>
              <w:tabs>
                <w:tab w:val="left" w:pos="1065"/>
              </w:tabs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>
              <w:t>0: Disable Auto Reporting.</w:t>
            </w:r>
          </w:p>
        </w:tc>
      </w:tr>
      <w:tr w:rsidR="00EB078B" w14:paraId="3547D06A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2AFB922B" w14:textId="586B2959" w:rsidR="00EB078B" w:rsidRPr="00312A16" w:rsidRDefault="00EB078B" w:rsidP="00EB7AF0">
            <w:proofErr w:type="spellStart"/>
            <w:r w:rsidRPr="00312A16">
              <w:t>AutoReportsPath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10234CD9" w14:textId="78ABB8CE" w:rsidR="00EB078B" w:rsidRPr="00BF1517" w:rsidRDefault="00EB078B" w:rsidP="00BF1517">
            <w:pPr>
              <w:autoSpaceDE w:val="0"/>
              <w:autoSpaceDN w:val="0"/>
              <w:adjustRightInd w:val="0"/>
            </w:pPr>
            <w:r>
              <w:t>To specify the path to the auto generated reports.</w:t>
            </w:r>
          </w:p>
        </w:tc>
      </w:tr>
      <w:tr w:rsidR="00EB078B" w14:paraId="05B5BF05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4CD0F5A" w14:textId="286DCAD4" w:rsidR="00EB078B" w:rsidRDefault="00EB078B" w:rsidP="00EB7AF0">
            <w:proofErr w:type="spellStart"/>
            <w:r>
              <w:t>URLreport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59D2C3FE" w14:textId="170B00B5" w:rsidR="00EB078B" w:rsidRDefault="00EB078B" w:rsidP="00EB7AF0">
            <w:pPr>
              <w:autoSpaceDE w:val="0"/>
              <w:autoSpaceDN w:val="0"/>
              <w:adjustRightInd w:val="0"/>
            </w:pPr>
            <w:r>
              <w:t xml:space="preserve">Database URL to which the reports will connect to. </w:t>
            </w:r>
          </w:p>
        </w:tc>
      </w:tr>
      <w:tr w:rsidR="00EB078B" w14:paraId="663A0DF0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3F7B779" w14:textId="5C358D52" w:rsidR="00EB078B" w:rsidRDefault="00EB078B" w:rsidP="00EB7AF0">
            <w:proofErr w:type="spellStart"/>
            <w:r>
              <w:t>Usernamereport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61466FC0" w14:textId="0D7B7A87" w:rsidR="00EB078B" w:rsidRDefault="00EB078B" w:rsidP="00EB7AF0">
            <w:pPr>
              <w:autoSpaceDE w:val="0"/>
              <w:autoSpaceDN w:val="0"/>
              <w:adjustRightInd w:val="0"/>
            </w:pPr>
            <w:r>
              <w:t xml:space="preserve">Corresponding database Username. </w:t>
            </w:r>
          </w:p>
        </w:tc>
      </w:tr>
      <w:tr w:rsidR="00EB078B" w14:paraId="1E6739BB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0297D3A7" w14:textId="791E7899" w:rsidR="00EB078B" w:rsidRDefault="00EB078B" w:rsidP="00EB7AF0">
            <w:proofErr w:type="spellStart"/>
            <w:r>
              <w:t>passwordreport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159F615F" w14:textId="2105723B" w:rsidR="00EB078B" w:rsidRDefault="00EB078B" w:rsidP="00EB7AF0">
            <w:pPr>
              <w:autoSpaceDE w:val="0"/>
              <w:autoSpaceDN w:val="0"/>
              <w:adjustRightInd w:val="0"/>
            </w:pPr>
            <w:r>
              <w:t xml:space="preserve">Corresponding database Password. </w:t>
            </w:r>
          </w:p>
        </w:tc>
      </w:tr>
      <w:tr w:rsidR="00EB078B" w14:paraId="3255E43F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7C37EF62" w14:textId="24220660" w:rsidR="00EB078B" w:rsidRDefault="00EB078B" w:rsidP="00EB7AF0">
            <w:proofErr w:type="spellStart"/>
            <w:r>
              <w:t>connectionType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08E773E6" w14:textId="485B6146" w:rsidR="00EB078B" w:rsidRDefault="00EB078B" w:rsidP="00EB7AF0">
            <w:pPr>
              <w:autoSpaceDE w:val="0"/>
              <w:autoSpaceDN w:val="0"/>
              <w:adjustRightInd w:val="0"/>
            </w:pPr>
            <w:r>
              <w:t xml:space="preserve">The type of the database connection if it’s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Oracle…</w:t>
            </w:r>
          </w:p>
        </w:tc>
      </w:tr>
      <w:tr w:rsidR="00AE17A5" w14:paraId="5BFB4762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0A895646" w14:textId="77777777" w:rsidR="00AE17A5" w:rsidRPr="00AE17A5" w:rsidRDefault="00AE17A5" w:rsidP="00AE17A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AE17A5">
              <w:rPr>
                <w:rFonts w:ascii="Segoe UI" w:eastAsia="Times New Roman" w:hAnsi="Segoe UI" w:cs="Segoe UI"/>
                <w:sz w:val="21"/>
                <w:szCs w:val="21"/>
              </w:rPr>
              <w:t>EnableCopyPasteOnAllWebPages</w:t>
            </w:r>
            <w:proofErr w:type="spellEnd"/>
          </w:p>
          <w:p w14:paraId="606310D4" w14:textId="77777777" w:rsidR="00AE17A5" w:rsidRDefault="00AE17A5" w:rsidP="00EB7AF0"/>
        </w:tc>
        <w:tc>
          <w:tcPr>
            <w:tcW w:w="6622" w:type="dxa"/>
            <w:shd w:val="clear" w:color="auto" w:fill="auto"/>
          </w:tcPr>
          <w:p w14:paraId="50F0502E" w14:textId="77777777" w:rsidR="00AE17A5" w:rsidRPr="00775EDF" w:rsidRDefault="00AE17A5" w:rsidP="00AE17A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775ED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1: Enable the copy and paste on the input texts on all web pages 0: Disable copy and paste</w:t>
            </w:r>
          </w:p>
          <w:p w14:paraId="53897932" w14:textId="77777777" w:rsidR="00AE17A5" w:rsidRPr="00775EDF" w:rsidRDefault="00AE17A5" w:rsidP="00EB7A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6C0C28" w14:paraId="3673D8D0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C8204EA" w14:textId="7A62B648" w:rsidR="006C0C28" w:rsidRPr="00775EDF" w:rsidRDefault="006C0C28" w:rsidP="00AE17A5">
            <w:r w:rsidRPr="00775EDF">
              <w:t>ReverseGeoCodePath</w:t>
            </w:r>
          </w:p>
        </w:tc>
        <w:tc>
          <w:tcPr>
            <w:tcW w:w="6622" w:type="dxa"/>
            <w:shd w:val="clear" w:color="auto" w:fill="auto"/>
          </w:tcPr>
          <w:p w14:paraId="03037388" w14:textId="63BF1F91" w:rsidR="006C0C28" w:rsidRPr="00775EDF" w:rsidRDefault="006C0C28" w:rsidP="00AE17A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Reverse geo coding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url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will be used when the location address entered as null</w:t>
            </w:r>
          </w:p>
        </w:tc>
      </w:tr>
      <w:tr w:rsidR="006C0C28" w14:paraId="75C81E7A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1551C466" w14:textId="0A185476" w:rsidR="006C0C28" w:rsidRPr="00775EDF" w:rsidRDefault="006C0C28" w:rsidP="00AE17A5">
            <w:r w:rsidRPr="00775EDF">
              <w:t>GLG_WS</w:t>
            </w:r>
          </w:p>
        </w:tc>
        <w:tc>
          <w:tcPr>
            <w:tcW w:w="6622" w:type="dxa"/>
            <w:shd w:val="clear" w:color="auto" w:fill="auto"/>
          </w:tcPr>
          <w:p w14:paraId="7CE845BB" w14:textId="641C9530" w:rsidR="006C0C28" w:rsidRPr="00775EDF" w:rsidRDefault="006C0C28" w:rsidP="006C0C28">
            <w:pPr>
              <w:pStyle w:val="NormalWeb"/>
              <w:rPr>
                <w:rFonts w:ascii="Segoe UI" w:eastAsiaTheme="minorHAns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proofErr w:type="spellStart"/>
            <w:r w:rsidRPr="00775EDF">
              <w:rPr>
                <w:rFonts w:ascii="Segoe UI" w:eastAsiaTheme="minorHAnsi" w:hAnsi="Segoe UI" w:cs="Segoe UI"/>
                <w:color w:val="242424"/>
                <w:sz w:val="21"/>
                <w:szCs w:val="21"/>
                <w:shd w:val="clear" w:color="auto" w:fill="FFFFFF"/>
              </w:rPr>
              <w:t>glg</w:t>
            </w:r>
            <w:proofErr w:type="spellEnd"/>
            <w:r w:rsidRPr="00775EDF">
              <w:rPr>
                <w:rFonts w:ascii="Segoe UI" w:eastAsiaTheme="minorHAns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75EDF">
              <w:rPr>
                <w:rFonts w:ascii="Segoe UI" w:eastAsiaTheme="minorHAnsi" w:hAnsi="Segoe UI" w:cs="Segoe UI"/>
                <w:color w:val="242424"/>
                <w:sz w:val="21"/>
                <w:szCs w:val="21"/>
                <w:shd w:val="clear" w:color="auto" w:fill="FFFFFF"/>
              </w:rPr>
              <w:t>api</w:t>
            </w:r>
            <w:proofErr w:type="spellEnd"/>
            <w:r w:rsidRPr="00775EDF">
              <w:rPr>
                <w:rFonts w:ascii="Segoe UI" w:eastAsiaTheme="minorHAns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backend IP and port #</w:t>
            </w:r>
          </w:p>
        </w:tc>
      </w:tr>
      <w:tr w:rsidR="006C0C28" w14:paraId="69A67719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917E548" w14:textId="79A4722A" w:rsidR="006C0C28" w:rsidRPr="00775EDF" w:rsidRDefault="00775EDF" w:rsidP="00AE17A5">
            <w:proofErr w:type="spellStart"/>
            <w:r w:rsidRPr="00775EDF">
              <w:t>Cell_Collection_Name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04C3E14A" w14:textId="48FFD1E0" w:rsidR="006C0C28" w:rsidRPr="00775EDF" w:rsidRDefault="00775EDF" w:rsidP="00AE17A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The name of the cells collection name on the related mongo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db</w:t>
            </w:r>
            <w:proofErr w:type="spellEnd"/>
          </w:p>
        </w:tc>
      </w:tr>
      <w:tr w:rsidR="006C0C28" w14:paraId="446E4FA3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7224ACC3" w14:textId="2173109B" w:rsidR="006C0C28" w:rsidRPr="00775EDF" w:rsidRDefault="00775EDF" w:rsidP="00AE17A5">
            <w:proofErr w:type="spellStart"/>
            <w:r w:rsidRPr="00775EDF">
              <w:t>Zone_Collection_Name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0404BA5E" w14:textId="731CDD8B" w:rsidR="006C0C28" w:rsidRPr="00775EDF" w:rsidRDefault="00775EDF" w:rsidP="00AE17A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The name of the zones collection name on the related mongo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db</w:t>
            </w:r>
            <w:proofErr w:type="spellEnd"/>
          </w:p>
        </w:tc>
      </w:tr>
      <w:tr w:rsidR="00775EDF" w14:paraId="04C7CF7C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5E82A84A" w14:textId="1B6EF376" w:rsidR="00775EDF" w:rsidRPr="00775EDF" w:rsidRDefault="00775EDF" w:rsidP="00AE17A5">
            <w:r w:rsidRPr="00775EDF">
              <w:t xml:space="preserve">Latitude, Longitude, Limit, and </w:t>
            </w:r>
            <w:proofErr w:type="spellStart"/>
            <w:r w:rsidRPr="00775EDF">
              <w:t>MapUrl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557F03F6" w14:textId="2621490F" w:rsidR="00775EDF" w:rsidRPr="00775EDF" w:rsidRDefault="00775EDF" w:rsidP="00AE17A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775ED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Default latitude, longitude, </w:t>
            </w:r>
            <w:proofErr w:type="spellStart"/>
            <w:r w:rsidRPr="00775ED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MapUrl</w:t>
            </w:r>
            <w:proofErr w:type="spellEnd"/>
            <w:r w:rsidRPr="00775ED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and limit values to focus all maps on these values</w:t>
            </w:r>
          </w:p>
        </w:tc>
      </w:tr>
      <w:tr w:rsidR="00573528" w14:paraId="2D759E60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6AA709B4" w14:textId="19DD3182" w:rsidR="00573528" w:rsidRPr="00775EDF" w:rsidRDefault="006C0C28" w:rsidP="00AE17A5">
            <w:proofErr w:type="spellStart"/>
            <w:r w:rsidRPr="00775EDF">
              <w:t>EnableMongo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0A40A335" w14:textId="69439CA1" w:rsidR="00573528" w:rsidRPr="00A35390" w:rsidRDefault="00573528" w:rsidP="00573528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This key is used to enable using the Mongo </w:t>
            </w:r>
            <w:proofErr w:type="spellStart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>db</w:t>
            </w:r>
            <w:proofErr w:type="spellEnd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or disable it, for Zain let the value = 0 disabled</w:t>
            </w:r>
          </w:p>
          <w:p w14:paraId="252C3EE5" w14:textId="77777777" w:rsidR="00573528" w:rsidRPr="00A35390" w:rsidRDefault="00573528" w:rsidP="00AE17A5"/>
        </w:tc>
      </w:tr>
      <w:tr w:rsidR="00775EDF" w14:paraId="7CE0763F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6930101C" w14:textId="6C52C161" w:rsidR="00775EDF" w:rsidRPr="00775EDF" w:rsidRDefault="00775EDF" w:rsidP="00AE17A5">
            <w:proofErr w:type="spellStart"/>
            <w:r w:rsidRPr="00775EDF">
              <w:t>Mongo_Driver</w:t>
            </w:r>
            <w:proofErr w:type="spellEnd"/>
            <w:r>
              <w:t xml:space="preserve">, </w:t>
            </w:r>
            <w:proofErr w:type="spellStart"/>
            <w:r w:rsidRPr="00775EDF">
              <w:t>Mongo_URL</w:t>
            </w:r>
            <w:proofErr w:type="spellEnd"/>
            <w:r>
              <w:t xml:space="preserve"> </w:t>
            </w:r>
            <w:proofErr w:type="spellStart"/>
            <w:r w:rsidRPr="00775EDF">
              <w:t>Mongo_IP</w:t>
            </w:r>
            <w:proofErr w:type="spellEnd"/>
            <w:r>
              <w:t xml:space="preserve">, </w:t>
            </w:r>
            <w:proofErr w:type="spellStart"/>
            <w:r w:rsidRPr="00775EDF">
              <w:t>Mongo_Port</w:t>
            </w:r>
            <w:proofErr w:type="spellEnd"/>
            <w:r>
              <w:t xml:space="preserve"> and </w:t>
            </w:r>
            <w:proofErr w:type="spellStart"/>
            <w:r w:rsidRPr="00775EDF">
              <w:t>Mongo_DB_Name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73E6EB5E" w14:textId="244E1D4A" w:rsidR="00775EDF" w:rsidRPr="00A35390" w:rsidRDefault="00775EDF" w:rsidP="00573528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To configure </w:t>
            </w:r>
            <w:proofErr w:type="spellStart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>glg</w:t>
            </w:r>
            <w:proofErr w:type="spellEnd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database on </w:t>
            </w:r>
            <w:proofErr w:type="spellStart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>mongoDB</w:t>
            </w:r>
            <w:proofErr w:type="spellEnd"/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server</w:t>
            </w:r>
          </w:p>
        </w:tc>
      </w:tr>
      <w:tr w:rsidR="00A35390" w14:paraId="5A57A333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025B15D5" w14:textId="4C458129" w:rsidR="00A35390" w:rsidRPr="00775EDF" w:rsidRDefault="00A35390" w:rsidP="00AE17A5">
            <w:proofErr w:type="spellStart"/>
            <w:r w:rsidRPr="00A35390">
              <w:t>GeneralConfigurationsName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7B612F11" w14:textId="09306ED3" w:rsidR="00A35390" w:rsidRPr="00A35390" w:rsidRDefault="00A35390" w:rsidP="00573528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35390">
              <w:rPr>
                <w:rFonts w:asciiTheme="minorHAnsi" w:eastAsiaTheme="minorHAnsi" w:hAnsiTheme="minorHAnsi" w:cstheme="minorBidi"/>
                <w:sz w:val="22"/>
                <w:szCs w:val="22"/>
              </w:rPr>
              <w:t>This key is used to read general configurations war name</w:t>
            </w:r>
          </w:p>
        </w:tc>
      </w:tr>
      <w:tr w:rsidR="00A66093" w14:paraId="07BE45D6" w14:textId="77777777" w:rsidTr="00775EDF">
        <w:trPr>
          <w:trHeight w:val="345"/>
        </w:trPr>
        <w:tc>
          <w:tcPr>
            <w:tcW w:w="3296" w:type="dxa"/>
            <w:shd w:val="clear" w:color="auto" w:fill="auto"/>
          </w:tcPr>
          <w:p w14:paraId="0969874B" w14:textId="6A28CA33" w:rsidR="00A66093" w:rsidRPr="00A35390" w:rsidRDefault="00A66093" w:rsidP="00AE17A5">
            <w:proofErr w:type="spellStart"/>
            <w:r w:rsidRPr="00A66093">
              <w:t>ImmediateTrackingTime</w:t>
            </w:r>
            <w:proofErr w:type="spellEnd"/>
          </w:p>
        </w:tc>
        <w:tc>
          <w:tcPr>
            <w:tcW w:w="6622" w:type="dxa"/>
            <w:shd w:val="clear" w:color="auto" w:fill="auto"/>
          </w:tcPr>
          <w:p w14:paraId="30780756" w14:textId="229F856A" w:rsidR="00A66093" w:rsidRPr="00A35390" w:rsidRDefault="00A66093" w:rsidP="00573528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66093">
              <w:rPr>
                <w:rFonts w:asciiTheme="minorHAnsi" w:eastAsiaTheme="minorHAnsi" w:hAnsiTheme="minorHAnsi" w:cstheme="minorBidi"/>
                <w:sz w:val="22"/>
                <w:szCs w:val="22"/>
              </w:rPr>
              <w:t>This to stop the immediate track after this time period in minutes</w:t>
            </w:r>
          </w:p>
        </w:tc>
      </w:tr>
    </w:tbl>
    <w:p w14:paraId="4B9692AE" w14:textId="77777777" w:rsidR="00697900" w:rsidRPr="00312A16" w:rsidRDefault="00697900" w:rsidP="00312A16">
      <w:pPr>
        <w:spacing w:after="0" w:line="240" w:lineRule="auto"/>
      </w:pPr>
    </w:p>
    <w:sectPr w:rsidR="00697900" w:rsidRPr="00312A16" w:rsidSect="00EB7AF0">
      <w:pgSz w:w="12240" w:h="15840"/>
      <w:pgMar w:top="117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C306" w14:textId="77777777" w:rsidR="00165E1C" w:rsidRDefault="00165E1C" w:rsidP="00697900">
      <w:pPr>
        <w:spacing w:after="0" w:line="240" w:lineRule="auto"/>
      </w:pPr>
      <w:r>
        <w:separator/>
      </w:r>
    </w:p>
  </w:endnote>
  <w:endnote w:type="continuationSeparator" w:id="0">
    <w:p w14:paraId="7FBBCAB1" w14:textId="77777777" w:rsidR="00165E1C" w:rsidRDefault="00165E1C" w:rsidP="0069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9BF3" w14:textId="77777777" w:rsidR="00165E1C" w:rsidRDefault="00165E1C" w:rsidP="00697900">
      <w:pPr>
        <w:spacing w:after="0" w:line="240" w:lineRule="auto"/>
      </w:pPr>
      <w:r>
        <w:separator/>
      </w:r>
    </w:p>
  </w:footnote>
  <w:footnote w:type="continuationSeparator" w:id="0">
    <w:p w14:paraId="310C7B65" w14:textId="77777777" w:rsidR="00165E1C" w:rsidRDefault="00165E1C" w:rsidP="0069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B24"/>
    <w:multiLevelType w:val="hybridMultilevel"/>
    <w:tmpl w:val="68B0A0A6"/>
    <w:lvl w:ilvl="0" w:tplc="92462F2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1E38D4"/>
    <w:multiLevelType w:val="hybridMultilevel"/>
    <w:tmpl w:val="ADBCA50C"/>
    <w:lvl w:ilvl="0" w:tplc="EA5C5E8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5715"/>
    <w:multiLevelType w:val="hybridMultilevel"/>
    <w:tmpl w:val="B1D23B62"/>
    <w:lvl w:ilvl="0" w:tplc="9246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6ED"/>
    <w:multiLevelType w:val="hybridMultilevel"/>
    <w:tmpl w:val="7214EEF6"/>
    <w:lvl w:ilvl="0" w:tplc="91363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574AC"/>
    <w:multiLevelType w:val="hybridMultilevel"/>
    <w:tmpl w:val="8A44D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4060224">
    <w:abstractNumId w:val="1"/>
  </w:num>
  <w:num w:numId="2" w16cid:durableId="2125346913">
    <w:abstractNumId w:val="0"/>
  </w:num>
  <w:num w:numId="3" w16cid:durableId="22748060">
    <w:abstractNumId w:val="4"/>
  </w:num>
  <w:num w:numId="4" w16cid:durableId="1685744664">
    <w:abstractNumId w:val="1"/>
  </w:num>
  <w:num w:numId="5" w16cid:durableId="1943802209">
    <w:abstractNumId w:val="2"/>
  </w:num>
  <w:num w:numId="6" w16cid:durableId="32409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237"/>
    <w:rsid w:val="00017159"/>
    <w:rsid w:val="00026F46"/>
    <w:rsid w:val="00066892"/>
    <w:rsid w:val="00093AD5"/>
    <w:rsid w:val="000A07E5"/>
    <w:rsid w:val="00144296"/>
    <w:rsid w:val="0015299C"/>
    <w:rsid w:val="00165E1C"/>
    <w:rsid w:val="001A3EF8"/>
    <w:rsid w:val="001F6610"/>
    <w:rsid w:val="002247F4"/>
    <w:rsid w:val="00226505"/>
    <w:rsid w:val="002400E0"/>
    <w:rsid w:val="00243AB6"/>
    <w:rsid w:val="00273D98"/>
    <w:rsid w:val="002816D0"/>
    <w:rsid w:val="002F0588"/>
    <w:rsid w:val="00312A16"/>
    <w:rsid w:val="00377E5A"/>
    <w:rsid w:val="003C0D04"/>
    <w:rsid w:val="003F3041"/>
    <w:rsid w:val="003F463A"/>
    <w:rsid w:val="00430267"/>
    <w:rsid w:val="004303D8"/>
    <w:rsid w:val="00445850"/>
    <w:rsid w:val="00451870"/>
    <w:rsid w:val="004E3CEF"/>
    <w:rsid w:val="00573528"/>
    <w:rsid w:val="0059161A"/>
    <w:rsid w:val="005A4FCE"/>
    <w:rsid w:val="005A51E8"/>
    <w:rsid w:val="00611B8B"/>
    <w:rsid w:val="00653BF3"/>
    <w:rsid w:val="0066118D"/>
    <w:rsid w:val="0066467F"/>
    <w:rsid w:val="00670D50"/>
    <w:rsid w:val="00697900"/>
    <w:rsid w:val="006A6BEF"/>
    <w:rsid w:val="006C0C28"/>
    <w:rsid w:val="006E35EF"/>
    <w:rsid w:val="006F599C"/>
    <w:rsid w:val="007307FB"/>
    <w:rsid w:val="00775EDF"/>
    <w:rsid w:val="00797C9C"/>
    <w:rsid w:val="008112E5"/>
    <w:rsid w:val="008C21E2"/>
    <w:rsid w:val="008F5F59"/>
    <w:rsid w:val="00911D90"/>
    <w:rsid w:val="00936F20"/>
    <w:rsid w:val="00941150"/>
    <w:rsid w:val="009B5664"/>
    <w:rsid w:val="009C2EA4"/>
    <w:rsid w:val="00A35390"/>
    <w:rsid w:val="00A66093"/>
    <w:rsid w:val="00A84F74"/>
    <w:rsid w:val="00AA688E"/>
    <w:rsid w:val="00AC57F1"/>
    <w:rsid w:val="00AD14F0"/>
    <w:rsid w:val="00AD5C51"/>
    <w:rsid w:val="00AE17A5"/>
    <w:rsid w:val="00B0426E"/>
    <w:rsid w:val="00B15F35"/>
    <w:rsid w:val="00B418CD"/>
    <w:rsid w:val="00B4383C"/>
    <w:rsid w:val="00B7252D"/>
    <w:rsid w:val="00B7528A"/>
    <w:rsid w:val="00BF1517"/>
    <w:rsid w:val="00C05D02"/>
    <w:rsid w:val="00C104F8"/>
    <w:rsid w:val="00C20F7D"/>
    <w:rsid w:val="00C32C22"/>
    <w:rsid w:val="00C44A4D"/>
    <w:rsid w:val="00CA3C26"/>
    <w:rsid w:val="00CA41A9"/>
    <w:rsid w:val="00CE70D6"/>
    <w:rsid w:val="00D17158"/>
    <w:rsid w:val="00D97B70"/>
    <w:rsid w:val="00DC621D"/>
    <w:rsid w:val="00E861A8"/>
    <w:rsid w:val="00EB078B"/>
    <w:rsid w:val="00EB2623"/>
    <w:rsid w:val="00EB7AF0"/>
    <w:rsid w:val="00ED70B8"/>
    <w:rsid w:val="00F01010"/>
    <w:rsid w:val="00F03237"/>
    <w:rsid w:val="00F27C35"/>
    <w:rsid w:val="00F53F41"/>
    <w:rsid w:val="00F703F8"/>
    <w:rsid w:val="00F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F06F"/>
  <w15:docId w15:val="{5D8E2D7B-F853-4B9C-AE8F-6E71381A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00"/>
  </w:style>
  <w:style w:type="paragraph" w:styleId="Footer">
    <w:name w:val="footer"/>
    <w:basedOn w:val="Normal"/>
    <w:link w:val="FooterChar"/>
    <w:uiPriority w:val="99"/>
    <w:unhideWhenUsed/>
    <w:rsid w:val="0069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00"/>
  </w:style>
  <w:style w:type="table" w:styleId="MediumList1-Accent6">
    <w:name w:val="Medium List 1 Accent 6"/>
    <w:basedOn w:val="TableNormal"/>
    <w:uiPriority w:val="65"/>
    <w:rsid w:val="00EB26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5A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A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1C306-6324-44B6-A84B-C4DC81BF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Globitel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 Massadi</dc:creator>
  <cp:lastModifiedBy>Taleb Fahmawi</cp:lastModifiedBy>
  <cp:revision>2</cp:revision>
  <dcterms:created xsi:type="dcterms:W3CDTF">2023-10-22T14:20:00Z</dcterms:created>
  <dcterms:modified xsi:type="dcterms:W3CDTF">2023-10-22T14:20:00Z</dcterms:modified>
</cp:coreProperties>
</file>