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UNIVERSIDADE FEDERAL DE VIÇOSA</w:t>
      </w:r>
    </w:p>
    <w:p>
      <w:pPr>
        <w:pStyle w:val="Normal"/>
        <w:spacing w:lineRule="auto" w:line="24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CAMPUS FLORESTAL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40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SAMUEL SENA - 3494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40"/>
        <w:jc w:val="center"/>
        <w:rPr>
          <w:rFonts w:ascii="Arial" w:hAnsi="Arial" w:cs="Arial"/>
          <w:sz w:val="24"/>
          <w:u w:val="single"/>
        </w:rPr>
      </w:pPr>
      <w:r>
        <w:rPr>
          <w:rFonts w:cs="Arial" w:ascii="Arial" w:hAnsi="Arial"/>
          <w:b/>
          <w:bCs/>
          <w:sz w:val="28"/>
          <w:szCs w:val="28"/>
        </w:rPr>
        <w:t xml:space="preserve">TRABALHO 0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40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FLORESTAL</w:t>
      </w:r>
    </w:p>
    <w:p>
      <w:pPr>
        <w:pStyle w:val="Normal"/>
        <w:spacing w:lineRule="auto" w:line="276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2019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rFonts w:ascii="Arial" w:hAnsi="Arial" w:cs="Arial"/>
              <w:sz w:val="28"/>
              <w:szCs w:val="28"/>
            </w:rPr>
          </w:pPr>
          <w:r>
            <w:rPr>
              <w:rFonts w:cs="Arial" w:ascii="Arial" w:hAnsi="Arial"/>
              <w:sz w:val="28"/>
              <w:szCs w:val="28"/>
            </w:rPr>
            <w:t>Sumário</w:t>
          </w:r>
        </w:p>
        <w:p>
          <w:pPr>
            <w:pStyle w:val="Normal"/>
            <w:spacing w:lineRule="auto" w:line="360"/>
            <w:rPr/>
          </w:pPr>
          <w:r>
            <w:fldChar w:fldCharType="begin"/>
          </w:r>
          <w:r>
            <w:rPr>
              <w:sz w:val="28"/>
              <w:b/>
              <w:szCs w:val="28"/>
              <w:bCs/>
              <w:rFonts w:cs="Arial" w:ascii="Arial" w:hAnsi="Arial"/>
            </w:rPr>
            <w:instrText> TOC \z \o "1-3" \u \h</w:instrText>
          </w:r>
          <w:r>
            <w:rPr>
              <w:sz w:val="28"/>
              <w:b/>
              <w:szCs w:val="28"/>
              <w:bCs/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  <w:b/>
              <w:bCs/>
              <w:sz w:val="28"/>
              <w:szCs w:val="28"/>
            </w:rPr>
            <w:t>Nenhuma entrada de sumário foi encontrada.</w:t>
          </w:r>
          <w:r>
            <w:rPr>
              <w:sz w:val="28"/>
              <w:b/>
              <w:szCs w:val="28"/>
              <w:bCs/>
              <w:rFonts w:cs="Arial" w:ascii="Arial" w:hAnsi="Arial"/>
            </w:rPr>
            <w:fldChar w:fldCharType="end"/>
          </w:r>
        </w:p>
      </w:sdtContent>
    </w:sdt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sectPr>
          <w:footerReference w:type="default" r:id="rId2"/>
          <w:type w:val="nextPage"/>
          <w:pgSz w:w="11906" w:h="16838"/>
          <w:pgMar w:left="1701" w:right="1134" w:header="0" w:top="1701" w:footer="708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/>
      </w:pPr>
      <w:r>
        <w:rPr/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 xml:space="preserve">O trabalho apresentado a seguir entrega um algoritmo executado em modo texto, com um menu interativo pelo teclado. O algoritmo é capaz de gerar 5 tipos de quadros composto por figuras despostas de maneira completamente aleatórias. </w:t>
      </w:r>
    </w:p>
    <w:p>
      <w:pPr>
        <w:pStyle w:val="Normal"/>
        <w:ind w:firstLine="708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Inicialmente para se executar o programa, é necessário realizar a compilação do código fonte em C. Para isso, em algum terminal Linux execute o </w:t>
      </w:r>
      <w:r>
        <w:rPr>
          <w:rFonts w:cs="Arial" w:ascii="Arial" w:hAnsi="Arial"/>
          <w:i/>
          <w:sz w:val="24"/>
        </w:rPr>
        <w:t>makefile</w:t>
      </w:r>
      <w:r>
        <w:rPr>
          <w:rFonts w:cs="Arial" w:ascii="Arial" w:hAnsi="Arial"/>
          <w:sz w:val="24"/>
        </w:rPr>
        <w:t xml:space="preserve"> da seguinte forma:</w:t>
      </w:r>
    </w:p>
    <w:p>
      <w:pPr>
        <w:pStyle w:val="Normal"/>
        <w:ind w:firstLine="708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$ make</w:t>
      </w:r>
    </w:p>
    <w:p>
      <w:pPr>
        <w:pStyle w:val="Normal"/>
        <w:ind w:firstLine="708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E para executar:</w:t>
      </w:r>
    </w:p>
    <w:p>
      <w:pPr>
        <w:pStyle w:val="Normal"/>
        <w:ind w:firstLine="708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$ make run </w:t>
      </w:r>
    </w:p>
    <w:p>
      <w:pPr>
        <w:pStyle w:val="Normal"/>
        <w:spacing w:lineRule="auto" w:line="360"/>
        <w:ind w:firstLine="708"/>
        <w:rPr/>
      </w:pPr>
      <w:r>
        <w:rPr>
          <w:rFonts w:cs="Arial" w:ascii="Arial" w:hAnsi="Arial"/>
          <w:sz w:val="24"/>
        </w:rPr>
        <w:t>O exemplo de execução segue na Figura 1 a seguir:</w:t>
      </w:r>
    </w:p>
    <w:p>
      <w:pPr>
        <w:pStyle w:val="Normal"/>
        <w:spacing w:lineRule="auto" w:line="360"/>
        <w:ind w:firstLine="708"/>
        <w:rPr>
          <w:rFonts w:ascii="Arial" w:hAnsi="Arial" w:cs="Arial"/>
          <w:sz w:val="24"/>
        </w:rPr>
      </w:pPr>
      <w:r>
        <w:rPr/>
      </w:r>
    </w:p>
    <w:p>
      <w:pPr>
        <w:pStyle w:val="Normal"/>
        <w:spacing w:lineRule="auto" w:line="360"/>
        <w:ind w:hanging="0"/>
        <w:rPr/>
      </w:pPr>
      <w:r>
        <w:rPr>
          <w:rFonts w:cs="Arial" w:ascii="Arial" w:hAnsi="Arial"/>
          <w:sz w:val="24"/>
        </w:rPr>
        <w:tab/>
        <w:t>Ou no caso de execução em um sistema Windows, execute o seguinte código no Prom</w:t>
      </w:r>
      <w:r>
        <w:rPr>
          <w:rFonts w:cs="Arial" w:ascii="Arial" w:hAnsi="Arial"/>
          <w:sz w:val="24"/>
        </w:rPr>
        <w:t>p</w:t>
      </w:r>
      <w:r>
        <w:rPr>
          <w:rFonts w:cs="Arial" w:ascii="Arial" w:hAnsi="Arial"/>
          <w:sz w:val="24"/>
        </w:rPr>
        <w:t>t de comando devidamente navegado ate a pasta contendo o arquivo “main.c”:</w:t>
      </w:r>
    </w:p>
    <w:p>
      <w:pPr>
        <w:pStyle w:val="Normal"/>
        <w:spacing w:lineRule="auto" w:line="360"/>
        <w:ind w:hanging="0"/>
        <w:rPr/>
      </w:pPr>
      <w:r>
        <w:rPr>
          <w:rFonts w:cs="Arial" w:ascii="Arial" w:hAnsi="Arial"/>
          <w:sz w:val="24"/>
        </w:rPr>
        <w:tab/>
        <w:t>&gt; gcc main.c -o EXEC Sources/Arvoreb.c Sources/menu.c</w:t>
      </w:r>
    </w:p>
    <w:p>
      <w:pPr>
        <w:pStyle w:val="Normal"/>
        <w:spacing w:lineRule="auto" w:line="360"/>
        <w:ind w:hanging="0"/>
        <w:rPr/>
      </w:pPr>
      <w:r>
        <w:rPr>
          <w:rFonts w:cs="Arial" w:ascii="Arial" w:hAnsi="Arial"/>
          <w:sz w:val="24"/>
        </w:rPr>
        <w:tab/>
        <w:t>E em seguida abra o executável gerado.</w:t>
      </w:r>
    </w:p>
    <w:p>
      <w:pPr>
        <w:pStyle w:val="Normal"/>
        <w:spacing w:lineRule="auto" w:line="360"/>
        <w:ind w:hanging="0"/>
        <w:rPr/>
      </w:pPr>
      <w:r>
        <w:rPr>
          <w:rFonts w:cs="Arial" w:ascii="Arial" w:hAnsi="Arial"/>
          <w:sz w:val="24"/>
        </w:rPr>
        <w:tab/>
      </w:r>
      <w:r>
        <w:rPr>
          <w:rFonts w:cs="Arial" w:ascii="Arial" w:hAnsi="Arial"/>
          <w:sz w:val="24"/>
        </w:rPr>
        <w:t>O programa inicialmente exibirá um menu com as seguintes opções:</w:t>
      </w:r>
    </w:p>
    <w:p>
      <w:pPr>
        <w:pStyle w:val="Normal"/>
        <w:spacing w:lineRule="auto" w:line="360"/>
        <w:ind w:hanging="0"/>
        <w:rPr>
          <w:rFonts w:ascii="Arial" w:hAnsi="Arial" w:cs="Arial"/>
          <w:sz w:val="24"/>
        </w:rPr>
      </w:pPr>
      <w:r>
        <w:rPr/>
      </w:r>
    </w:p>
    <w:p>
      <w:pPr>
        <w:pStyle w:val="Normal"/>
        <w:spacing w:lineRule="auto" w:line="360"/>
        <w:ind w:hanging="0"/>
        <w:rPr>
          <w:rFonts w:ascii="Arial" w:hAnsi="Arial" w:cs="Arial"/>
          <w:sz w:val="24"/>
        </w:rPr>
      </w:pPr>
      <w:r>
        <w:rPr/>
      </w:r>
    </w:p>
    <w:p>
      <w:pPr>
        <w:pStyle w:val="Normal"/>
        <w:spacing w:lineRule="auto" w:line="360"/>
        <w:ind w:hanging="0"/>
        <w:rPr>
          <w:rFonts w:ascii="Arial" w:hAnsi="Arial" w:cs="Arial"/>
          <w:sz w:val="24"/>
        </w:rPr>
      </w:pPr>
      <w:r>
        <w:rPr/>
      </w:r>
    </w:p>
    <w:p>
      <w:pPr>
        <w:pStyle w:val="Normal"/>
        <w:spacing w:lineRule="auto" w:line="360"/>
        <w:ind w:hanging="0"/>
        <w:rPr/>
      </w:pPr>
      <w:r>
        <w:rPr>
          <w:rFonts w:cs="Arial" w:ascii="Arial" w:hAnsi="Arial"/>
          <w:sz w:val="24"/>
        </w:rPr>
        <w:tab/>
      </w:r>
      <w:r>
        <w:rPr>
          <w:rFonts w:cs="Arial" w:ascii="Arial" w:hAnsi="Arial"/>
          <w:sz w:val="24"/>
        </w:rPr>
        <w:t xml:space="preserve">Logo, a opção desejada de acordo com a escolha da arte deverá ser escolhida(números de 1 a 5, caso maior que 5, automaticamente a opção 5 será selecionada). Em seguida a quantidade de elementos que deverá ser exibida na arte desejada será requisitada( valores entre 0 e 100 devem ser escolhidos preferencialmente, caso maior que 100, automaticamente este será convertido para 100). </w:t>
      </w:r>
      <w:r>
        <w:rPr>
          <w:rFonts w:cs="Arial" w:ascii="Arial" w:hAnsi="Arial"/>
          <w:sz w:val="24"/>
        </w:rPr>
        <w:t>Ao final da exibição do quadro, será perguntado se deseja visualizar um novo quadro com as mesmas configurações a fim de escolher outro com melhor de dispersão aleatória(0 para não, 1 para sim).As figuras X e X exemplificam bem a situação descrita:</w:t>
      </w:r>
    </w:p>
    <w:p>
      <w:pPr>
        <w:pStyle w:val="Normal"/>
        <w:spacing w:lineRule="auto" w:line="360"/>
        <w:ind w:hanging="0"/>
        <w:rPr>
          <w:rFonts w:ascii="Arial" w:hAnsi="Arial" w:cs="Arial"/>
          <w:sz w:val="24"/>
        </w:rPr>
      </w:pPr>
      <w:r>
        <w:rPr/>
      </w:r>
    </w:p>
    <w:p>
      <w:pPr>
        <w:pStyle w:val="Normal"/>
        <w:spacing w:lineRule="auto" w:line="360"/>
        <w:ind w:hanging="0"/>
        <w:rPr/>
      </w:pPr>
      <w:r>
        <w:rPr>
          <w:rFonts w:cs="Arial" w:ascii="Arial" w:hAnsi="Arial"/>
          <w:sz w:val="24"/>
        </w:rPr>
        <w:tab/>
        <w:t>Caso em algum momento, a opção não seja selecionada, outra pergunta será realizada pelo programa, porem agora, ela se refere a retornar ao menu principal parar poder realizar uma nova configuração de uma arte, ou se deseja finalizar o programa. Como ilustrado a seguir na figura:</w:t>
      </w:r>
    </w:p>
    <w:p>
      <w:pPr>
        <w:pStyle w:val="Normal"/>
        <w:spacing w:lineRule="auto" w:line="360"/>
        <w:ind w:hanging="0"/>
        <w:rPr>
          <w:rFonts w:ascii="Arial" w:hAnsi="Arial" w:cs="Arial"/>
          <w:sz w:val="24"/>
        </w:rPr>
      </w:pPr>
      <w:r>
        <w:rPr/>
      </w:r>
    </w:p>
    <w:p>
      <w:pPr>
        <w:pStyle w:val="Normal"/>
        <w:spacing w:lineRule="auto" w:line="360"/>
        <w:ind w:hanging="0"/>
        <w:rPr>
          <w:rFonts w:ascii="Arial" w:hAnsi="Arial" w:cs="Arial"/>
          <w:sz w:val="24"/>
        </w:rPr>
      </w:pPr>
      <w:r>
        <w:rPr/>
      </w:r>
    </w:p>
    <w:p>
      <w:pPr>
        <w:pStyle w:val="Normal"/>
        <w:spacing w:lineRule="auto" w:line="360"/>
        <w:ind w:hanging="0"/>
        <w:rPr/>
      </w:pPr>
      <w:r>
        <w:rPr>
          <w:rFonts w:cs="Arial" w:ascii="Arial" w:hAnsi="Arial"/>
          <w:sz w:val="24"/>
        </w:rPr>
        <w:t>Desenvolvimento:</w:t>
      </w:r>
    </w:p>
    <w:p>
      <w:pPr>
        <w:pStyle w:val="Normal"/>
        <w:spacing w:lineRule="auto" w:line="360"/>
        <w:ind w:hanging="0"/>
        <w:rPr/>
      </w:pPr>
      <w:r>
        <w:rPr>
          <w:rFonts w:cs="Arial" w:ascii="Arial" w:hAnsi="Arial"/>
          <w:sz w:val="24"/>
        </w:rPr>
        <w:tab/>
        <w:t xml:space="preserve">O desenvolvimento do programa se consistiu </w:t>
      </w:r>
      <w:r>
        <w:rPr>
          <w:rFonts w:cs="Arial" w:ascii="Arial" w:hAnsi="Arial"/>
          <w:sz w:val="24"/>
        </w:rPr>
        <w:t xml:space="preserve">basicamente </w:t>
      </w:r>
      <w:r>
        <w:rPr>
          <w:rFonts w:cs="Arial" w:ascii="Arial" w:hAnsi="Arial"/>
          <w:sz w:val="24"/>
        </w:rPr>
        <w:t xml:space="preserve">na criação de uma matriz de caracteres de dimensões 20x80. Em seguida, quando a matriz é inicializada,  o preenchimento com as laterais do quadro também já é realizado. Desta forma, apenas um percurso pela matriz é efetuado. Mais a frente, após as devidas entradas desejadas serem computadas, o algoritmo realiza um loop de tamanho igual a entrada do usuário, sendo que para cada tipo de elemento, posições geradas aleatoriamente são testadas e enquanto não for encontrado uma respectiva posição vazia, o algoritmo continua a gerar novas coordenadas aleatórias. Ao final deste loop, a matriz é exibida na tela, já sendo considerada o quadro com a arte aleatória. </w:t>
      </w:r>
    </w:p>
    <w:p>
      <w:pPr>
        <w:pStyle w:val="Normal"/>
        <w:spacing w:lineRule="auto" w:line="360"/>
        <w:ind w:hanging="0"/>
        <w:rPr/>
      </w:pPr>
      <w:r>
        <w:rPr>
          <w:rFonts w:cs="Arial" w:ascii="Arial" w:hAnsi="Arial"/>
          <w:sz w:val="24"/>
        </w:rPr>
        <w:tab/>
      </w:r>
      <w:r>
        <w:rPr>
          <w:rFonts w:cs="Arial" w:ascii="Arial" w:hAnsi="Arial"/>
          <w:sz w:val="24"/>
        </w:rPr>
        <w:t>O exemplo da implementação do subprograma que gera a arte aleatória na matriz de caracteres segue a seguir na figura a seguir:</w:t>
      </w:r>
    </w:p>
    <w:p>
      <w:pPr>
        <w:pStyle w:val="Normal"/>
        <w:spacing w:lineRule="auto" w:line="360"/>
        <w:ind w:hanging="0"/>
        <w:rPr/>
      </w:pPr>
      <w:r>
        <w:rPr>
          <w:rFonts w:cs="Arial" w:ascii="Arial" w:hAnsi="Arial"/>
          <w:sz w:val="24"/>
        </w:rPr>
        <w:tab/>
        <w:t xml:space="preserve">A opção de arte que gera um quadro com três elementos em quantidades aleatórias, tem como  </w:t>
      </w:r>
    </w:p>
    <w:p>
      <w:pPr>
        <w:pStyle w:val="Normal"/>
        <w:spacing w:lineRule="auto" w:line="360"/>
        <w:ind w:hanging="0"/>
        <w:rPr/>
      </w:pPr>
      <w:r>
        <w:rPr>
          <w:rFonts w:cs="Arial" w:ascii="Arial" w:hAnsi="Arial"/>
          <w:sz w:val="24"/>
        </w:rPr>
        <w:tab/>
      </w:r>
    </w:p>
    <w:p>
      <w:pPr>
        <w:pStyle w:val="Normal"/>
        <w:ind w:firstLine="708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  <w:bookmarkStart w:id="0" w:name="_GoBack"/>
      <w:bookmarkStart w:id="1" w:name="_GoBack"/>
      <w:bookmarkEnd w:id="1"/>
    </w:p>
    <w:p>
      <w:pPr>
        <w:pStyle w:val="Normal"/>
        <w:ind w:firstLine="708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ind w:firstLine="708"/>
        <w:rPr>
          <w:rFonts w:ascii="Arial" w:hAnsi="Arial" w:cs="Arial"/>
          <w:sz w:val="24"/>
          <w:u w:val="single"/>
        </w:rPr>
      </w:pPr>
      <w:r>
        <w:rPr>
          <w:rFonts w:cs="Arial" w:ascii="Arial" w:hAnsi="Arial"/>
          <w:sz w:val="24"/>
          <w:u w:val="single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1134" w:header="708" w:top="1701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/>
    </w:pPr>
    <w:r>
      <w:rPr/>
    </w:r>
  </w:p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51434417"/>
    </w:sdtPr>
    <w:sdtContent>
      <w:p>
        <w:pPr>
          <w:pStyle w:val="Rodap"/>
          <w:jc w:val="right"/>
          <w:rPr/>
        </w:pPr>
        <w:r>
          <w:rPr/>
          <w:t>1</w:t>
        </w:r>
      </w:p>
    </w:sdtContent>
  </w:sdt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26dc8"/>
    <w:pPr>
      <w:widowControl w:val="false"/>
      <w:bidi w:val="0"/>
      <w:spacing w:lineRule="auto" w:line="259" w:before="0" w:after="160"/>
      <w:jc w:val="both"/>
    </w:pPr>
    <w:rPr>
      <w:rFonts w:eastAsia="" w:eastAsiaTheme="minorEastAsia" w:ascii="Calibri" w:hAnsi="Calibri" w:cs=""/>
      <w:color w:val="auto"/>
      <w:kern w:val="2"/>
      <w:sz w:val="21"/>
      <w:szCs w:val="24"/>
      <w:lang w:eastAsia="zh-CN" w:val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05110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05110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kern w:val="2"/>
      <w:sz w:val="32"/>
      <w:szCs w:val="32"/>
      <w:lang w:val="en-US" w:eastAsia="zh-CN"/>
    </w:rPr>
  </w:style>
  <w:style w:type="character" w:styleId="TextodenotadefimChar" w:customStyle="1">
    <w:name w:val="Texto de nota de fim Char"/>
    <w:basedOn w:val="DefaultParagraphFont"/>
    <w:link w:val="Textodenotadefim"/>
    <w:uiPriority w:val="99"/>
    <w:semiHidden/>
    <w:qFormat/>
    <w:rsid w:val="00051108"/>
    <w:rPr>
      <w:rFonts w:eastAsia="" w:eastAsiaTheme="minorEastAsia"/>
      <w:kern w:val="2"/>
      <w:sz w:val="20"/>
      <w:szCs w:val="20"/>
      <w:lang w:val="en-US" w:eastAsia="zh-CN"/>
    </w:rPr>
  </w:style>
  <w:style w:type="character" w:styleId="Ncoradanotadefim">
    <w:name w:val="Âncora da nota de fim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051108"/>
    <w:rPr>
      <w:vertAlign w:val="superscript"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qFormat/>
    <w:rsid w:val="00051108"/>
    <w:rPr>
      <w:rFonts w:eastAsia="" w:eastAsiaTheme="minorEastAsia"/>
      <w:kern w:val="2"/>
      <w:sz w:val="20"/>
      <w:szCs w:val="20"/>
      <w:lang w:val="en-US" w:eastAsia="zh-CN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051108"/>
    <w:rPr>
      <w:vertAlign w:val="superscript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51108"/>
    <w:rPr>
      <w:rFonts w:eastAsia="" w:eastAsiaTheme="minorEastAsia"/>
      <w:kern w:val="2"/>
      <w:sz w:val="21"/>
      <w:szCs w:val="24"/>
      <w:lang w:val="en-US" w:eastAsia="zh-CN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51108"/>
    <w:rPr>
      <w:rFonts w:eastAsia="" w:eastAsiaTheme="minorEastAsia"/>
      <w:kern w:val="2"/>
      <w:sz w:val="21"/>
      <w:szCs w:val="24"/>
      <w:lang w:val="en-US" w:eastAsia="zh-C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Ttulo1"/>
    <w:next w:val="Normal"/>
    <w:uiPriority w:val="39"/>
    <w:unhideWhenUsed/>
    <w:qFormat/>
    <w:rsid w:val="00051108"/>
    <w:pPr>
      <w:widowControl/>
      <w:jc w:val="left"/>
    </w:pPr>
    <w:rPr>
      <w:kern w:val="0"/>
      <w:lang w:eastAsia="pt-BR"/>
    </w:rPr>
  </w:style>
  <w:style w:type="paragraph" w:styleId="Notadefim">
    <w:name w:val="Endnote Text"/>
    <w:basedOn w:val="Normal"/>
    <w:link w:val="TextodenotadefimChar"/>
    <w:uiPriority w:val="99"/>
    <w:semiHidden/>
    <w:unhideWhenUsed/>
    <w:rsid w:val="00051108"/>
    <w:pPr>
      <w:spacing w:lineRule="auto" w:line="240" w:before="0" w:after="0"/>
    </w:pPr>
    <w:rPr>
      <w:sz w:val="20"/>
      <w:szCs w:val="20"/>
    </w:rPr>
  </w:style>
  <w:style w:type="paragraph" w:styleId="Notaderodap">
    <w:name w:val="Footnote Text"/>
    <w:basedOn w:val="Normal"/>
    <w:link w:val="TextodenotaderodapChar"/>
    <w:uiPriority w:val="99"/>
    <w:semiHidden/>
    <w:unhideWhenUsed/>
    <w:rsid w:val="00051108"/>
    <w:pPr>
      <w:spacing w:lineRule="auto" w:line="240" w:before="0" w:after="0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05110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5110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520A0-B3A1-4677-ABDF-82BEA56A1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Application>LibreOffice/6.1.6.3$Linux_X86_64 LibreOffice_project/10$Build-3</Application>
  <Pages>4</Pages>
  <Words>457</Words>
  <Characters>2352</Characters>
  <CharactersWithSpaces>2802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2019-08-13T13:05:00Z</dcterms:created>
  <dc:creator>Samuel Pedro Campos Sena</dc:creator>
  <dc:description/>
  <dc:language>pt-BR</dc:language>
  <cp:lastModifiedBy/>
  <dcterms:modified xsi:type="dcterms:W3CDTF">2019-08-14T14:31:33Z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