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2A8" w:rsidRDefault="001E3FE0">
      <w:pPr>
        <w:spacing w:line="240" w:lineRule="auto"/>
        <w:jc w:val="center"/>
        <w:rPr>
          <w:rFonts w:ascii="Arial" w:hAnsi="Arial" w:cs="Arial"/>
          <w:b/>
          <w:bCs/>
          <w:sz w:val="28"/>
          <w:szCs w:val="28"/>
        </w:rPr>
      </w:pPr>
      <w:r>
        <w:rPr>
          <w:rFonts w:ascii="Arial" w:hAnsi="Arial" w:cs="Arial"/>
          <w:b/>
          <w:bCs/>
          <w:sz w:val="28"/>
          <w:szCs w:val="28"/>
        </w:rPr>
        <w:t>UNIVERSIDADE FEDERAL DE VIÇOSA</w:t>
      </w:r>
    </w:p>
    <w:p w:rsidR="00CF32A8" w:rsidRDefault="001E3FE0">
      <w:pPr>
        <w:spacing w:line="240" w:lineRule="auto"/>
        <w:jc w:val="center"/>
        <w:rPr>
          <w:rFonts w:ascii="Arial" w:hAnsi="Arial" w:cs="Arial"/>
          <w:b/>
          <w:bCs/>
          <w:sz w:val="28"/>
          <w:szCs w:val="28"/>
        </w:rPr>
      </w:pPr>
      <w:r>
        <w:rPr>
          <w:rFonts w:ascii="Arial" w:hAnsi="Arial" w:cs="Arial"/>
          <w:b/>
          <w:bCs/>
          <w:sz w:val="28"/>
          <w:szCs w:val="28"/>
        </w:rPr>
        <w:t>CAMPUS FLORESTAL</w:t>
      </w:r>
    </w:p>
    <w:p w:rsidR="00CF32A8" w:rsidRDefault="00CF32A8">
      <w:pPr>
        <w:jc w:val="center"/>
      </w:pPr>
    </w:p>
    <w:p w:rsidR="00CF32A8" w:rsidRDefault="00CF32A8">
      <w:pPr>
        <w:jc w:val="center"/>
      </w:pPr>
    </w:p>
    <w:p w:rsidR="00CF32A8" w:rsidRDefault="00CF32A8">
      <w:pPr>
        <w:jc w:val="center"/>
      </w:pPr>
    </w:p>
    <w:p w:rsidR="00CF32A8" w:rsidRDefault="00CF32A8">
      <w:pPr>
        <w:jc w:val="center"/>
        <w:rPr>
          <w:u w:val="single"/>
        </w:rPr>
      </w:pPr>
    </w:p>
    <w:p w:rsidR="00CF32A8" w:rsidRPr="003A1819" w:rsidRDefault="003A1819" w:rsidP="003A1819">
      <w:pPr>
        <w:spacing w:line="240" w:lineRule="auto"/>
        <w:jc w:val="center"/>
        <w:rPr>
          <w:rFonts w:ascii="Arial" w:hAnsi="Arial" w:cs="Arial"/>
          <w:sz w:val="24"/>
        </w:rPr>
      </w:pPr>
      <w:r>
        <w:rPr>
          <w:rFonts w:ascii="Arial" w:hAnsi="Arial" w:cs="Arial"/>
          <w:sz w:val="24"/>
        </w:rPr>
        <w:t>PABLO FERREIRA -3480</w:t>
      </w:r>
    </w:p>
    <w:p w:rsidR="00CF32A8" w:rsidRDefault="001E3FE0" w:rsidP="003A1819">
      <w:pPr>
        <w:spacing w:line="240" w:lineRule="auto"/>
        <w:jc w:val="center"/>
        <w:rPr>
          <w:rFonts w:ascii="Arial" w:hAnsi="Arial" w:cs="Arial"/>
          <w:sz w:val="24"/>
        </w:rPr>
      </w:pPr>
      <w:r>
        <w:rPr>
          <w:rFonts w:ascii="Arial" w:hAnsi="Arial" w:cs="Arial"/>
          <w:sz w:val="24"/>
        </w:rPr>
        <w:t xml:space="preserve">SAMUEL SENA </w:t>
      </w:r>
      <w:r w:rsidR="003A1819">
        <w:rPr>
          <w:rFonts w:ascii="Arial" w:hAnsi="Arial" w:cs="Arial"/>
          <w:sz w:val="24"/>
        </w:rPr>
        <w:t>-</w:t>
      </w:r>
      <w:r>
        <w:rPr>
          <w:rFonts w:ascii="Arial" w:hAnsi="Arial" w:cs="Arial"/>
          <w:sz w:val="24"/>
        </w:rPr>
        <w:t xml:space="preserve"> 3494</w:t>
      </w:r>
    </w:p>
    <w:p w:rsidR="003A1819" w:rsidRPr="003A1819" w:rsidRDefault="003A1819" w:rsidP="003A1819">
      <w:pPr>
        <w:spacing w:line="240" w:lineRule="auto"/>
        <w:jc w:val="center"/>
        <w:rPr>
          <w:rFonts w:ascii="Arial" w:hAnsi="Arial" w:cs="Arial"/>
          <w:sz w:val="24"/>
        </w:rP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1E3FE0">
      <w:pPr>
        <w:spacing w:line="240" w:lineRule="auto"/>
        <w:jc w:val="center"/>
        <w:rPr>
          <w:rFonts w:ascii="Arial" w:hAnsi="Arial" w:cs="Arial"/>
          <w:sz w:val="24"/>
          <w:u w:val="single"/>
        </w:rPr>
      </w:pPr>
      <w:r>
        <w:rPr>
          <w:rFonts w:ascii="Arial" w:hAnsi="Arial" w:cs="Arial"/>
          <w:b/>
          <w:bCs/>
          <w:sz w:val="28"/>
          <w:szCs w:val="28"/>
        </w:rPr>
        <w:t xml:space="preserve">TRABALHO 0 </w:t>
      </w: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3A1819" w:rsidRDefault="003A1819">
      <w:pPr>
        <w:jc w:val="center"/>
      </w:pPr>
    </w:p>
    <w:p w:rsidR="00CF32A8" w:rsidRDefault="00CF32A8">
      <w:pPr>
        <w:jc w:val="center"/>
      </w:pPr>
    </w:p>
    <w:p w:rsidR="00CF32A8" w:rsidRDefault="00CF32A8">
      <w:pPr>
        <w:jc w:val="center"/>
      </w:pPr>
    </w:p>
    <w:p w:rsidR="00CF32A8" w:rsidRDefault="001E3FE0">
      <w:pPr>
        <w:spacing w:line="240" w:lineRule="auto"/>
        <w:jc w:val="center"/>
        <w:rPr>
          <w:rFonts w:ascii="Arial" w:hAnsi="Arial" w:cs="Arial"/>
          <w:sz w:val="24"/>
        </w:rPr>
      </w:pPr>
      <w:r>
        <w:rPr>
          <w:rFonts w:ascii="Arial" w:hAnsi="Arial" w:cs="Arial"/>
          <w:sz w:val="24"/>
        </w:rPr>
        <w:t>FLORESTAL</w:t>
      </w:r>
    </w:p>
    <w:p w:rsidR="00CF32A8" w:rsidRDefault="001E3FE0">
      <w:pPr>
        <w:spacing w:line="276" w:lineRule="auto"/>
        <w:jc w:val="center"/>
        <w:rPr>
          <w:rFonts w:ascii="Arial" w:hAnsi="Arial" w:cs="Arial"/>
          <w:sz w:val="24"/>
        </w:rPr>
      </w:pPr>
      <w:r>
        <w:rPr>
          <w:rFonts w:ascii="Arial" w:hAnsi="Arial" w:cs="Arial"/>
          <w:sz w:val="24"/>
        </w:rPr>
        <w:t>2019</w:t>
      </w:r>
    </w:p>
    <w:bookmarkStart w:id="0" w:name="_Toc22314824" w:displacedByCustomXml="next"/>
    <w:sdt>
      <w:sdtPr>
        <w:rPr>
          <w:rFonts w:ascii="Calibri" w:eastAsiaTheme="minorEastAsia" w:hAnsi="Calibri" w:cstheme="minorBidi"/>
          <w:color w:val="auto"/>
          <w:kern w:val="2"/>
          <w:sz w:val="21"/>
          <w:szCs w:val="24"/>
          <w:lang w:eastAsia="zh-CN"/>
        </w:rPr>
        <w:id w:val="287407504"/>
        <w:docPartObj>
          <w:docPartGallery w:val="Table of Contents"/>
          <w:docPartUnique/>
        </w:docPartObj>
      </w:sdtPr>
      <w:sdtEndPr>
        <w:rPr>
          <w:b/>
          <w:bCs/>
        </w:rPr>
      </w:sdtEndPr>
      <w:sdtContent>
        <w:p w:rsidR="00A25A58" w:rsidRDefault="00A25A58">
          <w:pPr>
            <w:pStyle w:val="CabealhodoSumrio"/>
            <w:rPr>
              <w:rFonts w:ascii="Arial" w:hAnsi="Arial" w:cs="Arial"/>
              <w:color w:val="auto"/>
            </w:rPr>
          </w:pPr>
          <w:r w:rsidRPr="00A25A58">
            <w:rPr>
              <w:rFonts w:ascii="Arial" w:hAnsi="Arial" w:cs="Arial"/>
              <w:color w:val="auto"/>
            </w:rPr>
            <w:t>Sumário</w:t>
          </w:r>
          <w:bookmarkEnd w:id="0"/>
        </w:p>
        <w:p w:rsidR="005D0043" w:rsidRPr="005D0043" w:rsidRDefault="005D0043" w:rsidP="005D0043">
          <w:pPr>
            <w:rPr>
              <w:lang w:eastAsia="pt-BR"/>
            </w:rPr>
          </w:pPr>
        </w:p>
        <w:p w:rsidR="008D5DCE" w:rsidRDefault="00A25A58">
          <w:pPr>
            <w:pStyle w:val="Sumrio1"/>
            <w:tabs>
              <w:tab w:val="right" w:leader="dot" w:pos="9061"/>
            </w:tabs>
            <w:rPr>
              <w:rFonts w:asciiTheme="minorHAnsi" w:hAnsiTheme="minorHAnsi"/>
              <w:noProof/>
              <w:kern w:val="0"/>
              <w:sz w:val="22"/>
              <w:szCs w:val="22"/>
              <w:lang w:eastAsia="pt-BR"/>
            </w:rPr>
          </w:pPr>
          <w:r>
            <w:rPr>
              <w:sz w:val="24"/>
            </w:rPr>
            <w:fldChar w:fldCharType="begin"/>
          </w:r>
          <w:r w:rsidRPr="006A1474">
            <w:rPr>
              <w:sz w:val="24"/>
            </w:rPr>
            <w:instrText xml:space="preserve"> TOC \o "1-3" \h \z \u </w:instrText>
          </w:r>
          <w:r>
            <w:rPr>
              <w:sz w:val="24"/>
            </w:rPr>
            <w:fldChar w:fldCharType="separate"/>
          </w:r>
          <w:hyperlink w:anchor="_Toc22314824" w:history="1">
            <w:r w:rsidR="008D5DCE" w:rsidRPr="000803AC">
              <w:rPr>
                <w:rStyle w:val="Hyperlink"/>
                <w:rFonts w:ascii="Arial" w:hAnsi="Arial" w:cs="Arial"/>
                <w:noProof/>
              </w:rPr>
              <w:t>Sumário</w:t>
            </w:r>
            <w:r w:rsidR="008D5DCE">
              <w:rPr>
                <w:noProof/>
                <w:webHidden/>
              </w:rPr>
              <w:tab/>
            </w:r>
            <w:r w:rsidR="008D5DCE">
              <w:rPr>
                <w:noProof/>
                <w:webHidden/>
              </w:rPr>
              <w:fldChar w:fldCharType="begin"/>
            </w:r>
            <w:r w:rsidR="008D5DCE">
              <w:rPr>
                <w:noProof/>
                <w:webHidden/>
              </w:rPr>
              <w:instrText xml:space="preserve"> PAGEREF _Toc22314824 \h </w:instrText>
            </w:r>
            <w:r w:rsidR="008D5DCE">
              <w:rPr>
                <w:noProof/>
                <w:webHidden/>
              </w:rPr>
            </w:r>
            <w:r w:rsidR="008D5DCE">
              <w:rPr>
                <w:noProof/>
                <w:webHidden/>
              </w:rPr>
              <w:fldChar w:fldCharType="separate"/>
            </w:r>
            <w:r w:rsidR="008D5DCE">
              <w:rPr>
                <w:noProof/>
                <w:webHidden/>
              </w:rPr>
              <w:t>2</w:t>
            </w:r>
            <w:r w:rsidR="008D5DCE">
              <w:rPr>
                <w:noProof/>
                <w:webHidden/>
              </w:rPr>
              <w:fldChar w:fldCharType="end"/>
            </w:r>
          </w:hyperlink>
        </w:p>
        <w:p w:rsidR="008D5DCE" w:rsidRDefault="008D5DCE">
          <w:pPr>
            <w:pStyle w:val="Sumrio1"/>
            <w:tabs>
              <w:tab w:val="right" w:leader="dot" w:pos="9061"/>
            </w:tabs>
            <w:rPr>
              <w:rFonts w:asciiTheme="minorHAnsi" w:hAnsiTheme="minorHAnsi"/>
              <w:noProof/>
              <w:kern w:val="0"/>
              <w:sz w:val="22"/>
              <w:szCs w:val="22"/>
              <w:lang w:eastAsia="pt-BR"/>
            </w:rPr>
          </w:pPr>
          <w:hyperlink w:anchor="_Toc22314825" w:history="1">
            <w:r w:rsidRPr="000803AC">
              <w:rPr>
                <w:rStyle w:val="Hyperlink"/>
                <w:rFonts w:ascii="Arial" w:hAnsi="Arial" w:cs="Arial"/>
                <w:noProof/>
              </w:rPr>
              <w:t>Introdução</w:t>
            </w:r>
            <w:r>
              <w:rPr>
                <w:noProof/>
                <w:webHidden/>
              </w:rPr>
              <w:tab/>
            </w:r>
            <w:r>
              <w:rPr>
                <w:noProof/>
                <w:webHidden/>
              </w:rPr>
              <w:fldChar w:fldCharType="begin"/>
            </w:r>
            <w:r>
              <w:rPr>
                <w:noProof/>
                <w:webHidden/>
              </w:rPr>
              <w:instrText xml:space="preserve"> PAGEREF _Toc22314825 \h </w:instrText>
            </w:r>
            <w:r>
              <w:rPr>
                <w:noProof/>
                <w:webHidden/>
              </w:rPr>
            </w:r>
            <w:r>
              <w:rPr>
                <w:noProof/>
                <w:webHidden/>
              </w:rPr>
              <w:fldChar w:fldCharType="separate"/>
            </w:r>
            <w:r>
              <w:rPr>
                <w:noProof/>
                <w:webHidden/>
              </w:rPr>
              <w:t>3</w:t>
            </w:r>
            <w:r>
              <w:rPr>
                <w:noProof/>
                <w:webHidden/>
              </w:rPr>
              <w:fldChar w:fldCharType="end"/>
            </w:r>
          </w:hyperlink>
        </w:p>
        <w:p w:rsidR="008D5DCE" w:rsidRDefault="008D5DCE">
          <w:pPr>
            <w:pStyle w:val="Sumrio1"/>
            <w:tabs>
              <w:tab w:val="right" w:leader="dot" w:pos="9061"/>
            </w:tabs>
            <w:rPr>
              <w:rFonts w:asciiTheme="minorHAnsi" w:hAnsiTheme="minorHAnsi"/>
              <w:noProof/>
              <w:kern w:val="0"/>
              <w:sz w:val="22"/>
              <w:szCs w:val="22"/>
              <w:lang w:eastAsia="pt-BR"/>
            </w:rPr>
          </w:pPr>
          <w:hyperlink w:anchor="_Toc22314826" w:history="1">
            <w:r w:rsidRPr="000803AC">
              <w:rPr>
                <w:rStyle w:val="Hyperlink"/>
                <w:rFonts w:ascii="Arial" w:hAnsi="Arial" w:cs="Arial"/>
                <w:noProof/>
              </w:rPr>
              <w:t>Desenvolvimento</w:t>
            </w:r>
            <w:r>
              <w:rPr>
                <w:noProof/>
                <w:webHidden/>
              </w:rPr>
              <w:tab/>
            </w:r>
            <w:r>
              <w:rPr>
                <w:noProof/>
                <w:webHidden/>
              </w:rPr>
              <w:fldChar w:fldCharType="begin"/>
            </w:r>
            <w:r>
              <w:rPr>
                <w:noProof/>
                <w:webHidden/>
              </w:rPr>
              <w:instrText xml:space="preserve"> PAGEREF _Toc22314826 \h </w:instrText>
            </w:r>
            <w:r>
              <w:rPr>
                <w:noProof/>
                <w:webHidden/>
              </w:rPr>
            </w:r>
            <w:r>
              <w:rPr>
                <w:noProof/>
                <w:webHidden/>
              </w:rPr>
              <w:fldChar w:fldCharType="separate"/>
            </w:r>
            <w:r>
              <w:rPr>
                <w:noProof/>
                <w:webHidden/>
              </w:rPr>
              <w:t>4</w:t>
            </w:r>
            <w:r>
              <w:rPr>
                <w:noProof/>
                <w:webHidden/>
              </w:rPr>
              <w:fldChar w:fldCharType="end"/>
            </w:r>
          </w:hyperlink>
        </w:p>
        <w:p w:rsidR="008D5DCE" w:rsidRDefault="008D5DCE">
          <w:pPr>
            <w:pStyle w:val="Sumrio1"/>
            <w:tabs>
              <w:tab w:val="right" w:leader="dot" w:pos="9061"/>
            </w:tabs>
            <w:rPr>
              <w:rFonts w:asciiTheme="minorHAnsi" w:hAnsiTheme="minorHAnsi"/>
              <w:noProof/>
              <w:kern w:val="0"/>
              <w:sz w:val="22"/>
              <w:szCs w:val="22"/>
              <w:lang w:eastAsia="pt-BR"/>
            </w:rPr>
          </w:pPr>
          <w:hyperlink w:anchor="_Toc22314827" w:history="1">
            <w:r w:rsidRPr="000803AC">
              <w:rPr>
                <w:rStyle w:val="Hyperlink"/>
                <w:rFonts w:ascii="Arial" w:hAnsi="Arial" w:cs="Arial"/>
                <w:noProof/>
              </w:rPr>
              <w:t>Resultados</w:t>
            </w:r>
            <w:r>
              <w:rPr>
                <w:noProof/>
                <w:webHidden/>
              </w:rPr>
              <w:tab/>
            </w:r>
            <w:r>
              <w:rPr>
                <w:noProof/>
                <w:webHidden/>
              </w:rPr>
              <w:fldChar w:fldCharType="begin"/>
            </w:r>
            <w:r>
              <w:rPr>
                <w:noProof/>
                <w:webHidden/>
              </w:rPr>
              <w:instrText xml:space="preserve"> PAGEREF _Toc22314827 \h </w:instrText>
            </w:r>
            <w:r>
              <w:rPr>
                <w:noProof/>
                <w:webHidden/>
              </w:rPr>
            </w:r>
            <w:r>
              <w:rPr>
                <w:noProof/>
                <w:webHidden/>
              </w:rPr>
              <w:fldChar w:fldCharType="separate"/>
            </w:r>
            <w:r>
              <w:rPr>
                <w:noProof/>
                <w:webHidden/>
              </w:rPr>
              <w:t>4</w:t>
            </w:r>
            <w:r>
              <w:rPr>
                <w:noProof/>
                <w:webHidden/>
              </w:rPr>
              <w:fldChar w:fldCharType="end"/>
            </w:r>
          </w:hyperlink>
        </w:p>
        <w:p w:rsidR="008D5DCE" w:rsidRDefault="008D5DCE">
          <w:pPr>
            <w:pStyle w:val="Sumrio1"/>
            <w:tabs>
              <w:tab w:val="right" w:leader="dot" w:pos="9061"/>
            </w:tabs>
            <w:rPr>
              <w:rFonts w:asciiTheme="minorHAnsi" w:hAnsiTheme="minorHAnsi"/>
              <w:noProof/>
              <w:kern w:val="0"/>
              <w:sz w:val="22"/>
              <w:szCs w:val="22"/>
              <w:lang w:eastAsia="pt-BR"/>
            </w:rPr>
          </w:pPr>
          <w:hyperlink w:anchor="_Toc22314828" w:history="1">
            <w:r w:rsidRPr="000803AC">
              <w:rPr>
                <w:rStyle w:val="Hyperlink"/>
                <w:rFonts w:ascii="Arial" w:hAnsi="Arial" w:cs="Arial"/>
                <w:noProof/>
              </w:rPr>
              <w:t>Dificuldades</w:t>
            </w:r>
            <w:r>
              <w:rPr>
                <w:noProof/>
                <w:webHidden/>
              </w:rPr>
              <w:tab/>
            </w:r>
            <w:r>
              <w:rPr>
                <w:noProof/>
                <w:webHidden/>
              </w:rPr>
              <w:fldChar w:fldCharType="begin"/>
            </w:r>
            <w:r>
              <w:rPr>
                <w:noProof/>
                <w:webHidden/>
              </w:rPr>
              <w:instrText xml:space="preserve"> PAGEREF _Toc22314828 \h </w:instrText>
            </w:r>
            <w:r>
              <w:rPr>
                <w:noProof/>
                <w:webHidden/>
              </w:rPr>
            </w:r>
            <w:r>
              <w:rPr>
                <w:noProof/>
                <w:webHidden/>
              </w:rPr>
              <w:fldChar w:fldCharType="separate"/>
            </w:r>
            <w:r>
              <w:rPr>
                <w:noProof/>
                <w:webHidden/>
              </w:rPr>
              <w:t>4</w:t>
            </w:r>
            <w:r>
              <w:rPr>
                <w:noProof/>
                <w:webHidden/>
              </w:rPr>
              <w:fldChar w:fldCharType="end"/>
            </w:r>
          </w:hyperlink>
        </w:p>
        <w:p w:rsidR="008D5DCE" w:rsidRDefault="008D5DCE">
          <w:pPr>
            <w:pStyle w:val="Sumrio1"/>
            <w:tabs>
              <w:tab w:val="right" w:leader="dot" w:pos="9061"/>
            </w:tabs>
            <w:rPr>
              <w:rFonts w:asciiTheme="minorHAnsi" w:hAnsiTheme="minorHAnsi"/>
              <w:noProof/>
              <w:kern w:val="0"/>
              <w:sz w:val="22"/>
              <w:szCs w:val="22"/>
              <w:lang w:eastAsia="pt-BR"/>
            </w:rPr>
          </w:pPr>
          <w:hyperlink w:anchor="_Toc22314829" w:history="1">
            <w:r w:rsidRPr="000803AC">
              <w:rPr>
                <w:rStyle w:val="Hyperlink"/>
                <w:rFonts w:ascii="Arial" w:hAnsi="Arial" w:cs="Arial"/>
                <w:noProof/>
              </w:rPr>
              <w:t>Conclusão</w:t>
            </w:r>
            <w:r>
              <w:rPr>
                <w:noProof/>
                <w:webHidden/>
              </w:rPr>
              <w:tab/>
            </w:r>
            <w:r>
              <w:rPr>
                <w:noProof/>
                <w:webHidden/>
              </w:rPr>
              <w:fldChar w:fldCharType="begin"/>
            </w:r>
            <w:r>
              <w:rPr>
                <w:noProof/>
                <w:webHidden/>
              </w:rPr>
              <w:instrText xml:space="preserve"> PAGEREF _Toc22314829 \h </w:instrText>
            </w:r>
            <w:r>
              <w:rPr>
                <w:noProof/>
                <w:webHidden/>
              </w:rPr>
            </w:r>
            <w:r>
              <w:rPr>
                <w:noProof/>
                <w:webHidden/>
              </w:rPr>
              <w:fldChar w:fldCharType="separate"/>
            </w:r>
            <w:r>
              <w:rPr>
                <w:noProof/>
                <w:webHidden/>
              </w:rPr>
              <w:t>4</w:t>
            </w:r>
            <w:r>
              <w:rPr>
                <w:noProof/>
                <w:webHidden/>
              </w:rPr>
              <w:fldChar w:fldCharType="end"/>
            </w:r>
          </w:hyperlink>
        </w:p>
        <w:p w:rsidR="008D5DCE" w:rsidRDefault="008D5DCE">
          <w:pPr>
            <w:pStyle w:val="Sumrio1"/>
            <w:tabs>
              <w:tab w:val="right" w:leader="dot" w:pos="9061"/>
            </w:tabs>
            <w:rPr>
              <w:rFonts w:asciiTheme="minorHAnsi" w:hAnsiTheme="minorHAnsi"/>
              <w:noProof/>
              <w:kern w:val="0"/>
              <w:sz w:val="22"/>
              <w:szCs w:val="22"/>
              <w:lang w:eastAsia="pt-BR"/>
            </w:rPr>
          </w:pPr>
          <w:hyperlink w:anchor="_Toc22314830" w:history="1">
            <w:r w:rsidRPr="000803AC">
              <w:rPr>
                <w:rStyle w:val="Hyperlink"/>
                <w:rFonts w:ascii="Arial" w:hAnsi="Arial" w:cs="Arial"/>
                <w:noProof/>
              </w:rPr>
              <w:t>Referencias</w:t>
            </w:r>
            <w:r>
              <w:rPr>
                <w:noProof/>
                <w:webHidden/>
              </w:rPr>
              <w:tab/>
            </w:r>
            <w:r>
              <w:rPr>
                <w:noProof/>
                <w:webHidden/>
              </w:rPr>
              <w:fldChar w:fldCharType="begin"/>
            </w:r>
            <w:r>
              <w:rPr>
                <w:noProof/>
                <w:webHidden/>
              </w:rPr>
              <w:instrText xml:space="preserve"> PAGEREF _Toc22314830 \h </w:instrText>
            </w:r>
            <w:r>
              <w:rPr>
                <w:noProof/>
                <w:webHidden/>
              </w:rPr>
            </w:r>
            <w:r>
              <w:rPr>
                <w:noProof/>
                <w:webHidden/>
              </w:rPr>
              <w:fldChar w:fldCharType="separate"/>
            </w:r>
            <w:r>
              <w:rPr>
                <w:noProof/>
                <w:webHidden/>
              </w:rPr>
              <w:t>4</w:t>
            </w:r>
            <w:r>
              <w:rPr>
                <w:noProof/>
                <w:webHidden/>
              </w:rPr>
              <w:fldChar w:fldCharType="end"/>
            </w:r>
          </w:hyperlink>
        </w:p>
        <w:p w:rsidR="00A25A58" w:rsidRDefault="00A25A58">
          <w:r>
            <w:rPr>
              <w:b/>
              <w:bCs/>
            </w:rPr>
            <w:fldChar w:fldCharType="end"/>
          </w:r>
        </w:p>
      </w:sdtContent>
    </w:sdt>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rsidP="002126A1">
      <w:pPr>
        <w:sectPr w:rsidR="00CF32A8">
          <w:footerReference w:type="default" r:id="rId7"/>
          <w:pgSz w:w="11906" w:h="16838"/>
          <w:pgMar w:top="1701" w:right="1134" w:bottom="1134" w:left="1701" w:header="0" w:footer="708" w:gutter="0"/>
          <w:cols w:space="720"/>
          <w:formProt w:val="0"/>
          <w:docGrid w:linePitch="360"/>
        </w:sectPr>
      </w:pPr>
    </w:p>
    <w:p w:rsidR="004D08E2" w:rsidRDefault="004D08E2" w:rsidP="00A25A58">
      <w:pPr>
        <w:pStyle w:val="Ttulo1"/>
        <w:rPr>
          <w:rFonts w:ascii="Arial" w:hAnsi="Arial" w:cs="Arial"/>
          <w:color w:val="auto"/>
        </w:rPr>
      </w:pPr>
      <w:bookmarkStart w:id="1" w:name="_Toc22314825"/>
      <w:r w:rsidRPr="00A25A58">
        <w:rPr>
          <w:rFonts w:ascii="Arial" w:hAnsi="Arial" w:cs="Arial"/>
          <w:color w:val="auto"/>
        </w:rPr>
        <w:lastRenderedPageBreak/>
        <w:t>Introdução</w:t>
      </w:r>
      <w:bookmarkEnd w:id="1"/>
    </w:p>
    <w:p w:rsidR="00C722BE" w:rsidRPr="00C722BE" w:rsidRDefault="00C722BE" w:rsidP="00C722BE"/>
    <w:p w:rsidR="00CF32A8" w:rsidRPr="00BD0325" w:rsidRDefault="001E3FE0" w:rsidP="004D08E2">
      <w:pPr>
        <w:ind w:firstLine="708"/>
        <w:rPr>
          <w:rFonts w:ascii="Arial" w:hAnsi="Arial" w:cs="Arial"/>
          <w:sz w:val="24"/>
        </w:rPr>
      </w:pPr>
      <w:r>
        <w:rPr>
          <w:rFonts w:ascii="Arial" w:hAnsi="Arial" w:cs="Arial"/>
          <w:sz w:val="24"/>
        </w:rPr>
        <w:t xml:space="preserve">O trabalho apresentado a seguir entrega um algoritmo executado em modo texto, com um menu interativo pelo teclado. </w:t>
      </w:r>
      <w:r w:rsidR="0011498A">
        <w:rPr>
          <w:rFonts w:ascii="Arial" w:hAnsi="Arial" w:cs="Arial"/>
          <w:sz w:val="24"/>
        </w:rPr>
        <w:t xml:space="preserve">O algoritmo tem como principal objetivo a análise de labirintos e através de tentativas exaustivas com o uso de </w:t>
      </w:r>
      <w:r w:rsidR="0011498A" w:rsidRPr="0011498A">
        <w:rPr>
          <w:rFonts w:ascii="Arial" w:hAnsi="Arial" w:cs="Arial"/>
          <w:i/>
          <w:sz w:val="24"/>
        </w:rPr>
        <w:t>backtracking</w:t>
      </w:r>
      <w:r w:rsidR="0011498A">
        <w:rPr>
          <w:rFonts w:ascii="Arial" w:hAnsi="Arial" w:cs="Arial"/>
          <w:sz w:val="24"/>
        </w:rPr>
        <w:t>, concluir se o labirinto tem ou não saída.</w:t>
      </w:r>
    </w:p>
    <w:p w:rsidR="00CF32A8" w:rsidRDefault="001E3FE0">
      <w:pPr>
        <w:ind w:firstLine="708"/>
        <w:rPr>
          <w:rFonts w:ascii="Arial" w:hAnsi="Arial" w:cs="Arial"/>
          <w:sz w:val="24"/>
        </w:rPr>
      </w:pPr>
      <w:r>
        <w:rPr>
          <w:rFonts w:ascii="Arial" w:hAnsi="Arial" w:cs="Arial"/>
          <w:sz w:val="24"/>
        </w:rPr>
        <w:t xml:space="preserve">Inicialmente para se executar o programa, é necessário realizar a compilação do código fonte em C. Para isso, em algum terminal Linux execute o </w:t>
      </w:r>
      <w:r w:rsidR="00237FE3">
        <w:rPr>
          <w:rFonts w:ascii="Arial" w:hAnsi="Arial" w:cs="Arial"/>
          <w:sz w:val="24"/>
        </w:rPr>
        <w:t>“</w:t>
      </w:r>
      <w:r>
        <w:rPr>
          <w:rFonts w:ascii="Arial" w:hAnsi="Arial" w:cs="Arial"/>
          <w:i/>
          <w:sz w:val="24"/>
        </w:rPr>
        <w:t>makefile</w:t>
      </w:r>
      <w:r w:rsidR="00237FE3">
        <w:rPr>
          <w:rFonts w:ascii="Arial" w:hAnsi="Arial" w:cs="Arial"/>
          <w:i/>
          <w:sz w:val="24"/>
        </w:rPr>
        <w:t>”</w:t>
      </w:r>
      <w:r>
        <w:rPr>
          <w:rFonts w:ascii="Arial" w:hAnsi="Arial" w:cs="Arial"/>
          <w:sz w:val="24"/>
        </w:rPr>
        <w:t xml:space="preserve"> da seguinte forma:</w:t>
      </w:r>
    </w:p>
    <w:p w:rsidR="00B40118" w:rsidRDefault="00B40118">
      <w:pPr>
        <w:ind w:firstLine="708"/>
        <w:rPr>
          <w:rFonts w:ascii="Arial" w:hAnsi="Arial" w:cs="Arial"/>
          <w:sz w:val="24"/>
        </w:rPr>
      </w:pPr>
      <w:r>
        <w:rPr>
          <w:rFonts w:ascii="Arial" w:hAnsi="Arial" w:cs="Arial"/>
          <w:sz w:val="24"/>
        </w:rPr>
        <w:t>Para compilar:</w:t>
      </w:r>
    </w:p>
    <w:p w:rsidR="00CF32A8" w:rsidRDefault="001E3FE0">
      <w:pPr>
        <w:ind w:firstLine="708"/>
        <w:rPr>
          <w:rFonts w:ascii="Arial" w:hAnsi="Arial" w:cs="Arial"/>
          <w:sz w:val="24"/>
        </w:rPr>
      </w:pPr>
      <w:r>
        <w:rPr>
          <w:rFonts w:ascii="Arial" w:hAnsi="Arial" w:cs="Arial"/>
          <w:sz w:val="24"/>
        </w:rPr>
        <w:t xml:space="preserve">$ </w:t>
      </w:r>
      <w:proofErr w:type="spellStart"/>
      <w:r>
        <w:rPr>
          <w:rFonts w:ascii="Arial" w:hAnsi="Arial" w:cs="Arial"/>
          <w:sz w:val="24"/>
        </w:rPr>
        <w:t>make</w:t>
      </w:r>
      <w:proofErr w:type="spellEnd"/>
    </w:p>
    <w:p w:rsidR="00CF32A8" w:rsidRDefault="001E3FE0">
      <w:pPr>
        <w:ind w:firstLine="708"/>
        <w:rPr>
          <w:rFonts w:ascii="Arial" w:hAnsi="Arial" w:cs="Arial"/>
          <w:sz w:val="24"/>
        </w:rPr>
      </w:pPr>
      <w:r>
        <w:rPr>
          <w:rFonts w:ascii="Arial" w:hAnsi="Arial" w:cs="Arial"/>
          <w:sz w:val="24"/>
        </w:rPr>
        <w:t>E para executar:</w:t>
      </w:r>
    </w:p>
    <w:p w:rsidR="00CF32A8" w:rsidRDefault="001E3FE0" w:rsidP="00FC1D6A">
      <w:pPr>
        <w:ind w:firstLine="708"/>
        <w:rPr>
          <w:rFonts w:ascii="Arial" w:hAnsi="Arial" w:cs="Arial"/>
          <w:sz w:val="24"/>
        </w:rPr>
      </w:pPr>
      <w:r>
        <w:rPr>
          <w:rFonts w:ascii="Arial" w:hAnsi="Arial" w:cs="Arial"/>
          <w:sz w:val="24"/>
        </w:rPr>
        <w:t xml:space="preserve">$ </w:t>
      </w:r>
      <w:proofErr w:type="spellStart"/>
      <w:r>
        <w:rPr>
          <w:rFonts w:ascii="Arial" w:hAnsi="Arial" w:cs="Arial"/>
          <w:sz w:val="24"/>
        </w:rPr>
        <w:t>make</w:t>
      </w:r>
      <w:proofErr w:type="spellEnd"/>
      <w:r>
        <w:rPr>
          <w:rFonts w:ascii="Arial" w:hAnsi="Arial" w:cs="Arial"/>
          <w:sz w:val="24"/>
        </w:rPr>
        <w:t xml:space="preserve"> </w:t>
      </w:r>
      <w:proofErr w:type="spellStart"/>
      <w:r>
        <w:rPr>
          <w:rFonts w:ascii="Arial" w:hAnsi="Arial" w:cs="Arial"/>
          <w:sz w:val="24"/>
        </w:rPr>
        <w:t>run</w:t>
      </w:r>
      <w:proofErr w:type="spellEnd"/>
      <w:r>
        <w:rPr>
          <w:rFonts w:ascii="Arial" w:hAnsi="Arial" w:cs="Arial"/>
          <w:sz w:val="24"/>
        </w:rPr>
        <w:t xml:space="preserve"> </w:t>
      </w:r>
    </w:p>
    <w:p w:rsidR="000D478E" w:rsidRDefault="000D478E" w:rsidP="00FC1D6A">
      <w:pPr>
        <w:ind w:firstLine="708"/>
        <w:rPr>
          <w:rFonts w:ascii="Arial" w:hAnsi="Arial" w:cs="Arial"/>
          <w:sz w:val="24"/>
        </w:rPr>
      </w:pPr>
    </w:p>
    <w:p w:rsidR="00CF32A8" w:rsidRDefault="001E3FE0">
      <w:pPr>
        <w:spacing w:line="360" w:lineRule="auto"/>
      </w:pPr>
      <w:r>
        <w:rPr>
          <w:rFonts w:ascii="Arial" w:hAnsi="Arial" w:cs="Arial"/>
          <w:sz w:val="24"/>
        </w:rPr>
        <w:tab/>
      </w:r>
      <w:r w:rsidR="003A1819">
        <w:rPr>
          <w:rFonts w:ascii="Arial" w:hAnsi="Arial" w:cs="Arial"/>
          <w:sz w:val="24"/>
        </w:rPr>
        <w:t>Há também a possibilidade de compilação manual, execute o seguinte código em algum terminal Linux</w:t>
      </w:r>
      <w:r w:rsidR="00D17EBE">
        <w:rPr>
          <w:rFonts w:ascii="Arial" w:hAnsi="Arial" w:cs="Arial"/>
          <w:sz w:val="24"/>
        </w:rPr>
        <w:t xml:space="preserve"> devidamente navegado até</w:t>
      </w:r>
      <w:r>
        <w:rPr>
          <w:rFonts w:ascii="Arial" w:hAnsi="Arial" w:cs="Arial"/>
          <w:sz w:val="24"/>
        </w:rPr>
        <w:t xml:space="preserve"> a pasta contendo o arquivo “</w:t>
      </w:r>
      <w:proofErr w:type="spellStart"/>
      <w:r>
        <w:rPr>
          <w:rFonts w:ascii="Arial" w:hAnsi="Arial" w:cs="Arial"/>
          <w:sz w:val="24"/>
        </w:rPr>
        <w:t>main.c</w:t>
      </w:r>
      <w:proofErr w:type="spellEnd"/>
      <w:r>
        <w:rPr>
          <w:rFonts w:ascii="Arial" w:hAnsi="Arial" w:cs="Arial"/>
          <w:sz w:val="24"/>
        </w:rPr>
        <w:t>”:</w:t>
      </w:r>
    </w:p>
    <w:p w:rsidR="00CF32A8" w:rsidRPr="003A1819" w:rsidRDefault="003A1819">
      <w:pPr>
        <w:spacing w:line="360" w:lineRule="auto"/>
        <w:rPr>
          <w:rFonts w:ascii="Arial" w:hAnsi="Arial" w:cs="Arial"/>
          <w:sz w:val="24"/>
        </w:rPr>
      </w:pPr>
      <w:r>
        <w:rPr>
          <w:rFonts w:ascii="Arial" w:hAnsi="Arial" w:cs="Arial"/>
          <w:sz w:val="24"/>
        </w:rPr>
        <w:tab/>
        <w:t xml:space="preserve">$ </w:t>
      </w:r>
      <w:proofErr w:type="spellStart"/>
      <w:r w:rsidR="0011498A" w:rsidRPr="0011498A">
        <w:rPr>
          <w:rFonts w:ascii="Arial" w:eastAsiaTheme="minorHAnsi" w:hAnsi="Arial" w:cs="Arial"/>
          <w:kern w:val="0"/>
          <w:sz w:val="24"/>
          <w:lang w:eastAsia="en-US"/>
        </w:rPr>
        <w:t>gcc</w:t>
      </w:r>
      <w:proofErr w:type="spellEnd"/>
      <w:r w:rsidR="0011498A" w:rsidRPr="0011498A">
        <w:rPr>
          <w:rFonts w:ascii="Arial" w:eastAsiaTheme="minorHAnsi" w:hAnsi="Arial" w:cs="Arial"/>
          <w:kern w:val="0"/>
          <w:sz w:val="24"/>
          <w:lang w:eastAsia="en-US"/>
        </w:rPr>
        <w:t xml:space="preserve"> </w:t>
      </w:r>
      <w:proofErr w:type="spellStart"/>
      <w:r w:rsidR="0011498A" w:rsidRPr="0011498A">
        <w:rPr>
          <w:rFonts w:ascii="Arial" w:eastAsiaTheme="minorHAnsi" w:hAnsi="Arial" w:cs="Arial"/>
          <w:kern w:val="0"/>
          <w:sz w:val="24"/>
          <w:lang w:eastAsia="en-US"/>
        </w:rPr>
        <w:t>main.c</w:t>
      </w:r>
      <w:proofErr w:type="spellEnd"/>
      <w:r w:rsidR="0011498A" w:rsidRPr="0011498A">
        <w:rPr>
          <w:rFonts w:ascii="Arial" w:eastAsiaTheme="minorHAnsi" w:hAnsi="Arial" w:cs="Arial"/>
          <w:kern w:val="0"/>
          <w:sz w:val="24"/>
          <w:lang w:eastAsia="en-US"/>
        </w:rPr>
        <w:t xml:space="preserve"> -o EXEC </w:t>
      </w:r>
      <w:proofErr w:type="spellStart"/>
      <w:r w:rsidR="0011498A" w:rsidRPr="0011498A">
        <w:rPr>
          <w:rFonts w:ascii="Arial" w:eastAsiaTheme="minorHAnsi" w:hAnsi="Arial" w:cs="Arial"/>
          <w:kern w:val="0"/>
          <w:sz w:val="24"/>
          <w:lang w:eastAsia="en-US"/>
        </w:rPr>
        <w:t>Sources</w:t>
      </w:r>
      <w:proofErr w:type="spellEnd"/>
      <w:r w:rsidR="0011498A" w:rsidRPr="0011498A">
        <w:rPr>
          <w:rFonts w:ascii="Arial" w:eastAsiaTheme="minorHAnsi" w:hAnsi="Arial" w:cs="Arial"/>
          <w:kern w:val="0"/>
          <w:sz w:val="24"/>
          <w:lang w:eastAsia="en-US"/>
        </w:rPr>
        <w:t>/</w:t>
      </w:r>
      <w:proofErr w:type="spellStart"/>
      <w:r w:rsidR="0011498A" w:rsidRPr="0011498A">
        <w:rPr>
          <w:rFonts w:ascii="Arial" w:eastAsiaTheme="minorHAnsi" w:hAnsi="Arial" w:cs="Arial"/>
          <w:kern w:val="0"/>
          <w:sz w:val="24"/>
          <w:lang w:eastAsia="en-US"/>
        </w:rPr>
        <w:t>menu.c</w:t>
      </w:r>
      <w:proofErr w:type="spellEnd"/>
      <w:r w:rsidR="0011498A" w:rsidRPr="0011498A">
        <w:rPr>
          <w:rFonts w:ascii="Arial" w:eastAsiaTheme="minorHAnsi" w:hAnsi="Arial" w:cs="Arial"/>
          <w:kern w:val="0"/>
          <w:sz w:val="24"/>
          <w:lang w:eastAsia="en-US"/>
        </w:rPr>
        <w:t xml:space="preserve"> </w:t>
      </w:r>
      <w:proofErr w:type="spellStart"/>
      <w:r w:rsidR="0011498A" w:rsidRPr="0011498A">
        <w:rPr>
          <w:rFonts w:ascii="Arial" w:eastAsiaTheme="minorHAnsi" w:hAnsi="Arial" w:cs="Arial"/>
          <w:kern w:val="0"/>
          <w:sz w:val="24"/>
          <w:lang w:eastAsia="en-US"/>
        </w:rPr>
        <w:t>Sources</w:t>
      </w:r>
      <w:proofErr w:type="spellEnd"/>
      <w:r w:rsidR="0011498A" w:rsidRPr="0011498A">
        <w:rPr>
          <w:rFonts w:ascii="Arial" w:eastAsiaTheme="minorHAnsi" w:hAnsi="Arial" w:cs="Arial"/>
          <w:kern w:val="0"/>
          <w:sz w:val="24"/>
          <w:lang w:eastAsia="en-US"/>
        </w:rPr>
        <w:t>/</w:t>
      </w:r>
      <w:proofErr w:type="spellStart"/>
      <w:r w:rsidR="0011498A" w:rsidRPr="0011498A">
        <w:rPr>
          <w:rFonts w:ascii="Arial" w:eastAsiaTheme="minorHAnsi" w:hAnsi="Arial" w:cs="Arial"/>
          <w:kern w:val="0"/>
          <w:sz w:val="24"/>
          <w:lang w:eastAsia="en-US"/>
        </w:rPr>
        <w:t>labirinto.c</w:t>
      </w:r>
      <w:proofErr w:type="spellEnd"/>
      <w:r w:rsidR="0011498A" w:rsidRPr="0011498A">
        <w:rPr>
          <w:rFonts w:ascii="Arial" w:eastAsiaTheme="minorHAnsi" w:hAnsi="Arial" w:cs="Arial"/>
          <w:kern w:val="0"/>
          <w:sz w:val="24"/>
          <w:lang w:eastAsia="en-US"/>
        </w:rPr>
        <w:t xml:space="preserve"> </w:t>
      </w:r>
      <w:proofErr w:type="spellStart"/>
      <w:r w:rsidR="0011498A" w:rsidRPr="0011498A">
        <w:rPr>
          <w:rFonts w:ascii="Arial" w:eastAsiaTheme="minorHAnsi" w:hAnsi="Arial" w:cs="Arial"/>
          <w:kern w:val="0"/>
          <w:sz w:val="24"/>
          <w:lang w:eastAsia="en-US"/>
        </w:rPr>
        <w:t>Sources</w:t>
      </w:r>
      <w:proofErr w:type="spellEnd"/>
      <w:r w:rsidR="0011498A" w:rsidRPr="0011498A">
        <w:rPr>
          <w:rFonts w:ascii="Arial" w:eastAsiaTheme="minorHAnsi" w:hAnsi="Arial" w:cs="Arial"/>
          <w:kern w:val="0"/>
          <w:sz w:val="24"/>
          <w:lang w:eastAsia="en-US"/>
        </w:rPr>
        <w:t>/</w:t>
      </w:r>
      <w:proofErr w:type="spellStart"/>
      <w:r w:rsidR="0011498A" w:rsidRPr="0011498A">
        <w:rPr>
          <w:rFonts w:ascii="Arial" w:eastAsiaTheme="minorHAnsi" w:hAnsi="Arial" w:cs="Arial"/>
          <w:kern w:val="0"/>
          <w:sz w:val="24"/>
          <w:lang w:eastAsia="en-US"/>
        </w:rPr>
        <w:t>dados.c</w:t>
      </w:r>
      <w:proofErr w:type="spellEnd"/>
      <w:r w:rsidR="0011498A" w:rsidRPr="0011498A">
        <w:rPr>
          <w:rFonts w:ascii="Arial" w:eastAsiaTheme="minorHAnsi" w:hAnsi="Arial" w:cs="Arial"/>
          <w:kern w:val="0"/>
          <w:sz w:val="24"/>
          <w:lang w:eastAsia="en-US"/>
        </w:rPr>
        <w:t xml:space="preserve"> </w:t>
      </w:r>
      <w:proofErr w:type="spellStart"/>
      <w:r w:rsidR="0011498A" w:rsidRPr="0011498A">
        <w:rPr>
          <w:rFonts w:ascii="Arial" w:eastAsiaTheme="minorHAnsi" w:hAnsi="Arial" w:cs="Arial"/>
          <w:kern w:val="0"/>
          <w:sz w:val="24"/>
          <w:lang w:eastAsia="en-US"/>
        </w:rPr>
        <w:t>Sources</w:t>
      </w:r>
      <w:proofErr w:type="spellEnd"/>
      <w:r w:rsidR="0011498A" w:rsidRPr="0011498A">
        <w:rPr>
          <w:rFonts w:ascii="Arial" w:eastAsiaTheme="minorHAnsi" w:hAnsi="Arial" w:cs="Arial"/>
          <w:kern w:val="0"/>
          <w:sz w:val="24"/>
          <w:lang w:eastAsia="en-US"/>
        </w:rPr>
        <w:t>/</w:t>
      </w:r>
      <w:proofErr w:type="spellStart"/>
      <w:r w:rsidR="0011498A" w:rsidRPr="0011498A">
        <w:rPr>
          <w:rFonts w:ascii="Arial" w:eastAsiaTheme="minorHAnsi" w:hAnsi="Arial" w:cs="Arial"/>
          <w:kern w:val="0"/>
          <w:sz w:val="24"/>
          <w:lang w:eastAsia="en-US"/>
        </w:rPr>
        <w:t>gerador.c</w:t>
      </w:r>
      <w:proofErr w:type="spellEnd"/>
    </w:p>
    <w:p w:rsidR="00CF32A8" w:rsidRDefault="003A1819">
      <w:pPr>
        <w:spacing w:line="360" w:lineRule="auto"/>
        <w:rPr>
          <w:rFonts w:ascii="Arial" w:hAnsi="Arial" w:cs="Arial"/>
          <w:sz w:val="24"/>
        </w:rPr>
      </w:pPr>
      <w:r>
        <w:rPr>
          <w:rFonts w:ascii="Arial" w:hAnsi="Arial" w:cs="Arial"/>
          <w:sz w:val="24"/>
        </w:rPr>
        <w:tab/>
        <w:t>E em seguida para executar:</w:t>
      </w:r>
    </w:p>
    <w:p w:rsidR="003A1819" w:rsidRDefault="003A1819">
      <w:pPr>
        <w:spacing w:line="360" w:lineRule="auto"/>
        <w:rPr>
          <w:rFonts w:ascii="Arial" w:hAnsi="Arial" w:cs="Arial"/>
          <w:sz w:val="24"/>
        </w:rPr>
      </w:pPr>
      <w:r>
        <w:rPr>
          <w:rFonts w:ascii="Arial" w:hAnsi="Arial" w:cs="Arial"/>
          <w:sz w:val="24"/>
        </w:rPr>
        <w:tab/>
        <w:t>$ ./EXEC</w:t>
      </w:r>
      <w:bookmarkStart w:id="2" w:name="_GoBack"/>
      <w:bookmarkEnd w:id="2"/>
    </w:p>
    <w:p w:rsidR="003A1819" w:rsidRPr="0011498A" w:rsidRDefault="003A1819">
      <w:pPr>
        <w:spacing w:line="360" w:lineRule="auto"/>
        <w:rPr>
          <w:u w:val="single"/>
        </w:rPr>
      </w:pPr>
    </w:p>
    <w:p w:rsidR="00CF32A8" w:rsidRDefault="001E3FE0">
      <w:pPr>
        <w:spacing w:line="360" w:lineRule="auto"/>
        <w:rPr>
          <w:rFonts w:ascii="Arial" w:hAnsi="Arial" w:cs="Arial"/>
          <w:sz w:val="24"/>
        </w:rPr>
      </w:pPr>
      <w:r>
        <w:rPr>
          <w:rFonts w:ascii="Arial" w:hAnsi="Arial" w:cs="Arial"/>
          <w:sz w:val="24"/>
        </w:rPr>
        <w:tab/>
      </w:r>
    </w:p>
    <w:p w:rsidR="006A1474" w:rsidRDefault="006A1474">
      <w:pPr>
        <w:spacing w:line="360" w:lineRule="auto"/>
        <w:rPr>
          <w:rFonts w:ascii="Arial" w:hAnsi="Arial" w:cs="Arial"/>
          <w:sz w:val="24"/>
        </w:rPr>
      </w:pPr>
    </w:p>
    <w:p w:rsidR="00FC1D6A" w:rsidRDefault="00FC1D6A" w:rsidP="00AE697F">
      <w:pPr>
        <w:spacing w:line="276" w:lineRule="auto"/>
        <w:rPr>
          <w:rFonts w:ascii="Arial" w:hAnsi="Arial" w:cs="Arial"/>
          <w:sz w:val="24"/>
        </w:rPr>
      </w:pPr>
    </w:p>
    <w:p w:rsidR="00AE697F" w:rsidRDefault="00AE697F" w:rsidP="00AE697F">
      <w:pPr>
        <w:spacing w:line="276" w:lineRule="auto"/>
        <w:rPr>
          <w:rFonts w:ascii="Arial" w:hAnsi="Arial" w:cs="Arial"/>
          <w:sz w:val="24"/>
        </w:rPr>
      </w:pPr>
    </w:p>
    <w:p w:rsidR="00AE697F" w:rsidRDefault="00AE697F" w:rsidP="00AE697F">
      <w:pPr>
        <w:spacing w:line="276" w:lineRule="auto"/>
        <w:rPr>
          <w:rFonts w:ascii="Arial" w:hAnsi="Arial" w:cs="Arial"/>
          <w:sz w:val="24"/>
        </w:rPr>
      </w:pPr>
    </w:p>
    <w:p w:rsidR="00AE697F" w:rsidRDefault="00AE697F" w:rsidP="00AE697F">
      <w:pPr>
        <w:spacing w:line="276" w:lineRule="auto"/>
        <w:rPr>
          <w:rFonts w:ascii="Arial" w:hAnsi="Arial" w:cs="Arial"/>
          <w:sz w:val="24"/>
        </w:rPr>
      </w:pPr>
    </w:p>
    <w:p w:rsidR="00AE697F" w:rsidRDefault="00AE697F" w:rsidP="00AE697F">
      <w:pPr>
        <w:spacing w:line="276" w:lineRule="auto"/>
        <w:rPr>
          <w:rFonts w:ascii="Arial" w:hAnsi="Arial" w:cs="Arial"/>
          <w:sz w:val="24"/>
        </w:rPr>
      </w:pPr>
    </w:p>
    <w:p w:rsidR="00AE697F" w:rsidRDefault="00AE697F" w:rsidP="00AE697F">
      <w:pPr>
        <w:spacing w:line="276" w:lineRule="auto"/>
        <w:rPr>
          <w:rFonts w:ascii="Arial" w:hAnsi="Arial" w:cs="Arial"/>
          <w:sz w:val="20"/>
          <w:szCs w:val="20"/>
        </w:rPr>
      </w:pPr>
    </w:p>
    <w:p w:rsidR="00FC1D6A" w:rsidRPr="004F3A86" w:rsidRDefault="00FC1D6A" w:rsidP="004F3A86">
      <w:pPr>
        <w:spacing w:line="276" w:lineRule="auto"/>
        <w:jc w:val="center"/>
        <w:rPr>
          <w:rFonts w:ascii="Arial" w:hAnsi="Arial" w:cs="Arial"/>
          <w:sz w:val="20"/>
          <w:szCs w:val="20"/>
        </w:rPr>
      </w:pPr>
    </w:p>
    <w:p w:rsidR="00870502" w:rsidRDefault="00152783" w:rsidP="00152783">
      <w:pPr>
        <w:pStyle w:val="Ttulo1"/>
        <w:rPr>
          <w:rFonts w:ascii="Arial" w:hAnsi="Arial" w:cs="Arial"/>
          <w:color w:val="auto"/>
        </w:rPr>
      </w:pPr>
      <w:bookmarkStart w:id="3" w:name="_Toc22314826"/>
      <w:r w:rsidRPr="00152783">
        <w:rPr>
          <w:rFonts w:ascii="Arial" w:hAnsi="Arial" w:cs="Arial"/>
          <w:color w:val="auto"/>
        </w:rPr>
        <w:lastRenderedPageBreak/>
        <w:t>Desenvolvimento</w:t>
      </w:r>
      <w:bookmarkEnd w:id="3"/>
    </w:p>
    <w:p w:rsidR="00AE697F" w:rsidRDefault="00AE697F" w:rsidP="00AE697F"/>
    <w:p w:rsidR="00AE697F" w:rsidRPr="00AE697F" w:rsidRDefault="00AE697F" w:rsidP="00AE697F">
      <w:pPr>
        <w:rPr>
          <w:rFonts w:ascii="Arial" w:hAnsi="Arial" w:cs="Arial"/>
          <w:sz w:val="24"/>
        </w:rPr>
      </w:pPr>
      <w:r w:rsidRPr="00AE697F">
        <w:rPr>
          <w:rFonts w:ascii="Arial" w:hAnsi="Arial" w:cs="Arial"/>
          <w:sz w:val="24"/>
        </w:rPr>
        <w:t>//TODO</w:t>
      </w:r>
    </w:p>
    <w:p w:rsidR="00AE697F" w:rsidRDefault="00AE697F" w:rsidP="00AE697F">
      <w:pPr>
        <w:pStyle w:val="Ttulo1"/>
        <w:rPr>
          <w:rFonts w:ascii="Arial" w:hAnsi="Arial" w:cs="Arial"/>
          <w:color w:val="auto"/>
        </w:rPr>
      </w:pPr>
      <w:bookmarkStart w:id="4" w:name="_Toc22314827"/>
      <w:r w:rsidRPr="00AE697F">
        <w:rPr>
          <w:rFonts w:ascii="Arial" w:hAnsi="Arial" w:cs="Arial"/>
          <w:color w:val="auto"/>
        </w:rPr>
        <w:t>Resultados</w:t>
      </w:r>
      <w:bookmarkEnd w:id="4"/>
    </w:p>
    <w:p w:rsidR="00AE697F" w:rsidRDefault="00AE697F" w:rsidP="00AE697F"/>
    <w:p w:rsidR="00AE697F" w:rsidRPr="00AE697F" w:rsidRDefault="00AE697F" w:rsidP="00AE697F">
      <w:pPr>
        <w:rPr>
          <w:rFonts w:ascii="Arial" w:hAnsi="Arial" w:cs="Arial"/>
          <w:sz w:val="24"/>
        </w:rPr>
      </w:pPr>
      <w:r w:rsidRPr="00AE697F">
        <w:rPr>
          <w:rFonts w:ascii="Arial" w:hAnsi="Arial" w:cs="Arial"/>
          <w:sz w:val="24"/>
        </w:rPr>
        <w:t>//TODO</w:t>
      </w:r>
    </w:p>
    <w:p w:rsidR="00AE697F" w:rsidRDefault="00AE697F" w:rsidP="006A1474">
      <w:pPr>
        <w:pStyle w:val="Ttulo1"/>
        <w:rPr>
          <w:rFonts w:ascii="Arial" w:hAnsi="Arial" w:cs="Arial"/>
          <w:color w:val="auto"/>
        </w:rPr>
      </w:pPr>
      <w:bookmarkStart w:id="5" w:name="_Toc22314828"/>
      <w:r w:rsidRPr="00AE697F">
        <w:rPr>
          <w:rFonts w:ascii="Arial" w:hAnsi="Arial" w:cs="Arial"/>
          <w:color w:val="auto"/>
        </w:rPr>
        <w:t>Dificuldades</w:t>
      </w:r>
      <w:bookmarkEnd w:id="5"/>
    </w:p>
    <w:p w:rsidR="008D5DCE" w:rsidRPr="008D5DCE" w:rsidRDefault="008D5DCE" w:rsidP="008D5DCE"/>
    <w:p w:rsidR="00AE697F" w:rsidRPr="008D5DCE" w:rsidRDefault="00AE697F" w:rsidP="008D5DCE">
      <w:pPr>
        <w:rPr>
          <w:rFonts w:ascii="Arial" w:hAnsi="Arial" w:cs="Arial"/>
          <w:sz w:val="24"/>
        </w:rPr>
      </w:pPr>
      <w:r w:rsidRPr="008D5DCE">
        <w:rPr>
          <w:rFonts w:ascii="Arial" w:hAnsi="Arial" w:cs="Arial"/>
          <w:sz w:val="24"/>
        </w:rPr>
        <w:t>//TODO</w:t>
      </w:r>
    </w:p>
    <w:p w:rsidR="005436D5" w:rsidRDefault="009B1AC1" w:rsidP="006A1474">
      <w:pPr>
        <w:pStyle w:val="Ttulo1"/>
        <w:rPr>
          <w:rFonts w:ascii="Arial" w:hAnsi="Arial" w:cs="Arial"/>
          <w:color w:val="auto"/>
        </w:rPr>
      </w:pPr>
      <w:bookmarkStart w:id="6" w:name="_Toc22314829"/>
      <w:r w:rsidRPr="006A1474">
        <w:rPr>
          <w:rFonts w:ascii="Arial" w:hAnsi="Arial" w:cs="Arial"/>
          <w:color w:val="auto"/>
        </w:rPr>
        <w:t>Conclusão</w:t>
      </w:r>
      <w:bookmarkEnd w:id="6"/>
    </w:p>
    <w:p w:rsidR="00A02115" w:rsidRPr="00A02115" w:rsidRDefault="00A51C20" w:rsidP="00A02115">
      <w:r>
        <w:t xml:space="preserve"> // DEIXEI PRA SE CASO TU QUISER PEGAR ALGUMA IDEIA DESSA CONCLUSAO MINHA ANTIGA, ELA FICO FODA</w:t>
      </w:r>
    </w:p>
    <w:p w:rsidR="005436D5" w:rsidRPr="005436D5" w:rsidRDefault="00275BF3" w:rsidP="005436D5">
      <w:pPr>
        <w:pStyle w:val="Corpodetexto"/>
        <w:spacing w:line="360" w:lineRule="auto"/>
        <w:rPr>
          <w:rFonts w:ascii="Arial" w:hAnsi="Arial" w:cs="Arial"/>
          <w:sz w:val="24"/>
        </w:rPr>
      </w:pPr>
      <w:r>
        <w:rPr>
          <w:rFonts w:ascii="Arial" w:hAnsi="Arial" w:cs="Arial"/>
          <w:sz w:val="24"/>
        </w:rPr>
        <w:tab/>
      </w:r>
      <w:r w:rsidR="00FC1D6A">
        <w:rPr>
          <w:rFonts w:ascii="Arial" w:hAnsi="Arial" w:cs="Arial"/>
          <w:sz w:val="24"/>
        </w:rPr>
        <w:t>Sem dúvidas, o desenvolvimen</w:t>
      </w:r>
      <w:r w:rsidR="008746A6">
        <w:rPr>
          <w:rFonts w:ascii="Arial" w:hAnsi="Arial" w:cs="Arial"/>
          <w:sz w:val="24"/>
        </w:rPr>
        <w:t>to de uma ideia abstrata para o devido cumprimento do comportamento desejado do programa requisitado pela descrição do trabalho foi a maior empecilho em comparação com os demais. A decisão de se trabalhar com uma matriz de caracteres serviu como uma espécie de “gatilho” mental para fazer com que os demais problemas que surgissem em seguida fossem facilmente contornados. Portanto, após longos testes de execução e verificações no código fonte, o programa se</w:t>
      </w:r>
      <w:r w:rsidR="00F31974">
        <w:rPr>
          <w:rFonts w:ascii="Arial" w:hAnsi="Arial" w:cs="Arial"/>
          <w:sz w:val="24"/>
        </w:rPr>
        <w:t xml:space="preserve"> encontra executando da maneira desejada. E por último, mas não menos importante, é notável a suma importância com relação a aprendizagem e aperfeiçoamento de conceitos em programação, não ficando limitado apenas a </w:t>
      </w:r>
      <w:r w:rsidR="00F31974">
        <w:rPr>
          <w:rFonts w:ascii="Arial" w:hAnsi="Arial" w:cs="Arial"/>
          <w:i/>
          <w:sz w:val="24"/>
        </w:rPr>
        <w:t>sintax</w:t>
      </w:r>
      <w:r w:rsidR="00F31974">
        <w:rPr>
          <w:rFonts w:ascii="Arial" w:hAnsi="Arial" w:cs="Arial"/>
          <w:sz w:val="24"/>
        </w:rPr>
        <w:t xml:space="preserve"> da linguagem, mas abrangendo também ao pensamento lógico que possibilita a correta programação.</w:t>
      </w:r>
    </w:p>
    <w:p w:rsidR="00E67C0A" w:rsidRDefault="00E67C0A" w:rsidP="00E67C0A">
      <w:pPr>
        <w:spacing w:line="360" w:lineRule="auto"/>
        <w:rPr>
          <w:rFonts w:ascii="Arial" w:hAnsi="Arial" w:cs="Arial"/>
          <w:sz w:val="24"/>
        </w:rPr>
      </w:pPr>
      <w:r>
        <w:rPr>
          <w:rFonts w:ascii="Arial" w:hAnsi="Arial" w:cs="Arial"/>
          <w:sz w:val="32"/>
          <w:szCs w:val="32"/>
        </w:rPr>
        <w:tab/>
      </w:r>
      <w:r>
        <w:rPr>
          <w:rFonts w:ascii="Arial" w:hAnsi="Arial" w:cs="Arial"/>
          <w:sz w:val="24"/>
        </w:rPr>
        <w:t xml:space="preserve">Agradecimentos ao professor Daniel Mendes pela oportunidade de realização do trabalho e dúvidas sanadas. </w:t>
      </w:r>
    </w:p>
    <w:p w:rsidR="00E67C0A" w:rsidRDefault="00E67C0A" w:rsidP="00E67C0A">
      <w:pPr>
        <w:spacing w:line="360" w:lineRule="auto"/>
      </w:pPr>
      <w:r>
        <w:rPr>
          <w:rFonts w:ascii="Arial" w:hAnsi="Arial" w:cs="Arial"/>
          <w:sz w:val="24"/>
        </w:rPr>
        <w:tab/>
        <w:t xml:space="preserve">Todo o desenvolvimento e distribuição do trabalho encontra-se hospedado na seguinte </w:t>
      </w:r>
      <w:r w:rsidR="009E6E95">
        <w:rPr>
          <w:rFonts w:ascii="Arial" w:hAnsi="Arial" w:cs="Arial"/>
          <w:sz w:val="24"/>
        </w:rPr>
        <w:t>página</w:t>
      </w:r>
      <w:r>
        <w:rPr>
          <w:rFonts w:ascii="Arial" w:hAnsi="Arial" w:cs="Arial"/>
          <w:sz w:val="24"/>
        </w:rPr>
        <w:t xml:space="preserve"> do </w:t>
      </w:r>
      <w:hyperlink r:id="rId8" w:history="1">
        <w:proofErr w:type="spellStart"/>
        <w:r w:rsidRPr="00E67C0A">
          <w:rPr>
            <w:rStyle w:val="Hyperlink"/>
            <w:rFonts w:ascii="Arial" w:hAnsi="Arial" w:cs="Arial"/>
            <w:sz w:val="24"/>
          </w:rPr>
          <w:t>GitHub</w:t>
        </w:r>
        <w:proofErr w:type="spellEnd"/>
      </w:hyperlink>
      <w:r>
        <w:rPr>
          <w:rFonts w:ascii="Arial" w:hAnsi="Arial" w:cs="Arial"/>
          <w:sz w:val="24"/>
        </w:rPr>
        <w:t>.</w:t>
      </w:r>
    </w:p>
    <w:p w:rsidR="009E6E84" w:rsidRPr="00AE697F" w:rsidRDefault="009E6E84" w:rsidP="00AE697F">
      <w:pPr>
        <w:pStyle w:val="Ttulo1"/>
      </w:pPr>
    </w:p>
    <w:p w:rsidR="00CF32A8" w:rsidRPr="00AE697F" w:rsidRDefault="00AE697F" w:rsidP="00AE697F">
      <w:pPr>
        <w:pStyle w:val="Ttulo1"/>
        <w:rPr>
          <w:rFonts w:ascii="Arial" w:hAnsi="Arial" w:cs="Arial"/>
          <w:color w:val="auto"/>
        </w:rPr>
      </w:pPr>
      <w:bookmarkStart w:id="7" w:name="_Toc22314830"/>
      <w:r w:rsidRPr="00AE697F">
        <w:rPr>
          <w:rFonts w:ascii="Arial" w:hAnsi="Arial" w:cs="Arial"/>
          <w:color w:val="auto"/>
        </w:rPr>
        <w:t>Referencias</w:t>
      </w:r>
      <w:bookmarkEnd w:id="7"/>
      <w:r w:rsidRPr="00AE697F">
        <w:rPr>
          <w:rFonts w:ascii="Arial" w:hAnsi="Arial" w:cs="Arial"/>
          <w:color w:val="auto"/>
        </w:rPr>
        <w:t xml:space="preserve"> </w:t>
      </w:r>
    </w:p>
    <w:p w:rsidR="00CF32A8" w:rsidRDefault="00CF32A8"/>
    <w:p w:rsidR="00AE697F" w:rsidRPr="00AE697F" w:rsidRDefault="00AE697F">
      <w:pPr>
        <w:rPr>
          <w:rFonts w:ascii="Arial" w:hAnsi="Arial" w:cs="Arial"/>
          <w:sz w:val="24"/>
        </w:rPr>
      </w:pPr>
      <w:r>
        <w:rPr>
          <w:rFonts w:ascii="Arial" w:hAnsi="Arial" w:cs="Arial"/>
          <w:sz w:val="24"/>
        </w:rPr>
        <w:t>//TODO</w:t>
      </w:r>
    </w:p>
    <w:sectPr w:rsidR="00AE697F" w:rsidRPr="00AE697F">
      <w:headerReference w:type="default" r:id="rId9"/>
      <w:footerReference w:type="default" r:id="rId10"/>
      <w:pgSz w:w="11906" w:h="16838"/>
      <w:pgMar w:top="1701" w:right="1134" w:bottom="1134" w:left="1701" w:header="708" w:footer="708"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1835" w:rsidRDefault="00B31835">
      <w:pPr>
        <w:spacing w:after="0" w:line="240" w:lineRule="auto"/>
      </w:pPr>
      <w:r>
        <w:separator/>
      </w:r>
    </w:p>
  </w:endnote>
  <w:endnote w:type="continuationSeparator" w:id="0">
    <w:p w:rsidR="00B31835" w:rsidRDefault="00B3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32A8" w:rsidRDefault="00CF32A8">
    <w:pPr>
      <w:pStyle w:val="Rodap"/>
      <w:jc w:val="right"/>
    </w:pPr>
  </w:p>
  <w:p w:rsidR="00CF32A8" w:rsidRDefault="00CF32A8">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0953040"/>
      <w:docPartObj>
        <w:docPartGallery w:val="Page Numbers (Bottom of Page)"/>
        <w:docPartUnique/>
      </w:docPartObj>
    </w:sdtPr>
    <w:sdtEndPr/>
    <w:sdtContent>
      <w:p w:rsidR="00A25A58" w:rsidRDefault="00A25A58">
        <w:pPr>
          <w:pStyle w:val="Rodap"/>
          <w:jc w:val="right"/>
        </w:pPr>
        <w:r>
          <w:fldChar w:fldCharType="begin"/>
        </w:r>
        <w:r>
          <w:instrText>PAGE   \* MERGEFORMAT</w:instrText>
        </w:r>
        <w:r>
          <w:fldChar w:fldCharType="separate"/>
        </w:r>
        <w:r w:rsidR="0011498A">
          <w:rPr>
            <w:noProof/>
          </w:rPr>
          <w:t>4</w:t>
        </w:r>
        <w:r>
          <w:fldChar w:fldCharType="end"/>
        </w:r>
      </w:p>
    </w:sdtContent>
  </w:sdt>
  <w:p w:rsidR="00CF32A8" w:rsidRDefault="00CF32A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1835" w:rsidRDefault="00B31835">
      <w:pPr>
        <w:spacing w:after="0" w:line="240" w:lineRule="auto"/>
      </w:pPr>
      <w:r>
        <w:separator/>
      </w:r>
    </w:p>
  </w:footnote>
  <w:footnote w:type="continuationSeparator" w:id="0">
    <w:p w:rsidR="00B31835" w:rsidRDefault="00B3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A58" w:rsidRDefault="00A25A58">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2A8"/>
    <w:rsid w:val="000155BD"/>
    <w:rsid w:val="00042D3D"/>
    <w:rsid w:val="000641D8"/>
    <w:rsid w:val="000925C0"/>
    <w:rsid w:val="000D478E"/>
    <w:rsid w:val="0011498A"/>
    <w:rsid w:val="00152783"/>
    <w:rsid w:val="00181BCC"/>
    <w:rsid w:val="001B17FF"/>
    <w:rsid w:val="001B1E62"/>
    <w:rsid w:val="001E3FE0"/>
    <w:rsid w:val="001E47D9"/>
    <w:rsid w:val="002044AF"/>
    <w:rsid w:val="002126A1"/>
    <w:rsid w:val="00237FE3"/>
    <w:rsid w:val="00262B4C"/>
    <w:rsid w:val="00275BF3"/>
    <w:rsid w:val="0030003E"/>
    <w:rsid w:val="003A1819"/>
    <w:rsid w:val="004D08E2"/>
    <w:rsid w:val="004D526C"/>
    <w:rsid w:val="004F3A86"/>
    <w:rsid w:val="00533348"/>
    <w:rsid w:val="005436D5"/>
    <w:rsid w:val="005D0043"/>
    <w:rsid w:val="00632D1A"/>
    <w:rsid w:val="006808B3"/>
    <w:rsid w:val="006A1474"/>
    <w:rsid w:val="007430C9"/>
    <w:rsid w:val="007502B7"/>
    <w:rsid w:val="008264A3"/>
    <w:rsid w:val="00870502"/>
    <w:rsid w:val="008746A6"/>
    <w:rsid w:val="008A4A0D"/>
    <w:rsid w:val="008B6C85"/>
    <w:rsid w:val="008D5DCE"/>
    <w:rsid w:val="008E4893"/>
    <w:rsid w:val="0093395F"/>
    <w:rsid w:val="009B1AC1"/>
    <w:rsid w:val="009D085A"/>
    <w:rsid w:val="009D3017"/>
    <w:rsid w:val="009E6E84"/>
    <w:rsid w:val="009E6E95"/>
    <w:rsid w:val="009F67A0"/>
    <w:rsid w:val="00A02115"/>
    <w:rsid w:val="00A25A58"/>
    <w:rsid w:val="00A51C20"/>
    <w:rsid w:val="00AA01EE"/>
    <w:rsid w:val="00AE697F"/>
    <w:rsid w:val="00B31835"/>
    <w:rsid w:val="00B40118"/>
    <w:rsid w:val="00B56B1C"/>
    <w:rsid w:val="00B63B96"/>
    <w:rsid w:val="00B64574"/>
    <w:rsid w:val="00BD0325"/>
    <w:rsid w:val="00BE7CBF"/>
    <w:rsid w:val="00C000C0"/>
    <w:rsid w:val="00C05FE7"/>
    <w:rsid w:val="00C07016"/>
    <w:rsid w:val="00C722BE"/>
    <w:rsid w:val="00CF32A8"/>
    <w:rsid w:val="00D1261B"/>
    <w:rsid w:val="00D16C5F"/>
    <w:rsid w:val="00D17EBE"/>
    <w:rsid w:val="00D7166F"/>
    <w:rsid w:val="00D96E3B"/>
    <w:rsid w:val="00E67C0A"/>
    <w:rsid w:val="00F02D10"/>
    <w:rsid w:val="00F22C80"/>
    <w:rsid w:val="00F31974"/>
    <w:rsid w:val="00F32C95"/>
    <w:rsid w:val="00F7407F"/>
    <w:rsid w:val="00FC1D6A"/>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12C148-E66D-4830-B632-D2C825682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6DC8"/>
    <w:pPr>
      <w:widowControl w:val="0"/>
      <w:spacing w:after="160" w:line="259" w:lineRule="auto"/>
      <w:jc w:val="both"/>
    </w:pPr>
    <w:rPr>
      <w:rFonts w:ascii="Calibri" w:eastAsiaTheme="minorEastAsia" w:hAnsi="Calibri"/>
      <w:kern w:val="2"/>
      <w:sz w:val="21"/>
      <w:szCs w:val="24"/>
      <w:lang w:eastAsia="zh-CN"/>
    </w:rPr>
  </w:style>
  <w:style w:type="paragraph" w:styleId="Ttulo1">
    <w:name w:val="heading 1"/>
    <w:basedOn w:val="Normal"/>
    <w:next w:val="Normal"/>
    <w:link w:val="Ttulo1Char"/>
    <w:uiPriority w:val="9"/>
    <w:qFormat/>
    <w:rsid w:val="000511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qFormat/>
    <w:rsid w:val="00051108"/>
    <w:rPr>
      <w:rFonts w:asciiTheme="majorHAnsi" w:eastAsiaTheme="majorEastAsia" w:hAnsiTheme="majorHAnsi" w:cstheme="majorBidi"/>
      <w:color w:val="2E74B5" w:themeColor="accent1" w:themeShade="BF"/>
      <w:kern w:val="2"/>
      <w:sz w:val="32"/>
      <w:szCs w:val="32"/>
      <w:lang w:val="en-US" w:eastAsia="zh-CN"/>
    </w:rPr>
  </w:style>
  <w:style w:type="character" w:customStyle="1" w:styleId="TextodenotadefimChar">
    <w:name w:val="Texto de nota de fim Char"/>
    <w:basedOn w:val="Fontepargpadro"/>
    <w:link w:val="Textodenotadefim"/>
    <w:uiPriority w:val="99"/>
    <w:semiHidden/>
    <w:qFormat/>
    <w:rsid w:val="00051108"/>
    <w:rPr>
      <w:rFonts w:eastAsiaTheme="minorEastAsia"/>
      <w:kern w:val="2"/>
      <w:sz w:val="20"/>
      <w:szCs w:val="20"/>
      <w:lang w:val="en-US" w:eastAsia="zh-CN"/>
    </w:rPr>
  </w:style>
  <w:style w:type="character" w:customStyle="1" w:styleId="ncoradanotadefim">
    <w:name w:val="Âncora da nota de fim"/>
    <w:rPr>
      <w:vertAlign w:val="superscript"/>
    </w:rPr>
  </w:style>
  <w:style w:type="character" w:customStyle="1" w:styleId="EndnoteCharacters">
    <w:name w:val="Endnote Characters"/>
    <w:basedOn w:val="Fontepargpadro"/>
    <w:uiPriority w:val="99"/>
    <w:semiHidden/>
    <w:unhideWhenUsed/>
    <w:qFormat/>
    <w:rsid w:val="00051108"/>
    <w:rPr>
      <w:vertAlign w:val="superscript"/>
    </w:rPr>
  </w:style>
  <w:style w:type="character" w:customStyle="1" w:styleId="TextodenotaderodapChar">
    <w:name w:val="Texto de nota de rodapé Char"/>
    <w:basedOn w:val="Fontepargpadro"/>
    <w:link w:val="Textodenotaderodap"/>
    <w:uiPriority w:val="99"/>
    <w:semiHidden/>
    <w:qFormat/>
    <w:rsid w:val="00051108"/>
    <w:rPr>
      <w:rFonts w:eastAsiaTheme="minorEastAsia"/>
      <w:kern w:val="2"/>
      <w:sz w:val="20"/>
      <w:szCs w:val="20"/>
      <w:lang w:val="en-US" w:eastAsia="zh-CN"/>
    </w:rPr>
  </w:style>
  <w:style w:type="character" w:customStyle="1" w:styleId="ncoradanotaderodap">
    <w:name w:val="Âncora da nota de rodapé"/>
    <w:rPr>
      <w:vertAlign w:val="superscript"/>
    </w:rPr>
  </w:style>
  <w:style w:type="character" w:customStyle="1" w:styleId="FootnoteCharacters">
    <w:name w:val="Footnote Characters"/>
    <w:basedOn w:val="Fontepargpadro"/>
    <w:uiPriority w:val="99"/>
    <w:semiHidden/>
    <w:unhideWhenUsed/>
    <w:qFormat/>
    <w:rsid w:val="00051108"/>
    <w:rPr>
      <w:vertAlign w:val="superscript"/>
    </w:rPr>
  </w:style>
  <w:style w:type="character" w:customStyle="1" w:styleId="CabealhoChar">
    <w:name w:val="Cabeçalho Char"/>
    <w:basedOn w:val="Fontepargpadro"/>
    <w:link w:val="Cabealho"/>
    <w:uiPriority w:val="99"/>
    <w:qFormat/>
    <w:rsid w:val="00051108"/>
    <w:rPr>
      <w:rFonts w:eastAsiaTheme="minorEastAsia"/>
      <w:kern w:val="2"/>
      <w:sz w:val="21"/>
      <w:szCs w:val="24"/>
      <w:lang w:val="en-US" w:eastAsia="zh-CN"/>
    </w:rPr>
  </w:style>
  <w:style w:type="character" w:customStyle="1" w:styleId="RodapChar">
    <w:name w:val="Rodapé Char"/>
    <w:basedOn w:val="Fontepargpadro"/>
    <w:link w:val="Rodap"/>
    <w:uiPriority w:val="99"/>
    <w:qFormat/>
    <w:rsid w:val="00051108"/>
    <w:rPr>
      <w:rFonts w:eastAsiaTheme="minorEastAsia"/>
      <w:kern w:val="2"/>
      <w:sz w:val="21"/>
      <w:szCs w:val="24"/>
      <w:lang w:val="en-US" w:eastAsia="zh-CN"/>
    </w:rPr>
  </w:style>
  <w:style w:type="paragraph" w:styleId="Ttulo">
    <w:name w:val="Title"/>
    <w:basedOn w:val="Normal"/>
    <w:next w:val="Corpodetexto"/>
    <w:qFormat/>
    <w:pPr>
      <w:keepNext/>
      <w:spacing w:before="240" w:after="120"/>
    </w:pPr>
    <w:rPr>
      <w:rFonts w:ascii="Liberation Sans" w:eastAsia="Noto Sans CJK SC Regular"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rPr>
  </w:style>
  <w:style w:type="paragraph" w:customStyle="1" w:styleId="ndice">
    <w:name w:val="Índice"/>
    <w:basedOn w:val="Normal"/>
    <w:qFormat/>
    <w:pPr>
      <w:suppressLineNumbers/>
    </w:pPr>
    <w:rPr>
      <w:rFonts w:cs="Lohit Devanagari"/>
    </w:rPr>
  </w:style>
  <w:style w:type="paragraph" w:styleId="CabealhodoSumrio">
    <w:name w:val="TOC Heading"/>
    <w:basedOn w:val="Ttulo1"/>
    <w:next w:val="Normal"/>
    <w:uiPriority w:val="39"/>
    <w:unhideWhenUsed/>
    <w:qFormat/>
    <w:rsid w:val="00051108"/>
    <w:pPr>
      <w:widowControl/>
      <w:jc w:val="left"/>
    </w:pPr>
    <w:rPr>
      <w:kern w:val="0"/>
      <w:lang w:eastAsia="pt-BR"/>
    </w:rPr>
  </w:style>
  <w:style w:type="paragraph" w:styleId="Textodenotadefim">
    <w:name w:val="endnote text"/>
    <w:basedOn w:val="Normal"/>
    <w:link w:val="TextodenotadefimChar"/>
    <w:uiPriority w:val="99"/>
    <w:semiHidden/>
    <w:unhideWhenUsed/>
    <w:rsid w:val="00051108"/>
    <w:pPr>
      <w:spacing w:after="0" w:line="240" w:lineRule="auto"/>
    </w:pPr>
    <w:rPr>
      <w:sz w:val="20"/>
      <w:szCs w:val="20"/>
    </w:rPr>
  </w:style>
  <w:style w:type="paragraph" w:styleId="Textodenotaderodap">
    <w:name w:val="footnote text"/>
    <w:basedOn w:val="Normal"/>
    <w:link w:val="TextodenotaderodapChar"/>
    <w:uiPriority w:val="99"/>
    <w:semiHidden/>
    <w:unhideWhenUsed/>
    <w:rsid w:val="00051108"/>
    <w:pPr>
      <w:spacing w:after="0" w:line="240" w:lineRule="auto"/>
    </w:pPr>
    <w:rPr>
      <w:sz w:val="20"/>
      <w:szCs w:val="20"/>
    </w:rPr>
  </w:style>
  <w:style w:type="paragraph" w:styleId="Cabealho">
    <w:name w:val="header"/>
    <w:basedOn w:val="Normal"/>
    <w:link w:val="CabealhoChar"/>
    <w:uiPriority w:val="99"/>
    <w:unhideWhenUsed/>
    <w:rsid w:val="00051108"/>
    <w:pPr>
      <w:tabs>
        <w:tab w:val="center" w:pos="4252"/>
        <w:tab w:val="right" w:pos="8504"/>
      </w:tabs>
      <w:spacing w:after="0" w:line="240" w:lineRule="auto"/>
    </w:pPr>
  </w:style>
  <w:style w:type="paragraph" w:styleId="Rodap">
    <w:name w:val="footer"/>
    <w:basedOn w:val="Normal"/>
    <w:link w:val="RodapChar"/>
    <w:uiPriority w:val="99"/>
    <w:unhideWhenUsed/>
    <w:rsid w:val="00051108"/>
    <w:pPr>
      <w:tabs>
        <w:tab w:val="center" w:pos="4252"/>
        <w:tab w:val="right" w:pos="8504"/>
      </w:tabs>
      <w:spacing w:after="0" w:line="240" w:lineRule="auto"/>
    </w:pPr>
  </w:style>
  <w:style w:type="paragraph" w:styleId="Sumrio1">
    <w:name w:val="toc 1"/>
    <w:basedOn w:val="Normal"/>
    <w:next w:val="Normal"/>
    <w:autoRedefine/>
    <w:uiPriority w:val="39"/>
    <w:unhideWhenUsed/>
    <w:rsid w:val="004D08E2"/>
    <w:pPr>
      <w:spacing w:after="100"/>
    </w:pPr>
  </w:style>
  <w:style w:type="character" w:styleId="Hyperlink">
    <w:name w:val="Hyperlink"/>
    <w:basedOn w:val="Fontepargpadro"/>
    <w:uiPriority w:val="99"/>
    <w:unhideWhenUsed/>
    <w:rsid w:val="004D08E2"/>
    <w:rPr>
      <w:color w:val="0563C1" w:themeColor="hyperlink"/>
      <w:u w:val="single"/>
    </w:rPr>
  </w:style>
  <w:style w:type="paragraph" w:styleId="Subttulo">
    <w:name w:val="Subtitle"/>
    <w:basedOn w:val="Normal"/>
    <w:next w:val="Normal"/>
    <w:link w:val="SubttuloChar"/>
    <w:uiPriority w:val="11"/>
    <w:qFormat/>
    <w:rsid w:val="004D08E2"/>
    <w:pPr>
      <w:numPr>
        <w:ilvl w:val="1"/>
      </w:numPr>
    </w:pPr>
    <w:rPr>
      <w:rFonts w:asciiTheme="minorHAnsi" w:hAnsiTheme="minorHAnsi"/>
      <w:color w:val="5A5A5A" w:themeColor="text1" w:themeTint="A5"/>
      <w:spacing w:val="15"/>
      <w:sz w:val="22"/>
      <w:szCs w:val="22"/>
    </w:rPr>
  </w:style>
  <w:style w:type="character" w:customStyle="1" w:styleId="SubttuloChar">
    <w:name w:val="Subtítulo Char"/>
    <w:basedOn w:val="Fontepargpadro"/>
    <w:link w:val="Subttulo"/>
    <w:uiPriority w:val="11"/>
    <w:rsid w:val="004D08E2"/>
    <w:rPr>
      <w:rFonts w:eastAsiaTheme="minorEastAsia"/>
      <w:color w:val="5A5A5A" w:themeColor="text1" w:themeTint="A5"/>
      <w:spacing w:val="15"/>
      <w:kern w:val="2"/>
      <w:sz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lobson/TP-I-PAA"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E1E88-B119-4833-9F4A-92BC22DCD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4</Pages>
  <Words>438</Words>
  <Characters>2370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Pedro Campos Sena</dc:creator>
  <dc:description/>
  <cp:lastModifiedBy>Samuel Pedro Campos Sena</cp:lastModifiedBy>
  <cp:revision>67</cp:revision>
  <cp:lastPrinted>2019-08-20T21:02:00Z</cp:lastPrinted>
  <dcterms:created xsi:type="dcterms:W3CDTF">2019-08-13T13:05:00Z</dcterms:created>
  <dcterms:modified xsi:type="dcterms:W3CDTF">2019-10-18T22:11:00Z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