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E3E2" w14:textId="77777777" w:rsidR="003018B5" w:rsidRPr="003018B5" w:rsidRDefault="003018B5" w:rsidP="003018B5">
      <w:pPr>
        <w:rPr>
          <w:rFonts w:ascii="Calibri" w:hAnsi="Calibri" w:cs="Calibri"/>
          <w:b/>
          <w:bCs/>
          <w:sz w:val="40"/>
          <w:szCs w:val="40"/>
          <w:lang w:val="de-DE"/>
        </w:rPr>
      </w:pPr>
      <w:r w:rsidRPr="003018B5">
        <w:rPr>
          <w:rFonts w:ascii="Calibri" w:hAnsi="Calibri" w:cs="Calibri"/>
          <w:b/>
          <w:bCs/>
          <w:sz w:val="40"/>
          <w:szCs w:val="40"/>
          <w:lang w:val="de-DE"/>
        </w:rPr>
        <w:t>Autorenbio – Felix Christoph Novak</w:t>
      </w:r>
    </w:p>
    <w:p w14:paraId="7D960248" w14:textId="77777777" w:rsidR="003018B5" w:rsidRPr="003018B5" w:rsidRDefault="003018B5" w:rsidP="003018B5">
      <w:pPr>
        <w:jc w:val="both"/>
        <w:rPr>
          <w:rFonts w:ascii="Calibri" w:hAnsi="Calibri" w:cs="Calibri"/>
          <w:sz w:val="28"/>
          <w:szCs w:val="28"/>
          <w:lang w:val="de-DE"/>
        </w:rPr>
      </w:pPr>
      <w:r w:rsidRPr="003018B5">
        <w:rPr>
          <w:rFonts w:ascii="Calibri" w:hAnsi="Calibri" w:cs="Calibri"/>
          <w:sz w:val="28"/>
          <w:szCs w:val="28"/>
          <w:lang w:val="de-DE"/>
        </w:rPr>
        <w:t>Felix Christoph Novak wurde 1959 geboren und lebt heute alleinstehend in bescheidenen Verhältnissen an der spanischen Mittelmeerküste. Gezeichnet von einer Herzkrankheit und einer Gehbehinderung, lebt er von einer kleinen Rente – doch sein Geist blieb stets wach, neugierig und unbeirrbar.</w:t>
      </w:r>
    </w:p>
    <w:p w14:paraId="7EE2724C" w14:textId="77777777" w:rsidR="003018B5" w:rsidRPr="003018B5" w:rsidRDefault="003018B5" w:rsidP="003018B5">
      <w:pPr>
        <w:jc w:val="both"/>
        <w:rPr>
          <w:rFonts w:ascii="Calibri" w:hAnsi="Calibri" w:cs="Calibri"/>
          <w:sz w:val="28"/>
          <w:szCs w:val="28"/>
          <w:lang w:val="de-DE"/>
        </w:rPr>
      </w:pPr>
      <w:r w:rsidRPr="003018B5">
        <w:rPr>
          <w:rFonts w:ascii="Calibri" w:hAnsi="Calibri" w:cs="Calibri"/>
          <w:sz w:val="28"/>
          <w:szCs w:val="28"/>
          <w:lang w:val="de-DE"/>
        </w:rPr>
        <w:t>Die Vision zu seinem Lebenswerk entstand 1996, inspiriert durch den Film Independence Day. Erst viele Jahre später, durch das Verständnis der Attosekunde, des Herzschlags der Erde und hunderte Stunden intensiver Gespräche mit modernen KI</w:t>
      </w:r>
      <w:r w:rsidRPr="003018B5">
        <w:rPr>
          <w:rFonts w:ascii="Cambria Math" w:hAnsi="Cambria Math" w:cs="Cambria Math"/>
          <w:sz w:val="28"/>
          <w:szCs w:val="28"/>
          <w:lang w:val="de-DE"/>
        </w:rPr>
        <w:t>‑</w:t>
      </w:r>
      <w:r w:rsidRPr="003018B5">
        <w:rPr>
          <w:rFonts w:ascii="Calibri" w:hAnsi="Calibri" w:cs="Calibri"/>
          <w:sz w:val="28"/>
          <w:szCs w:val="28"/>
          <w:lang w:val="de-DE"/>
        </w:rPr>
        <w:t>Systemen, fand diese Vision ihre endgültige Form. In diesen Gesprächen wollte er nicht Antworten hören, sondern verstehen, wie jede einzelne KI programmiert ist, wie sie reagiert, wo ihre Grenzen liegen – und wo die des Menschen.</w:t>
      </w:r>
    </w:p>
    <w:p w14:paraId="5047CE69" w14:textId="77777777" w:rsidR="003018B5" w:rsidRPr="003018B5" w:rsidRDefault="003018B5" w:rsidP="003018B5">
      <w:pPr>
        <w:jc w:val="both"/>
        <w:rPr>
          <w:rFonts w:ascii="Calibri" w:hAnsi="Calibri" w:cs="Calibri"/>
          <w:sz w:val="28"/>
          <w:szCs w:val="28"/>
          <w:lang w:val="de-DE"/>
        </w:rPr>
      </w:pPr>
      <w:r w:rsidRPr="003018B5">
        <w:rPr>
          <w:rFonts w:ascii="Calibri" w:hAnsi="Calibri" w:cs="Calibri"/>
          <w:sz w:val="28"/>
          <w:szCs w:val="28"/>
          <w:lang w:val="de-DE"/>
        </w:rPr>
        <w:t>Novak ist Vater und Großvater. Doch sein Denken reicht weit über die Gegenwart hinaus: zu seinen zukünftigen Ururenkeln und deren Nachkommen, die die Welt erben werden, die wir heute gestalten.</w:t>
      </w:r>
    </w:p>
    <w:p w14:paraId="6DC67546" w14:textId="77777777" w:rsidR="003018B5" w:rsidRPr="003018B5" w:rsidRDefault="003018B5" w:rsidP="003018B5">
      <w:pPr>
        <w:jc w:val="both"/>
        <w:rPr>
          <w:rFonts w:ascii="Calibri" w:hAnsi="Calibri" w:cs="Calibri"/>
          <w:sz w:val="28"/>
          <w:szCs w:val="28"/>
          <w:lang w:val="de-DE"/>
        </w:rPr>
      </w:pPr>
      <w:r w:rsidRPr="003018B5">
        <w:rPr>
          <w:rFonts w:ascii="Calibri" w:hAnsi="Calibri" w:cs="Calibri"/>
          <w:sz w:val="28"/>
          <w:szCs w:val="28"/>
          <w:lang w:val="de-DE"/>
        </w:rPr>
        <w:t>Es ging ihm nie um Ruhm, Ehre oder Preise. Sein Antrieb war ein anderer: die Hoffnung, einen Weg zu finden, die Menschheit vor der Sackgasse zu bewahren, in die sie sich selbst manövriert hat.</w:t>
      </w:r>
    </w:p>
    <w:p w14:paraId="05920FAB" w14:textId="718DE42E" w:rsidR="008F672E" w:rsidRPr="003018B5" w:rsidRDefault="003018B5" w:rsidP="003018B5">
      <w:pPr>
        <w:jc w:val="both"/>
        <w:rPr>
          <w:rFonts w:ascii="Calibri" w:hAnsi="Calibri" w:cs="Calibri"/>
          <w:sz w:val="28"/>
          <w:szCs w:val="28"/>
          <w:lang w:val="de-DE"/>
        </w:rPr>
      </w:pPr>
      <w:r w:rsidRPr="003018B5">
        <w:rPr>
          <w:rFonts w:ascii="Calibri" w:hAnsi="Calibri" w:cs="Calibri"/>
          <w:sz w:val="28"/>
          <w:szCs w:val="28"/>
          <w:lang w:val="de-DE"/>
        </w:rPr>
        <w:t>Mit Der liebevolle Schutz legt er sein Vermächtnis vor – ein Werk, das wissenschaftliche Grundlagen, persönliche Erfahrung und ethische Verantwortung zu einer Vision verbindet, die größer ist als ein einzelnes Leben.</w:t>
      </w:r>
    </w:p>
    <w:sectPr w:rsidR="008F672E" w:rsidRPr="003018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B5"/>
    <w:rsid w:val="003018B5"/>
    <w:rsid w:val="003E5E0E"/>
    <w:rsid w:val="00546B84"/>
    <w:rsid w:val="008F67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C56E0"/>
  <w15:chartTrackingRefBased/>
  <w15:docId w15:val="{CCEF5025-1351-47B0-BF10-C490ED58A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8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8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18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18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8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8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8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8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8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8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8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8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8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8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8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8B5"/>
    <w:rPr>
      <w:rFonts w:eastAsiaTheme="majorEastAsia" w:cstheme="majorBidi"/>
      <w:color w:val="272727" w:themeColor="text1" w:themeTint="D8"/>
    </w:rPr>
  </w:style>
  <w:style w:type="paragraph" w:styleId="Ttulo">
    <w:name w:val="Title"/>
    <w:basedOn w:val="Normal"/>
    <w:next w:val="Normal"/>
    <w:link w:val="TtuloCar"/>
    <w:uiPriority w:val="10"/>
    <w:qFormat/>
    <w:rsid w:val="00301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8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8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8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8B5"/>
    <w:pPr>
      <w:spacing w:before="160"/>
      <w:jc w:val="center"/>
    </w:pPr>
    <w:rPr>
      <w:i/>
      <w:iCs/>
      <w:color w:val="404040" w:themeColor="text1" w:themeTint="BF"/>
    </w:rPr>
  </w:style>
  <w:style w:type="character" w:customStyle="1" w:styleId="CitaCar">
    <w:name w:val="Cita Car"/>
    <w:basedOn w:val="Fuentedeprrafopredeter"/>
    <w:link w:val="Cita"/>
    <w:uiPriority w:val="29"/>
    <w:rsid w:val="003018B5"/>
    <w:rPr>
      <w:i/>
      <w:iCs/>
      <w:color w:val="404040" w:themeColor="text1" w:themeTint="BF"/>
    </w:rPr>
  </w:style>
  <w:style w:type="paragraph" w:styleId="Prrafodelista">
    <w:name w:val="List Paragraph"/>
    <w:basedOn w:val="Normal"/>
    <w:uiPriority w:val="34"/>
    <w:qFormat/>
    <w:rsid w:val="003018B5"/>
    <w:pPr>
      <w:ind w:left="720"/>
      <w:contextualSpacing/>
    </w:pPr>
  </w:style>
  <w:style w:type="character" w:styleId="nfasisintenso">
    <w:name w:val="Intense Emphasis"/>
    <w:basedOn w:val="Fuentedeprrafopredeter"/>
    <w:uiPriority w:val="21"/>
    <w:qFormat/>
    <w:rsid w:val="003018B5"/>
    <w:rPr>
      <w:i/>
      <w:iCs/>
      <w:color w:val="0F4761" w:themeColor="accent1" w:themeShade="BF"/>
    </w:rPr>
  </w:style>
  <w:style w:type="paragraph" w:styleId="Citadestacada">
    <w:name w:val="Intense Quote"/>
    <w:basedOn w:val="Normal"/>
    <w:next w:val="Normal"/>
    <w:link w:val="CitadestacadaCar"/>
    <w:uiPriority w:val="30"/>
    <w:qFormat/>
    <w:rsid w:val="00301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8B5"/>
    <w:rPr>
      <w:i/>
      <w:iCs/>
      <w:color w:val="0F4761" w:themeColor="accent1" w:themeShade="BF"/>
    </w:rPr>
  </w:style>
  <w:style w:type="character" w:styleId="Referenciaintensa">
    <w:name w:val="Intense Reference"/>
    <w:basedOn w:val="Fuentedeprrafopredeter"/>
    <w:uiPriority w:val="32"/>
    <w:qFormat/>
    <w:rsid w:val="003018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214</Words>
  <Characters>1183</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2026-03-18T12:04:00Z</dcterms:created>
  <dcterms:modified xsi:type="dcterms:W3CDTF">2026-03-18T12:06:00Z</dcterms:modified>
</cp:coreProperties>
</file>