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6654" w14:textId="77777777" w:rsidR="00514B1E" w:rsidRPr="00265542" w:rsidRDefault="00514B1E" w:rsidP="00514B1E">
      <w:pPr>
        <w:pStyle w:val="KeinLeerraum"/>
        <w:rPr>
          <w:lang w:val="de-DE"/>
        </w:rPr>
      </w:pPr>
    </w:p>
    <w:p w14:paraId="5284FA02" w14:textId="77777777" w:rsidR="00514B1E" w:rsidRPr="00265542" w:rsidRDefault="00514B1E" w:rsidP="00514B1E">
      <w:pPr>
        <w:pStyle w:val="KeinLeerraum"/>
        <w:rPr>
          <w:lang w:val="de-DE"/>
        </w:rPr>
      </w:pPr>
    </w:p>
    <w:p w14:paraId="621CC69A" w14:textId="77777777" w:rsidR="00514B1E" w:rsidRPr="00265542" w:rsidRDefault="00514B1E" w:rsidP="00514B1E">
      <w:pPr>
        <w:pStyle w:val="KeinLeerraum"/>
        <w:rPr>
          <w:lang w:val="de-DE"/>
        </w:rPr>
      </w:pPr>
    </w:p>
    <w:p w14:paraId="3161AA76" w14:textId="77777777" w:rsidR="00514B1E" w:rsidRPr="00265542" w:rsidRDefault="00514B1E" w:rsidP="00514B1E">
      <w:pPr>
        <w:pStyle w:val="KeinLeerraum"/>
        <w:jc w:val="center"/>
        <w:rPr>
          <w:b/>
          <w:bCs/>
          <w:sz w:val="52"/>
          <w:szCs w:val="52"/>
          <w:lang w:val="de-DE"/>
        </w:rPr>
      </w:pPr>
    </w:p>
    <w:p w14:paraId="520B3210" w14:textId="128C7498" w:rsidR="00514B1E" w:rsidRPr="00265542" w:rsidRDefault="00514B1E" w:rsidP="00514B1E">
      <w:pPr>
        <w:pStyle w:val="KeinLeerraum"/>
        <w:jc w:val="center"/>
        <w:rPr>
          <w:b/>
          <w:bCs/>
          <w:sz w:val="52"/>
          <w:szCs w:val="52"/>
          <w:lang w:val="de-DE"/>
        </w:rPr>
      </w:pPr>
      <w:r w:rsidRPr="00265542">
        <w:rPr>
          <w:b/>
          <w:bCs/>
          <w:sz w:val="52"/>
          <w:szCs w:val="52"/>
          <w:lang w:val="de-DE"/>
        </w:rPr>
        <w:t xml:space="preserve">DIE SUCHT IM </w:t>
      </w:r>
    </w:p>
    <w:p w14:paraId="4EC96D11" w14:textId="70FDC212" w:rsidR="00514B1E" w:rsidRPr="00265542" w:rsidRDefault="00514B1E" w:rsidP="00514B1E">
      <w:pPr>
        <w:pStyle w:val="KeinLeerraum"/>
        <w:jc w:val="center"/>
        <w:rPr>
          <w:b/>
          <w:bCs/>
          <w:sz w:val="52"/>
          <w:szCs w:val="52"/>
          <w:lang w:val="de-DE"/>
        </w:rPr>
      </w:pPr>
      <w:r w:rsidRPr="00265542">
        <w:rPr>
          <w:b/>
          <w:bCs/>
          <w:sz w:val="52"/>
          <w:szCs w:val="52"/>
          <w:lang w:val="de-DE"/>
        </w:rPr>
        <w:t>21. JAHRHUNDERT HEISST KILL WEB</w:t>
      </w:r>
    </w:p>
    <w:p w14:paraId="2FA08178" w14:textId="77777777" w:rsidR="00514B1E" w:rsidRPr="00265542" w:rsidRDefault="00514B1E" w:rsidP="00514B1E">
      <w:pPr>
        <w:pStyle w:val="KeinLeerraum"/>
        <w:jc w:val="center"/>
        <w:rPr>
          <w:b/>
          <w:bCs/>
          <w:sz w:val="52"/>
          <w:szCs w:val="52"/>
          <w:lang w:val="de-DE"/>
        </w:rPr>
      </w:pPr>
    </w:p>
    <w:p w14:paraId="27C490F4" w14:textId="7D256FE1" w:rsidR="00514B1E" w:rsidRPr="00265542" w:rsidRDefault="00514B1E" w:rsidP="00514B1E">
      <w:pPr>
        <w:pStyle w:val="KeinLeerraum"/>
        <w:jc w:val="center"/>
        <w:rPr>
          <w:sz w:val="32"/>
          <w:szCs w:val="32"/>
          <w:lang w:val="de-DE"/>
        </w:rPr>
      </w:pPr>
      <w:r w:rsidRPr="00265542">
        <w:rPr>
          <w:sz w:val="32"/>
          <w:szCs w:val="32"/>
          <w:lang w:val="de-DE"/>
        </w:rPr>
        <w:t xml:space="preserve">Forensischer </w:t>
      </w:r>
      <w:proofErr w:type="spellStart"/>
      <w:r w:rsidRPr="00265542">
        <w:rPr>
          <w:sz w:val="32"/>
          <w:szCs w:val="32"/>
          <w:lang w:val="de-DE"/>
        </w:rPr>
        <w:t>Zeitzeugebericht</w:t>
      </w:r>
      <w:proofErr w:type="spellEnd"/>
    </w:p>
    <w:p w14:paraId="2065ABBA" w14:textId="77777777" w:rsidR="00514B1E" w:rsidRPr="00265542" w:rsidRDefault="00514B1E" w:rsidP="00514B1E">
      <w:pPr>
        <w:pStyle w:val="KeinLeerraum"/>
        <w:rPr>
          <w:lang w:val="de-DE"/>
        </w:rPr>
      </w:pPr>
    </w:p>
    <w:p w14:paraId="1511AC9E" w14:textId="77777777" w:rsidR="00514B1E" w:rsidRPr="00265542" w:rsidRDefault="00514B1E" w:rsidP="00514B1E">
      <w:pPr>
        <w:pStyle w:val="KeinLeerraum"/>
        <w:rPr>
          <w:lang w:val="de-DE"/>
        </w:rPr>
      </w:pPr>
    </w:p>
    <w:p w14:paraId="49C34090" w14:textId="77777777" w:rsidR="00514B1E" w:rsidRPr="00265542" w:rsidRDefault="00514B1E" w:rsidP="00514B1E">
      <w:pPr>
        <w:pStyle w:val="KeinLeerraum"/>
        <w:rPr>
          <w:lang w:val="de-DE"/>
        </w:rPr>
      </w:pPr>
    </w:p>
    <w:p w14:paraId="5910672C" w14:textId="77777777" w:rsidR="00514B1E" w:rsidRPr="00265542" w:rsidRDefault="00514B1E" w:rsidP="00514B1E">
      <w:pPr>
        <w:pStyle w:val="KeinLeerraum"/>
        <w:rPr>
          <w:lang w:val="de-DE"/>
        </w:rPr>
      </w:pPr>
    </w:p>
    <w:p w14:paraId="3B1E8C16" w14:textId="77777777" w:rsidR="00514B1E" w:rsidRPr="00265542" w:rsidRDefault="00514B1E" w:rsidP="00514B1E">
      <w:pPr>
        <w:pStyle w:val="KeinLeerraum"/>
        <w:rPr>
          <w:lang w:val="de-DE"/>
        </w:rPr>
      </w:pPr>
    </w:p>
    <w:p w14:paraId="416A3F5A" w14:textId="77777777" w:rsidR="00514B1E" w:rsidRPr="00265542" w:rsidRDefault="00514B1E" w:rsidP="00514B1E">
      <w:pPr>
        <w:pStyle w:val="KeinLeerraum"/>
        <w:rPr>
          <w:lang w:val="de-DE"/>
        </w:rPr>
      </w:pPr>
    </w:p>
    <w:p w14:paraId="17310277" w14:textId="77777777" w:rsidR="00514B1E" w:rsidRPr="00265542" w:rsidRDefault="00514B1E" w:rsidP="00514B1E">
      <w:pPr>
        <w:spacing w:after="480"/>
        <w:jc w:val="center"/>
      </w:pPr>
      <w:r w:rsidRPr="00265542">
        <w:rPr>
          <w:b/>
          <w:sz w:val="28"/>
        </w:rPr>
        <w:t>FELIX CHRISTOPH NOVAK</w:t>
      </w:r>
    </w:p>
    <w:p w14:paraId="4E385C08" w14:textId="77777777" w:rsidR="00514B1E" w:rsidRPr="00265542" w:rsidRDefault="00514B1E" w:rsidP="00514B1E">
      <w:pPr>
        <w:tabs>
          <w:tab w:val="center" w:pos="2542"/>
          <w:tab w:val="left" w:pos="3390"/>
        </w:tabs>
        <w:spacing w:after="480"/>
        <w:rPr>
          <w:bCs/>
          <w:sz w:val="48"/>
          <w:szCs w:val="48"/>
        </w:rPr>
      </w:pPr>
      <w:r w:rsidRPr="00265542">
        <w:rPr>
          <w:bCs/>
          <w:sz w:val="48"/>
          <w:szCs w:val="48"/>
        </w:rPr>
        <w:tab/>
        <w:t>∞°</w:t>
      </w:r>
      <w:r w:rsidRPr="00265542">
        <w:rPr>
          <w:bCs/>
          <w:sz w:val="48"/>
          <w:szCs w:val="48"/>
        </w:rPr>
        <w:tab/>
      </w:r>
    </w:p>
    <w:p w14:paraId="2CA6D473" w14:textId="77777777" w:rsidR="00514B1E" w:rsidRPr="00265542" w:rsidRDefault="00514B1E" w:rsidP="00514B1E">
      <w:pPr>
        <w:pStyle w:val="KeinLeerraum"/>
        <w:rPr>
          <w:lang w:val="de-DE"/>
        </w:rPr>
      </w:pPr>
    </w:p>
    <w:p w14:paraId="18AD8C98" w14:textId="77777777" w:rsidR="00514B1E" w:rsidRPr="00265542" w:rsidRDefault="00514B1E" w:rsidP="00514B1E">
      <w:pPr>
        <w:pStyle w:val="KeinLeerraum"/>
        <w:rPr>
          <w:lang w:val="de-DE"/>
        </w:rPr>
      </w:pPr>
    </w:p>
    <w:p w14:paraId="30B73179" w14:textId="77777777" w:rsidR="00514B1E" w:rsidRPr="00265542" w:rsidRDefault="00514B1E" w:rsidP="00514B1E">
      <w:pPr>
        <w:pStyle w:val="KeinLeerraum"/>
        <w:rPr>
          <w:lang w:val="de-DE"/>
        </w:rPr>
      </w:pPr>
    </w:p>
    <w:p w14:paraId="1C7D4E1D" w14:textId="77777777" w:rsidR="00514B1E" w:rsidRPr="00265542" w:rsidRDefault="00514B1E" w:rsidP="00514B1E">
      <w:pPr>
        <w:pStyle w:val="KeinLeerraum"/>
        <w:rPr>
          <w:lang w:val="de-DE"/>
        </w:rPr>
      </w:pPr>
    </w:p>
    <w:p w14:paraId="19E9DFB9" w14:textId="600C911C" w:rsidR="009A2C97" w:rsidRPr="00265542" w:rsidRDefault="009A2C97" w:rsidP="009A2C97">
      <w:pPr>
        <w:pStyle w:val="KeinLeerraum"/>
        <w:jc w:val="center"/>
        <w:rPr>
          <w:b/>
          <w:bCs/>
          <w:lang w:val="de-DE"/>
        </w:rPr>
      </w:pPr>
      <w:r w:rsidRPr="00265542">
        <w:rPr>
          <w:b/>
          <w:bCs/>
          <w:sz w:val="36"/>
          <w:szCs w:val="36"/>
          <w:lang w:val="de-DE"/>
        </w:rPr>
        <w:lastRenderedPageBreak/>
        <w:t>Kapitel 1</w:t>
      </w:r>
      <w:r w:rsidRPr="00265542">
        <w:rPr>
          <w:b/>
          <w:bCs/>
          <w:lang w:val="de-DE"/>
        </w:rPr>
        <w:t xml:space="preserve"> </w:t>
      </w:r>
    </w:p>
    <w:p w14:paraId="5F7A0159" w14:textId="3E63E8E1" w:rsidR="009A2C97" w:rsidRPr="00265542" w:rsidRDefault="009A2C97" w:rsidP="009A2C97">
      <w:pPr>
        <w:pStyle w:val="KeinLeerraum"/>
        <w:jc w:val="center"/>
        <w:rPr>
          <w:b/>
          <w:bCs/>
          <w:lang w:val="de-DE"/>
        </w:rPr>
      </w:pPr>
      <w:r w:rsidRPr="00265542">
        <w:rPr>
          <w:b/>
          <w:bCs/>
          <w:lang w:val="de-DE"/>
        </w:rPr>
        <w:t>Die Reichweite — 6,12 Milliarden online</w:t>
      </w:r>
    </w:p>
    <w:p w14:paraId="25112AC0" w14:textId="77777777" w:rsidR="009A26D5" w:rsidRPr="00265542" w:rsidRDefault="009A26D5" w:rsidP="009A2C97">
      <w:pPr>
        <w:pStyle w:val="KeinLeerraum"/>
        <w:jc w:val="center"/>
        <w:rPr>
          <w:b/>
          <w:bCs/>
          <w:lang w:val="de-DE"/>
        </w:rPr>
      </w:pPr>
    </w:p>
    <w:p w14:paraId="66929A6E" w14:textId="1EA1C532" w:rsidR="009A2C97" w:rsidRPr="00265542" w:rsidRDefault="009A2C97" w:rsidP="009A2C97">
      <w:pPr>
        <w:pStyle w:val="KeinLeerraum"/>
        <w:rPr>
          <w:lang w:val="de-DE"/>
        </w:rPr>
      </w:pPr>
    </w:p>
    <w:p w14:paraId="213B6BC5" w14:textId="740B32D7" w:rsidR="009A2C97" w:rsidRPr="00265542" w:rsidRDefault="009A2C97" w:rsidP="009A2C97">
      <w:pPr>
        <w:pStyle w:val="KeinLeerraum"/>
        <w:rPr>
          <w:lang w:val="de-DE"/>
        </w:rPr>
      </w:pPr>
      <w:r w:rsidRPr="00265542">
        <w:rPr>
          <w:lang w:val="de-DE"/>
        </w:rPr>
        <w:t>6,12 Milliarden Menschen</w:t>
      </w:r>
      <w:r w:rsidR="00302044" w:rsidRPr="00265542">
        <w:rPr>
          <w:lang w:val="de-DE"/>
        </w:rPr>
        <w:t>*</w:t>
      </w:r>
      <w:r w:rsidRPr="00265542">
        <w:rPr>
          <w:lang w:val="de-DE"/>
        </w:rPr>
        <w:t xml:space="preserve"> sind permanent online. Ich bin einer von ihnen.</w:t>
      </w:r>
    </w:p>
    <w:p w14:paraId="7FA21711" w14:textId="77777777" w:rsidR="009A2C97" w:rsidRPr="00265542" w:rsidRDefault="009A2C97" w:rsidP="009A2C97">
      <w:pPr>
        <w:pStyle w:val="KeinLeerraum"/>
        <w:rPr>
          <w:lang w:val="de-DE"/>
        </w:rPr>
      </w:pPr>
      <w:r w:rsidRPr="00265542">
        <w:rPr>
          <w:lang w:val="de-DE"/>
        </w:rPr>
        <w:t>Mein Freitag beginnt zu Hause. Duschen. Frühstück. Dann das Smartphone — fast automatisch, bevor der Kaffee fertig ist. Kurze Videos. Abwechslung. Eines davon bleibt hängen: die Grenzzeremonie zwischen Indien und Pakistan. Soldaten in Uniform, choreografierte Gesten, ein Jahrzehnte altes Ritual — und ich sehe es auf einem kleinen Bildschirm in Dénia, Spanien. Zwei Länder mit Atomwaffen, 1,7 Milliarden Menschen zwischen ihnen — und ich schaue zu, während mein Frühstück kalt wird. Ich frage nach. Was bedeutet dieses Ritual? Warum existiert es noch? Eine KI antwortet mir innerhalb von Sekunden.</w:t>
      </w:r>
    </w:p>
    <w:p w14:paraId="085BD15A" w14:textId="77777777" w:rsidR="009A2C97" w:rsidRPr="00265542" w:rsidRDefault="009A2C97" w:rsidP="009A2C97">
      <w:pPr>
        <w:pStyle w:val="KeinLeerraum"/>
        <w:rPr>
          <w:lang w:val="de-DE"/>
        </w:rPr>
      </w:pPr>
      <w:r w:rsidRPr="00265542">
        <w:rPr>
          <w:lang w:val="de-DE"/>
        </w:rPr>
        <w:t>Dann der Markt. Weißer Spargel. Kirschen. Wie jeden Freitag. Bezahlt mit Karte — bar hatte ich nicht dabei. Ich weiß nicht mehr genau, wann ich aufgehört habe, Bargeld zu tragen.</w:t>
      </w:r>
    </w:p>
    <w:p w14:paraId="457B2C02" w14:textId="77777777" w:rsidR="009A2C97" w:rsidRPr="00265542" w:rsidRDefault="009A2C97" w:rsidP="009A2C97">
      <w:pPr>
        <w:pStyle w:val="KeinLeerraum"/>
        <w:rPr>
          <w:lang w:val="de-DE"/>
        </w:rPr>
      </w:pPr>
      <w:r w:rsidRPr="00265542">
        <w:rPr>
          <w:lang w:val="de-DE"/>
        </w:rPr>
        <w:t xml:space="preserve">Im Café — bevor die Freunde kommen — ändere ich das Vorschaubild meiner Website. Schicke den Link an alle: kostenlos, das PDF, ladet es herunter. Gleichzeitig gebe ich online die Bestellung für morgen auf. Der Supermarkt liefert nach Hause. Ich bin gehbehindert — das </w:t>
      </w:r>
      <w:r w:rsidRPr="00265542">
        <w:rPr>
          <w:lang w:val="de-DE"/>
        </w:rPr>
        <w:lastRenderedPageBreak/>
        <w:t>ist keine Bequemlichkeit, das ist Notwendigkeit. Aber ich bemerke: ich könnte auch anrufen. Ich tue es nicht.</w:t>
      </w:r>
    </w:p>
    <w:p w14:paraId="2154190D" w14:textId="77777777" w:rsidR="009A2C97" w:rsidRPr="00265542" w:rsidRDefault="009A2C97" w:rsidP="009A2C97">
      <w:pPr>
        <w:pStyle w:val="KeinLeerraum"/>
        <w:rPr>
          <w:lang w:val="de-DE"/>
        </w:rPr>
      </w:pPr>
      <w:r w:rsidRPr="00265542">
        <w:rPr>
          <w:lang w:val="de-DE"/>
        </w:rPr>
        <w:t>Dann kommen die Freunde. Wir sitzen zusammen. Wir reden. Das Smartphone ist in der Tasche.</w:t>
      </w:r>
    </w:p>
    <w:p w14:paraId="3251D6C6" w14:textId="77777777" w:rsidR="009A2C97" w:rsidRPr="00265542" w:rsidRDefault="009A2C97" w:rsidP="009A2C97">
      <w:pPr>
        <w:pStyle w:val="KeinLeerraum"/>
        <w:rPr>
          <w:lang w:val="de-DE"/>
        </w:rPr>
      </w:pPr>
      <w:r w:rsidRPr="00265542">
        <w:rPr>
          <w:lang w:val="de-DE"/>
        </w:rPr>
        <w:t>Das ist der seltenste Moment meines Tages.</w:t>
      </w:r>
    </w:p>
    <w:p w14:paraId="08A9359C" w14:textId="3F16C08B" w:rsidR="009A2C97" w:rsidRPr="00265542" w:rsidRDefault="009A2C97" w:rsidP="009A2C97">
      <w:pPr>
        <w:pStyle w:val="KeinLeerraum"/>
        <w:rPr>
          <w:lang w:val="de-DE"/>
        </w:rPr>
      </w:pPr>
    </w:p>
    <w:p w14:paraId="5E7A66AE" w14:textId="77777777" w:rsidR="009A2C97" w:rsidRPr="00265542" w:rsidRDefault="009A2C97" w:rsidP="009A2C97">
      <w:pPr>
        <w:pStyle w:val="KeinLeerraum"/>
        <w:rPr>
          <w:lang w:val="de-DE"/>
        </w:rPr>
      </w:pPr>
      <w:r w:rsidRPr="00265542">
        <w:rPr>
          <w:lang w:val="de-DE"/>
        </w:rPr>
        <w:t>6,12 Milliarden. Eine Zahl, die sich nicht wirklich vorstellen lässt.</w:t>
      </w:r>
    </w:p>
    <w:p w14:paraId="18C20638" w14:textId="77777777" w:rsidR="009A2C97" w:rsidRPr="00265542" w:rsidRDefault="009A2C97" w:rsidP="009A2C97">
      <w:pPr>
        <w:pStyle w:val="KeinLeerraum"/>
        <w:rPr>
          <w:lang w:val="de-DE"/>
        </w:rPr>
      </w:pPr>
      <w:r w:rsidRPr="00265542">
        <w:rPr>
          <w:lang w:val="de-DE"/>
        </w:rPr>
        <w:t>Das menschliche Gehirn ist nicht für Milliarden gemacht. Es ist für Gesichter gemacht. Für Stimmen. Für die Hand, die einem die Kirschen einpackt. Anthropologen sprechen von der Dunbar-Zahl — etwa 150 Menschen, mit denen ein Mensch echte soziale Beziehungen pflegen kann. 150. Nicht Milliarden.</w:t>
      </w:r>
    </w:p>
    <w:p w14:paraId="6675401F" w14:textId="77777777" w:rsidR="009A2C97" w:rsidRPr="00265542" w:rsidRDefault="009A2C97" w:rsidP="009A2C97">
      <w:pPr>
        <w:pStyle w:val="KeinLeerraum"/>
        <w:rPr>
          <w:lang w:val="de-DE"/>
        </w:rPr>
      </w:pPr>
      <w:r w:rsidRPr="00265542">
        <w:rPr>
          <w:lang w:val="de-DE"/>
        </w:rPr>
        <w:t>Wir haben ein System gebaut, das uns mit 6,12 Milliarden verbindet. Und dabei vergessen zu fragen, ob wir dafür gemacht sind.</w:t>
      </w:r>
    </w:p>
    <w:p w14:paraId="3B29E4CA" w14:textId="77777777" w:rsidR="009A2C97" w:rsidRPr="00265542" w:rsidRDefault="009A2C97" w:rsidP="009A2C97">
      <w:pPr>
        <w:pStyle w:val="KeinLeerraum"/>
        <w:rPr>
          <w:lang w:val="de-DE"/>
        </w:rPr>
      </w:pPr>
      <w:r w:rsidRPr="00265542">
        <w:rPr>
          <w:lang w:val="de-DE"/>
        </w:rPr>
        <w:t>Zum Vergleich: Radio brauchte 38 Jahre, um 50 Millionen Menschen zu erreichen. Fernsehen brauchte 13 Jahre. Das Internet brauchte 4 Jahre. ChatGPT brauchte 5 Tage — fünf Tage — um seine ersten Millionen Nutzer zu erreichen. Heute nutzen 2,42 Milliarden Menschen monatlich generative KI-Plattformen. In unter drei Jahren.</w:t>
      </w:r>
    </w:p>
    <w:p w14:paraId="513AF911" w14:textId="77777777" w:rsidR="009A2C97" w:rsidRPr="00265542" w:rsidRDefault="009A2C97" w:rsidP="009A2C97">
      <w:pPr>
        <w:pStyle w:val="KeinLeerraum"/>
        <w:rPr>
          <w:lang w:val="de-DE"/>
        </w:rPr>
      </w:pPr>
      <w:r w:rsidRPr="00265542">
        <w:rPr>
          <w:lang w:val="de-DE"/>
        </w:rPr>
        <w:t>Keine Technologie in der Geschichte der Menschheit hat sich so schnell so weit ausgebreitet.</w:t>
      </w:r>
    </w:p>
    <w:p w14:paraId="5E71D94A" w14:textId="77777777" w:rsidR="009A2C97" w:rsidRPr="00265542" w:rsidRDefault="009A2C97" w:rsidP="009A2C97">
      <w:pPr>
        <w:pStyle w:val="KeinLeerraum"/>
        <w:rPr>
          <w:lang w:val="de-DE"/>
        </w:rPr>
      </w:pPr>
      <w:r w:rsidRPr="00265542">
        <w:rPr>
          <w:lang w:val="de-DE"/>
        </w:rPr>
        <w:lastRenderedPageBreak/>
        <w:t>Und keine Technologie in der Geschichte der Menschheit hat uns gleichzeitig so wenig Zeit gelassen, zu fragen: Wollen wir das eigentlich?</w:t>
      </w:r>
    </w:p>
    <w:p w14:paraId="50A9DD19" w14:textId="66E562DE" w:rsidR="009A2C97" w:rsidRPr="00265542" w:rsidRDefault="009A2C97" w:rsidP="009A2C97">
      <w:pPr>
        <w:pStyle w:val="KeinLeerraum"/>
        <w:rPr>
          <w:lang w:val="de-DE"/>
        </w:rPr>
      </w:pPr>
    </w:p>
    <w:p w14:paraId="1F93F388" w14:textId="77777777" w:rsidR="009A2C97" w:rsidRPr="00265542" w:rsidRDefault="009A2C97" w:rsidP="009A2C97">
      <w:pPr>
        <w:pStyle w:val="KeinLeerraum"/>
        <w:rPr>
          <w:lang w:val="de-DE"/>
        </w:rPr>
      </w:pPr>
      <w:r w:rsidRPr="00265542">
        <w:rPr>
          <w:lang w:val="de-DE"/>
        </w:rPr>
        <w:t>73,8 Prozent der Weltbevölkerung sind online. Das bedeutet: 26,2 Prozent sind es nicht.</w:t>
      </w:r>
    </w:p>
    <w:p w14:paraId="09F26E05" w14:textId="77777777" w:rsidR="009A2C97" w:rsidRPr="00265542" w:rsidRDefault="009A2C97" w:rsidP="009A2C97">
      <w:pPr>
        <w:pStyle w:val="KeinLeerraum"/>
        <w:rPr>
          <w:lang w:val="de-DE"/>
        </w:rPr>
      </w:pPr>
      <w:r w:rsidRPr="00265542">
        <w:rPr>
          <w:lang w:val="de-DE"/>
        </w:rPr>
        <w:t>Wer sind diese Menschen?</w:t>
      </w:r>
    </w:p>
    <w:p w14:paraId="34735F7A" w14:textId="354966A5" w:rsidR="009A2C97" w:rsidRPr="00265542" w:rsidRDefault="009A2C97" w:rsidP="009A2C97">
      <w:pPr>
        <w:pStyle w:val="KeinLeerraum"/>
        <w:rPr>
          <w:lang w:val="de-DE"/>
        </w:rPr>
      </w:pPr>
      <w:r w:rsidRPr="00265542">
        <w:rPr>
          <w:lang w:val="de-DE"/>
        </w:rPr>
        <w:t xml:space="preserve">Es sind nicht die, die sich entschieden haben auszusteigen. Es sind nicht die Digital Detox-Retreats in der Toskana, nicht die </w:t>
      </w:r>
      <w:r w:rsidR="00A92E2E" w:rsidRPr="00265542">
        <w:rPr>
          <w:lang w:val="de-DE"/>
        </w:rPr>
        <w:t>Philosophen,</w:t>
      </w:r>
      <w:r w:rsidRPr="00265542">
        <w:rPr>
          <w:lang w:val="de-DE"/>
        </w:rPr>
        <w:t xml:space="preserve"> die ihr Smartphone abgegeben haben, nicht die </w:t>
      </w:r>
      <w:r w:rsidR="007478BB" w:rsidRPr="00265542">
        <w:rPr>
          <w:lang w:val="de-DE"/>
        </w:rPr>
        <w:t>Journalisten,</w:t>
      </w:r>
      <w:r w:rsidRPr="00265542">
        <w:rPr>
          <w:lang w:val="de-DE"/>
        </w:rPr>
        <w:t xml:space="preserve"> die für eine Woche offline gegangen sind und dann </w:t>
      </w:r>
      <w:r w:rsidR="00A92E2E" w:rsidRPr="00265542">
        <w:rPr>
          <w:lang w:val="de-DE"/>
        </w:rPr>
        <w:t>darübergeschrieben</w:t>
      </w:r>
      <w:r w:rsidRPr="00265542">
        <w:rPr>
          <w:lang w:val="de-DE"/>
        </w:rPr>
        <w:t xml:space="preserve"> haben.</w:t>
      </w:r>
    </w:p>
    <w:p w14:paraId="53E5D950" w14:textId="77777777" w:rsidR="007478BB" w:rsidRPr="00265542" w:rsidRDefault="007478BB" w:rsidP="009A2C97">
      <w:pPr>
        <w:pStyle w:val="KeinLeerraum"/>
        <w:rPr>
          <w:lang w:val="de-DE"/>
        </w:rPr>
      </w:pPr>
    </w:p>
    <w:p w14:paraId="4922A4DC" w14:textId="01A5E243" w:rsidR="009A2C97" w:rsidRPr="00265542" w:rsidRDefault="009A2C97" w:rsidP="009A2C97">
      <w:pPr>
        <w:pStyle w:val="KeinLeerraum"/>
        <w:rPr>
          <w:lang w:val="de-DE"/>
        </w:rPr>
      </w:pPr>
      <w:r w:rsidRPr="00265542">
        <w:rPr>
          <w:lang w:val="de-DE"/>
        </w:rPr>
        <w:t xml:space="preserve">Die </w:t>
      </w:r>
      <w:proofErr w:type="gramStart"/>
      <w:r w:rsidRPr="00265542">
        <w:rPr>
          <w:lang w:val="de-DE"/>
        </w:rPr>
        <w:t>wirklich Nicht</w:t>
      </w:r>
      <w:proofErr w:type="gramEnd"/>
      <w:r w:rsidRPr="00265542">
        <w:rPr>
          <w:lang w:val="de-DE"/>
        </w:rPr>
        <w:t>-Verbundenen sind die, die nie drin waren.</w:t>
      </w:r>
    </w:p>
    <w:p w14:paraId="1D0F9E40" w14:textId="77777777" w:rsidR="007478BB" w:rsidRPr="00265542" w:rsidRDefault="007478BB" w:rsidP="009A2C97">
      <w:pPr>
        <w:pStyle w:val="KeinLeerraum"/>
        <w:rPr>
          <w:lang w:val="de-DE"/>
        </w:rPr>
      </w:pPr>
    </w:p>
    <w:p w14:paraId="511B6815" w14:textId="33CEBC03" w:rsidR="009A2C97" w:rsidRPr="00265542" w:rsidRDefault="009A2C97" w:rsidP="009A2C97">
      <w:pPr>
        <w:pStyle w:val="KeinLeerraum"/>
        <w:rPr>
          <w:lang w:val="de-DE"/>
        </w:rPr>
      </w:pPr>
      <w:r w:rsidRPr="00265542">
        <w:rPr>
          <w:lang w:val="de-DE"/>
        </w:rPr>
        <w:t xml:space="preserve">Völker im Amazonas, deren Namen wir nicht kennen. Stämme in den Urwäldern Neuguineas, die keinen Kontakt zur modernen Zivilisation haben. Die </w:t>
      </w:r>
      <w:proofErr w:type="spellStart"/>
      <w:r w:rsidRPr="00265542">
        <w:rPr>
          <w:lang w:val="de-DE"/>
        </w:rPr>
        <w:t>Sentinelesen</w:t>
      </w:r>
      <w:proofErr w:type="spellEnd"/>
      <w:r w:rsidRPr="00265542">
        <w:rPr>
          <w:lang w:val="de-DE"/>
        </w:rPr>
        <w:t xml:space="preserve"> auf der </w:t>
      </w:r>
      <w:proofErr w:type="spellStart"/>
      <w:r w:rsidRPr="00265542">
        <w:rPr>
          <w:lang w:val="de-DE"/>
        </w:rPr>
        <w:t>Andamaneninsel</w:t>
      </w:r>
      <w:proofErr w:type="spellEnd"/>
      <w:r w:rsidRPr="00265542">
        <w:rPr>
          <w:lang w:val="de-DE"/>
        </w:rPr>
        <w:t xml:space="preserve"> im Indischen Ozean — geschätzt 50 bis 200 Menschen — die seit Jahrtausenden allein leben und jeden Kontakt von außen abwehren. Zuletzt 2018, als ein amerikanischer Missionar versuchte, die Insel zu betreten. Er kam nicht zurück.</w:t>
      </w:r>
    </w:p>
    <w:p w14:paraId="2374D781" w14:textId="77777777" w:rsidR="009A2C97" w:rsidRPr="00265542" w:rsidRDefault="009A2C97" w:rsidP="009A2C97">
      <w:pPr>
        <w:pStyle w:val="KeinLeerraum"/>
        <w:rPr>
          <w:lang w:val="de-DE"/>
        </w:rPr>
      </w:pPr>
      <w:r w:rsidRPr="00265542">
        <w:rPr>
          <w:lang w:val="de-DE"/>
        </w:rPr>
        <w:t>Diese Menschen sind nicht offline. Sie waren nie online.</w:t>
      </w:r>
    </w:p>
    <w:p w14:paraId="547C3C97" w14:textId="77777777" w:rsidR="009A2C97" w:rsidRPr="00265542" w:rsidRDefault="009A2C97" w:rsidP="009A2C97">
      <w:pPr>
        <w:pStyle w:val="KeinLeerraum"/>
        <w:rPr>
          <w:lang w:val="de-DE"/>
        </w:rPr>
      </w:pPr>
      <w:r w:rsidRPr="00265542">
        <w:rPr>
          <w:lang w:val="de-DE"/>
        </w:rPr>
        <w:t>Der Unterschied ist fundamental.</w:t>
      </w:r>
    </w:p>
    <w:p w14:paraId="3D2D46B2" w14:textId="77777777" w:rsidR="009A2C97" w:rsidRPr="00265542" w:rsidRDefault="009A2C97" w:rsidP="009A2C97">
      <w:pPr>
        <w:pStyle w:val="KeinLeerraum"/>
        <w:rPr>
          <w:lang w:val="de-DE"/>
        </w:rPr>
      </w:pPr>
      <w:r w:rsidRPr="00265542">
        <w:rPr>
          <w:lang w:val="de-DE"/>
        </w:rPr>
        <w:lastRenderedPageBreak/>
        <w:t>Offline sein setzt voraus, dass man einmal online war. Es setzt voraus, dass man das System kennt, dass man sich darin bewegt hat, dass man die Entscheidung getroffen hat — oder treffen musste — wieder herauszugehen. Offline sein ist eine Reaktion. Es ist die Antwort auf etwas, das bereits passiert ist.</w:t>
      </w:r>
    </w:p>
    <w:p w14:paraId="4FCBBE21" w14:textId="77777777" w:rsidR="007A29BA" w:rsidRPr="00265542" w:rsidRDefault="007A29BA" w:rsidP="009A2C97">
      <w:pPr>
        <w:pStyle w:val="KeinLeerraum"/>
        <w:rPr>
          <w:lang w:val="de-DE"/>
        </w:rPr>
      </w:pPr>
    </w:p>
    <w:p w14:paraId="4B117BC2" w14:textId="6F073EDB" w:rsidR="004F2F19" w:rsidRPr="00265542" w:rsidRDefault="009A2C97" w:rsidP="009A2C97">
      <w:pPr>
        <w:pStyle w:val="KeinLeerraum"/>
        <w:rPr>
          <w:lang w:val="de-DE"/>
        </w:rPr>
      </w:pPr>
      <w:r w:rsidRPr="00265542">
        <w:rPr>
          <w:lang w:val="de-DE"/>
        </w:rPr>
        <w:t xml:space="preserve">Die </w:t>
      </w:r>
      <w:proofErr w:type="spellStart"/>
      <w:r w:rsidRPr="00265542">
        <w:rPr>
          <w:lang w:val="de-DE"/>
        </w:rPr>
        <w:t>Sentinelesen</w:t>
      </w:r>
      <w:proofErr w:type="spellEnd"/>
      <w:r w:rsidRPr="00265542">
        <w:rPr>
          <w:lang w:val="de-DE"/>
        </w:rPr>
        <w:t xml:space="preserve"> antworten auf nichts. Sie leben in einer Welt, in der die Frage nie gestellt wurde.</w:t>
      </w:r>
      <w:r w:rsidR="005972AB" w:rsidRPr="00265542">
        <w:rPr>
          <w:lang w:val="de-DE"/>
        </w:rPr>
        <w:t xml:space="preserve"> </w:t>
      </w:r>
      <w:r w:rsidR="004F2F19" w:rsidRPr="00265542">
        <w:rPr>
          <w:lang w:val="de-DE"/>
        </w:rPr>
        <w:t xml:space="preserve">Die </w:t>
      </w:r>
      <w:proofErr w:type="spellStart"/>
      <w:r w:rsidR="004F2F19" w:rsidRPr="00265542">
        <w:rPr>
          <w:lang w:val="de-DE"/>
        </w:rPr>
        <w:t>Sentinelesen</w:t>
      </w:r>
      <w:proofErr w:type="spellEnd"/>
      <w:r w:rsidR="004F2F19" w:rsidRPr="00265542">
        <w:rPr>
          <w:lang w:val="de-DE"/>
        </w:rPr>
        <w:t xml:space="preserve"> leben auf North Sentinel Island, einer 60 Quadratkilometer großen Insel im Golf von Bengalen, fast vollständig bedeckt von tropischem Regenwald. Sie sind Jäger und Sammler. Sie sprechen eine Sprache, die niemand außerhalb der Insel je dokumentiert hat.</w:t>
      </w:r>
    </w:p>
    <w:p w14:paraId="2546756B" w14:textId="77777777" w:rsidR="006C201C" w:rsidRPr="00265542" w:rsidRDefault="006C201C" w:rsidP="009A2C97">
      <w:pPr>
        <w:pStyle w:val="KeinLeerraum"/>
        <w:rPr>
          <w:lang w:val="de-DE"/>
        </w:rPr>
      </w:pPr>
    </w:p>
    <w:p w14:paraId="4D8CA0D6" w14:textId="48742974" w:rsidR="006C201C" w:rsidRPr="00265542" w:rsidRDefault="006C201C" w:rsidP="009A2C97">
      <w:pPr>
        <w:pStyle w:val="KeinLeerraum"/>
        <w:rPr>
          <w:lang w:val="de-DE"/>
        </w:rPr>
      </w:pPr>
      <w:r w:rsidRPr="00265542">
        <w:rPr>
          <w:lang w:val="de-DE"/>
        </w:rPr>
        <w:t>Die Volkszählung 2011 zählte 15 Personen — auf Basis einer Luftaufnahme. Schätzungen gehen von 100 bis 150 Menschen aus. Niemand weiß es genau. Niemand kommt nahe genug heran.</w:t>
      </w:r>
    </w:p>
    <w:p w14:paraId="74C89DD7" w14:textId="77777777" w:rsidR="00D03C13" w:rsidRPr="00265542" w:rsidRDefault="00D03C13" w:rsidP="009A2C97">
      <w:pPr>
        <w:pStyle w:val="KeinLeerraum"/>
        <w:rPr>
          <w:lang w:val="de-DE"/>
        </w:rPr>
      </w:pPr>
    </w:p>
    <w:p w14:paraId="21A6E0FF" w14:textId="7F506142" w:rsidR="00D03C13" w:rsidRPr="00265542" w:rsidRDefault="00D03C13" w:rsidP="009A2C97">
      <w:pPr>
        <w:pStyle w:val="KeinLeerraum"/>
        <w:rPr>
          <w:lang w:val="de-DE"/>
        </w:rPr>
      </w:pPr>
      <w:r w:rsidRPr="00265542">
        <w:rPr>
          <w:lang w:val="de-DE"/>
        </w:rPr>
        <w:t>Seit 1996 ist North Sentinel Island offiziell Sperrgebiet. 2018 versuchte der Amerikaner John Allen Chau, trotz des bekannten Kontaktverbots auf die Insel zu gelangen und die Einheimischen zu missionieren. Er wurde getötet.</w:t>
      </w:r>
    </w:p>
    <w:p w14:paraId="52E6FAB7" w14:textId="77777777" w:rsidR="00D5283F" w:rsidRPr="00265542" w:rsidRDefault="00D5283F" w:rsidP="009A2C97">
      <w:pPr>
        <w:pStyle w:val="KeinLeerraum"/>
        <w:rPr>
          <w:lang w:val="de-DE"/>
        </w:rPr>
      </w:pPr>
    </w:p>
    <w:p w14:paraId="174730BF" w14:textId="4B3AED22" w:rsidR="00D5283F" w:rsidRPr="00265542" w:rsidRDefault="00D5283F" w:rsidP="009A2C97">
      <w:pPr>
        <w:pStyle w:val="KeinLeerraum"/>
        <w:rPr>
          <w:lang w:val="de-DE"/>
        </w:rPr>
      </w:pPr>
      <w:r w:rsidRPr="00265542">
        <w:rPr>
          <w:lang w:val="de-DE"/>
        </w:rPr>
        <w:lastRenderedPageBreak/>
        <w:t xml:space="preserve">Und dann, März 2025: Ein amerikanischer </w:t>
      </w:r>
      <w:proofErr w:type="spellStart"/>
      <w:r w:rsidRPr="00265542">
        <w:rPr>
          <w:lang w:val="de-DE"/>
        </w:rPr>
        <w:t>Social</w:t>
      </w:r>
      <w:proofErr w:type="spellEnd"/>
      <w:r w:rsidRPr="00265542">
        <w:rPr>
          <w:lang w:val="de-DE"/>
        </w:rPr>
        <w:t xml:space="preserve">-Media-Influencer landete illegal für wenige Minuten auf der Insel, um Kontakt aufzunehmen. Die </w:t>
      </w:r>
      <w:proofErr w:type="spellStart"/>
      <w:r w:rsidRPr="00265542">
        <w:rPr>
          <w:lang w:val="de-DE"/>
        </w:rPr>
        <w:t>Sentinelesen</w:t>
      </w:r>
      <w:proofErr w:type="spellEnd"/>
      <w:r w:rsidRPr="00265542">
        <w:rPr>
          <w:lang w:val="de-DE"/>
        </w:rPr>
        <w:t xml:space="preserve"> ignorierten ihn. Er wurde anschließend festgenommen</w:t>
      </w:r>
      <w:r w:rsidR="00A92E2E" w:rsidRPr="00265542">
        <w:rPr>
          <w:lang w:val="de-DE"/>
        </w:rPr>
        <w:t>.</w:t>
      </w:r>
    </w:p>
    <w:p w14:paraId="7FCDA7F4" w14:textId="77777777" w:rsidR="00A92E2E" w:rsidRPr="00265542" w:rsidRDefault="00A92E2E" w:rsidP="009A2C97">
      <w:pPr>
        <w:pStyle w:val="KeinLeerraum"/>
        <w:rPr>
          <w:lang w:val="de-DE"/>
        </w:rPr>
      </w:pPr>
    </w:p>
    <w:p w14:paraId="35B1CD01" w14:textId="77777777" w:rsidR="00A92E2E" w:rsidRPr="00265542" w:rsidRDefault="00A92E2E" w:rsidP="00A92E2E">
      <w:pPr>
        <w:pStyle w:val="KeinLeerraum"/>
        <w:rPr>
          <w:lang w:val="de-DE"/>
        </w:rPr>
      </w:pPr>
      <w:r w:rsidRPr="00265542">
        <w:rPr>
          <w:lang w:val="de-DE"/>
        </w:rPr>
        <w:t>Ein Influencer. Mit Kamera. Auf der letzten Insel der Welt ohne Internet.</w:t>
      </w:r>
    </w:p>
    <w:p w14:paraId="01127EC0" w14:textId="77777777" w:rsidR="00A92E2E" w:rsidRPr="00265542" w:rsidRDefault="00A92E2E" w:rsidP="00A92E2E">
      <w:pPr>
        <w:pStyle w:val="KeinLeerraum"/>
        <w:rPr>
          <w:lang w:val="de-DE"/>
        </w:rPr>
      </w:pPr>
      <w:r w:rsidRPr="00265542">
        <w:rPr>
          <w:lang w:val="de-DE"/>
        </w:rPr>
        <w:t>Das Kill Web hat seine Reichweite bis zur letzten Grenze ausgedehnt — und die einzige Antwort war Schweigen.</w:t>
      </w:r>
    </w:p>
    <w:p w14:paraId="1AC7FC72" w14:textId="77777777" w:rsidR="00A92E2E" w:rsidRPr="00265542" w:rsidRDefault="00A92E2E" w:rsidP="009A2C97">
      <w:pPr>
        <w:pStyle w:val="KeinLeerraum"/>
        <w:rPr>
          <w:lang w:val="de-DE"/>
        </w:rPr>
      </w:pPr>
    </w:p>
    <w:p w14:paraId="046078A3" w14:textId="5649DDF7" w:rsidR="009A2C97" w:rsidRPr="00265542" w:rsidRDefault="009A2C97" w:rsidP="009A2C97">
      <w:pPr>
        <w:pStyle w:val="KeinLeerraum"/>
        <w:rPr>
          <w:lang w:val="de-DE"/>
        </w:rPr>
      </w:pPr>
      <w:r w:rsidRPr="00265542">
        <w:rPr>
          <w:lang w:val="de-DE"/>
        </w:rPr>
        <w:t>Ich frage mich manchmal, ob sie glücklicher sind. Dann merke ich, dass ich das mit meinem vernetzten Gehirn denke — und dass ich es wahrscheinlich nicht wissen kann.</w:t>
      </w:r>
    </w:p>
    <w:p w14:paraId="0400AD15" w14:textId="090EDEB4" w:rsidR="009A2C97" w:rsidRPr="00265542" w:rsidRDefault="009A2C97" w:rsidP="009A2C97">
      <w:pPr>
        <w:pStyle w:val="KeinLeerraum"/>
        <w:rPr>
          <w:lang w:val="de-DE"/>
        </w:rPr>
      </w:pPr>
    </w:p>
    <w:p w14:paraId="28FCA405" w14:textId="77777777" w:rsidR="009A2C97" w:rsidRPr="00265542" w:rsidRDefault="009A2C97" w:rsidP="009A2C97">
      <w:pPr>
        <w:pStyle w:val="KeinLeerraum"/>
        <w:rPr>
          <w:lang w:val="de-DE"/>
        </w:rPr>
      </w:pPr>
      <w:r w:rsidRPr="00265542">
        <w:rPr>
          <w:lang w:val="de-DE"/>
        </w:rPr>
        <w:t>6,12 Milliarden online.</w:t>
      </w:r>
    </w:p>
    <w:p w14:paraId="7F2D1FCA" w14:textId="77777777" w:rsidR="009A2C97" w:rsidRPr="00265542" w:rsidRDefault="009A2C97" w:rsidP="009A2C97">
      <w:pPr>
        <w:pStyle w:val="KeinLeerraum"/>
        <w:rPr>
          <w:lang w:val="de-DE"/>
        </w:rPr>
      </w:pPr>
      <w:r w:rsidRPr="00265542">
        <w:rPr>
          <w:lang w:val="de-DE"/>
        </w:rPr>
        <w:t>Was bedeutet das konkret? Was passiert in einer einzigen Minute in diesem Netz?</w:t>
      </w:r>
    </w:p>
    <w:p w14:paraId="01298FA2" w14:textId="77777777" w:rsidR="009A2C97" w:rsidRPr="00265542" w:rsidRDefault="009A2C97" w:rsidP="009A2C97">
      <w:pPr>
        <w:pStyle w:val="KeinLeerraum"/>
        <w:rPr>
          <w:lang w:val="de-DE"/>
        </w:rPr>
      </w:pPr>
      <w:r w:rsidRPr="00265542">
        <w:rPr>
          <w:lang w:val="de-DE"/>
        </w:rPr>
        <w:t>Jeden Tag werden weltweit 500 Millionen Tweets abgeschickt. 95 Millionen Fotos auf Instagram hochgeladen. 4 Milliarden Suchanfragen bei Google gestellt. 306 Milliarden E-Mails verschickt — davon sind 45 Prozent Spam.</w:t>
      </w:r>
    </w:p>
    <w:p w14:paraId="5AB4CDF0" w14:textId="77777777" w:rsidR="004B541F" w:rsidRPr="00265542" w:rsidRDefault="004B541F" w:rsidP="009A2C97">
      <w:pPr>
        <w:pStyle w:val="KeinLeerraum"/>
        <w:rPr>
          <w:lang w:val="de-DE"/>
        </w:rPr>
      </w:pPr>
    </w:p>
    <w:p w14:paraId="3277E815" w14:textId="5054A7C3" w:rsidR="009A2C97" w:rsidRPr="00265542" w:rsidRDefault="009A2C97" w:rsidP="009A2C97">
      <w:pPr>
        <w:pStyle w:val="KeinLeerraum"/>
        <w:rPr>
          <w:lang w:val="de-DE"/>
        </w:rPr>
      </w:pPr>
      <w:r w:rsidRPr="00265542">
        <w:rPr>
          <w:lang w:val="de-DE"/>
        </w:rPr>
        <w:t xml:space="preserve">In jeder Minute dieses Tages, während du diese Seite liest, werden 500 Stunden Videomaterial auf YouTube hochgeladen. 500 Stunden — in einer Minute. Kein Mensch könnte jemals auch </w:t>
      </w:r>
      <w:r w:rsidRPr="00265542">
        <w:rPr>
          <w:lang w:val="de-DE"/>
        </w:rPr>
        <w:lastRenderedPageBreak/>
        <w:t>nur einen Bruchteil davon sehen, selbst wenn er nichts anderes täte.</w:t>
      </w:r>
    </w:p>
    <w:p w14:paraId="3D0F4A3E" w14:textId="77777777" w:rsidR="009A2C97" w:rsidRPr="00265542" w:rsidRDefault="009A2C97" w:rsidP="009A2C97">
      <w:pPr>
        <w:pStyle w:val="KeinLeerraum"/>
        <w:rPr>
          <w:lang w:val="de-DE"/>
        </w:rPr>
      </w:pPr>
      <w:r w:rsidRPr="00265542">
        <w:rPr>
          <w:lang w:val="de-DE"/>
        </w:rPr>
        <w:t>Wir produzieren mehr als wir je konsumieren können. Wir konsumieren mehr als wir je verarbeiten können. Wir verarbeiten mehr als wir je verstehen können.</w:t>
      </w:r>
    </w:p>
    <w:p w14:paraId="0E9FFEFC" w14:textId="77777777" w:rsidR="009A2C97" w:rsidRPr="00265542" w:rsidRDefault="009A2C97" w:rsidP="009A2C97">
      <w:pPr>
        <w:pStyle w:val="KeinLeerraum"/>
        <w:rPr>
          <w:lang w:val="de-DE"/>
        </w:rPr>
      </w:pPr>
      <w:r w:rsidRPr="00265542">
        <w:rPr>
          <w:lang w:val="de-DE"/>
        </w:rPr>
        <w:t>Und trotzdem hören wir nicht auf.</w:t>
      </w:r>
    </w:p>
    <w:p w14:paraId="2B05CC3C" w14:textId="77777777" w:rsidR="009A2C97" w:rsidRPr="00265542" w:rsidRDefault="009A2C97" w:rsidP="009A2C97">
      <w:pPr>
        <w:pStyle w:val="KeinLeerraum"/>
        <w:rPr>
          <w:lang w:val="de-DE"/>
        </w:rPr>
      </w:pPr>
      <w:r w:rsidRPr="00265542">
        <w:rPr>
          <w:lang w:val="de-DE"/>
        </w:rPr>
        <w:t>Das ist keine Schwäche. Das ist Architektur. Das System ist so gebaut, dass Aufhören schwerer ist als Weitermachen. Dass der nächste Klick immer leichter ist als der Schritt zurück. Dass die Vibration in der Hosentasche wichtiger klingt als die Stille davor.</w:t>
      </w:r>
    </w:p>
    <w:p w14:paraId="42519F2F" w14:textId="77777777" w:rsidR="004B541F" w:rsidRPr="00265542" w:rsidRDefault="004B541F" w:rsidP="009A2C97">
      <w:pPr>
        <w:pStyle w:val="KeinLeerraum"/>
        <w:rPr>
          <w:lang w:val="de-DE"/>
        </w:rPr>
      </w:pPr>
    </w:p>
    <w:p w14:paraId="1878E69A" w14:textId="7CE3982B" w:rsidR="009A2C97" w:rsidRPr="00265542" w:rsidRDefault="009A2C97" w:rsidP="009A2C97">
      <w:pPr>
        <w:pStyle w:val="KeinLeerraum"/>
        <w:rPr>
          <w:lang w:val="de-DE"/>
        </w:rPr>
      </w:pPr>
      <w:r w:rsidRPr="00265542">
        <w:rPr>
          <w:lang w:val="de-DE"/>
        </w:rPr>
        <w:t>6,12 Milliarden Menschen. Eine Welt, die sich selbst dabei zusieht, wie sie sich verändert — und nicht aufhören kann hinzuschauen.</w:t>
      </w:r>
    </w:p>
    <w:p w14:paraId="71335C63" w14:textId="77777777" w:rsidR="009A2C97" w:rsidRPr="00265542" w:rsidRDefault="009A2C97" w:rsidP="009A2C97">
      <w:pPr>
        <w:pStyle w:val="KeinLeerraum"/>
        <w:rPr>
          <w:lang w:val="de-DE"/>
        </w:rPr>
      </w:pPr>
      <w:r w:rsidRPr="00265542">
        <w:rPr>
          <w:lang w:val="de-DE"/>
        </w:rPr>
        <w:t>Ich auch nicht.</w:t>
      </w:r>
    </w:p>
    <w:p w14:paraId="5A6C35E1" w14:textId="77777777" w:rsidR="009A2C97" w:rsidRPr="00265542" w:rsidRDefault="009A2C97" w:rsidP="009A2C97">
      <w:pPr>
        <w:pStyle w:val="KeinLeerraum"/>
        <w:rPr>
          <w:lang w:val="de-DE"/>
        </w:rPr>
      </w:pPr>
      <w:r w:rsidRPr="00265542">
        <w:rPr>
          <w:lang w:val="de-DE"/>
        </w:rPr>
        <w:t>Ich schreibe ein Buch über digitale Sucht. Mit dem Smartphone. Im Café. Online.</w:t>
      </w:r>
    </w:p>
    <w:p w14:paraId="4784B248" w14:textId="77777777" w:rsidR="009A26D5" w:rsidRPr="00265542" w:rsidRDefault="009A26D5" w:rsidP="009A2C97">
      <w:pPr>
        <w:pStyle w:val="KeinLeerraum"/>
        <w:rPr>
          <w:lang w:val="de-DE"/>
        </w:rPr>
      </w:pPr>
    </w:p>
    <w:p w14:paraId="045BD295" w14:textId="7AB9DDF3" w:rsidR="009A2C97" w:rsidRPr="00265542" w:rsidRDefault="009A2C97" w:rsidP="009A2C97">
      <w:pPr>
        <w:pStyle w:val="KeinLeerraum"/>
        <w:rPr>
          <w:lang w:val="de-DE"/>
        </w:rPr>
      </w:pPr>
      <w:r w:rsidRPr="00265542">
        <w:rPr>
          <w:lang w:val="de-DE"/>
        </w:rPr>
        <w:t>Die Ironie ist mir nicht entgangen.</w:t>
      </w:r>
    </w:p>
    <w:p w14:paraId="1721A442" w14:textId="77777777" w:rsidR="009A26D5" w:rsidRPr="00265542" w:rsidRDefault="009A26D5" w:rsidP="009A2C97">
      <w:pPr>
        <w:pStyle w:val="KeinLeerraum"/>
        <w:rPr>
          <w:lang w:val="de-DE"/>
        </w:rPr>
      </w:pPr>
    </w:p>
    <w:p w14:paraId="2C2045F0" w14:textId="77777777" w:rsidR="009A26D5" w:rsidRPr="00265542" w:rsidRDefault="009A26D5" w:rsidP="009A2C97">
      <w:pPr>
        <w:pStyle w:val="KeinLeerraum"/>
        <w:rPr>
          <w:lang w:val="de-DE"/>
        </w:rPr>
      </w:pPr>
    </w:p>
    <w:p w14:paraId="2C7076BB" w14:textId="77777777" w:rsidR="009A26D5" w:rsidRPr="00265542" w:rsidRDefault="009A26D5" w:rsidP="009A2C97">
      <w:pPr>
        <w:pStyle w:val="KeinLeerraum"/>
        <w:rPr>
          <w:lang w:val="de-DE"/>
        </w:rPr>
      </w:pPr>
    </w:p>
    <w:p w14:paraId="51AA4970" w14:textId="71879DB3" w:rsidR="009A2C97" w:rsidRPr="00265542" w:rsidRDefault="009A2C97" w:rsidP="009A2C97">
      <w:pPr>
        <w:pStyle w:val="KeinLeerraum"/>
        <w:rPr>
          <w:lang w:val="de-DE"/>
        </w:rPr>
      </w:pPr>
    </w:p>
    <w:p w14:paraId="2A34997C" w14:textId="46658A15" w:rsidR="00E315E3" w:rsidRPr="00265542" w:rsidRDefault="00302044" w:rsidP="00E315E3">
      <w:pPr>
        <w:pStyle w:val="KeinLeerraum"/>
        <w:rPr>
          <w:i/>
          <w:iCs/>
          <w:lang w:val="de-DE"/>
        </w:rPr>
      </w:pPr>
      <w:r w:rsidRPr="00265542">
        <w:rPr>
          <w:i/>
          <w:iCs/>
          <w:lang w:val="de-DE"/>
        </w:rPr>
        <w:t>*</w:t>
      </w:r>
      <w:r w:rsidR="009A2C97" w:rsidRPr="00265542">
        <w:rPr>
          <w:i/>
          <w:iCs/>
          <w:lang w:val="de-DE"/>
        </w:rPr>
        <w:t xml:space="preserve">Quellenhinweis: Internetnutzerzahlen nach </w:t>
      </w:r>
      <w:proofErr w:type="spellStart"/>
      <w:r w:rsidR="009A2C97" w:rsidRPr="00265542">
        <w:rPr>
          <w:i/>
          <w:iCs/>
          <w:lang w:val="de-DE"/>
        </w:rPr>
        <w:t>DataReportal</w:t>
      </w:r>
      <w:proofErr w:type="spellEnd"/>
      <w:r w:rsidR="009A2C97" w:rsidRPr="00265542">
        <w:rPr>
          <w:i/>
          <w:iCs/>
          <w:lang w:val="de-DE"/>
        </w:rPr>
        <w:t xml:space="preserve">, April 2026. Dunbar-Zahl nach Robin Dunbar, Universität Oxford. Tagesstatistiken nach Domo Data Never </w:t>
      </w:r>
      <w:proofErr w:type="spellStart"/>
      <w:r w:rsidR="009A2C97" w:rsidRPr="00265542">
        <w:rPr>
          <w:i/>
          <w:iCs/>
          <w:lang w:val="de-DE"/>
        </w:rPr>
        <w:t>Sleeps</w:t>
      </w:r>
      <w:proofErr w:type="spellEnd"/>
      <w:r w:rsidR="009A2C97" w:rsidRPr="00265542">
        <w:rPr>
          <w:i/>
          <w:iCs/>
          <w:lang w:val="de-DE"/>
        </w:rPr>
        <w:t xml:space="preserve"> Report 2025. </w:t>
      </w:r>
      <w:proofErr w:type="spellStart"/>
      <w:r w:rsidR="009A2C97" w:rsidRPr="00265542">
        <w:rPr>
          <w:i/>
          <w:iCs/>
          <w:lang w:val="de-DE"/>
        </w:rPr>
        <w:t>Sentinelesen</w:t>
      </w:r>
      <w:proofErr w:type="spellEnd"/>
      <w:r w:rsidR="009A2C97" w:rsidRPr="00265542">
        <w:rPr>
          <w:i/>
          <w:iCs/>
          <w:lang w:val="de-DE"/>
        </w:rPr>
        <w:t>-Angaben nach Survival International 2025.</w:t>
      </w:r>
    </w:p>
    <w:p w14:paraId="276FEDAA" w14:textId="5D8F2F33" w:rsidR="00144FC0" w:rsidRPr="00265542" w:rsidRDefault="00F00828" w:rsidP="00144FC0">
      <w:pPr>
        <w:pStyle w:val="KeinLeerraum"/>
        <w:jc w:val="center"/>
        <w:rPr>
          <w:b/>
          <w:bCs/>
          <w:sz w:val="36"/>
          <w:szCs w:val="36"/>
          <w:lang w:val="de-DE" w:eastAsia="es-ES"/>
        </w:rPr>
      </w:pPr>
      <w:r w:rsidRPr="00265542">
        <w:rPr>
          <w:b/>
          <w:bCs/>
          <w:sz w:val="36"/>
          <w:szCs w:val="36"/>
          <w:lang w:val="de-DE" w:eastAsia="es-ES"/>
        </w:rPr>
        <w:lastRenderedPageBreak/>
        <w:t xml:space="preserve">Kapitel 2 </w:t>
      </w:r>
    </w:p>
    <w:p w14:paraId="46F47243" w14:textId="77777777" w:rsidR="00E56F4E" w:rsidRPr="00265542" w:rsidRDefault="00F00828" w:rsidP="00144FC0">
      <w:pPr>
        <w:pStyle w:val="KeinLeerraum"/>
        <w:jc w:val="center"/>
        <w:rPr>
          <w:b/>
          <w:bCs/>
          <w:sz w:val="28"/>
          <w:szCs w:val="28"/>
          <w:lang w:val="de-DE" w:eastAsia="es-ES"/>
        </w:rPr>
      </w:pPr>
      <w:r w:rsidRPr="00265542">
        <w:rPr>
          <w:b/>
          <w:bCs/>
          <w:sz w:val="28"/>
          <w:szCs w:val="28"/>
          <w:lang w:val="de-DE" w:eastAsia="es-ES"/>
        </w:rPr>
        <w:t>Der Osten schläft nicht</w:t>
      </w:r>
      <w:r w:rsidR="00E56F4E" w:rsidRPr="00265542">
        <w:rPr>
          <w:b/>
          <w:bCs/>
          <w:sz w:val="28"/>
          <w:szCs w:val="28"/>
          <w:lang w:val="de-DE" w:eastAsia="es-ES"/>
        </w:rPr>
        <w:t>,</w:t>
      </w:r>
      <w:r w:rsidRPr="00265542">
        <w:rPr>
          <w:b/>
          <w:bCs/>
          <w:sz w:val="28"/>
          <w:szCs w:val="28"/>
          <w:lang w:val="de-DE" w:eastAsia="es-ES"/>
        </w:rPr>
        <w:t xml:space="preserve"> </w:t>
      </w:r>
    </w:p>
    <w:p w14:paraId="320B18B2" w14:textId="40C454C2" w:rsidR="00F00828" w:rsidRPr="00265542" w:rsidRDefault="00F00828" w:rsidP="00144FC0">
      <w:pPr>
        <w:pStyle w:val="KeinLeerraum"/>
        <w:jc w:val="center"/>
        <w:rPr>
          <w:b/>
          <w:bCs/>
          <w:sz w:val="28"/>
          <w:szCs w:val="28"/>
          <w:lang w:val="de-DE" w:eastAsia="es-ES"/>
        </w:rPr>
      </w:pPr>
      <w:r w:rsidRPr="00265542">
        <w:rPr>
          <w:b/>
          <w:bCs/>
          <w:sz w:val="28"/>
          <w:szCs w:val="28"/>
          <w:lang w:val="de-DE" w:eastAsia="es-ES"/>
        </w:rPr>
        <w:t>chinesische KI</w:t>
      </w:r>
    </w:p>
    <w:p w14:paraId="34E37D8C" w14:textId="0649BAA6" w:rsidR="00ED4711" w:rsidRPr="00265542" w:rsidRDefault="00ED4711" w:rsidP="00ED4711">
      <w:pPr>
        <w:pStyle w:val="KeinLeerraum"/>
        <w:rPr>
          <w:lang w:val="de-DE" w:eastAsia="es-ES"/>
        </w:rPr>
      </w:pPr>
    </w:p>
    <w:p w14:paraId="16543B87"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Zum Frühlingsfest 2026 stiegen über der Stadt Hefei in China 22.580 Drohnen gleichzeitig in den Nachthimmel. Guinness-Weltrekord. Synchronisiert, lautlos, präzise — sie formten eine Stadtsilhouette, eine chinesische Laterne, einen Science-Fiction-Zeitentunnel.</w:t>
      </w:r>
    </w:p>
    <w:p w14:paraId="387C7173"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Das Video ging innerhalb von Stunden um die Welt. Milliarden Aufrufe.</w:t>
      </w:r>
    </w:p>
    <w:p w14:paraId="19192697"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Menschen standen mit offenem Mund da — und filmten es mit dem Smartphone.</w:t>
      </w:r>
    </w:p>
    <w:p w14:paraId="74EA3237"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Niemand fragte: Wer hat diese 22.580 Drohnen gebaut? Wer hat die Software geschrieben, die sie synchronisiert? Wie lange dauert es, bis diese Technologie überall ist?</w:t>
      </w:r>
    </w:p>
    <w:p w14:paraId="57954D22"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Das Staunen macht blind. Das war schon immer so. Nur die Geschwindigkeit hat sich verändert.</w:t>
      </w:r>
    </w:p>
    <w:p w14:paraId="15BCF396" w14:textId="347E34DE" w:rsidR="00ED4711" w:rsidRPr="00265542" w:rsidRDefault="00ED4711" w:rsidP="00ED4711">
      <w:pPr>
        <w:spacing w:after="0" w:line="240" w:lineRule="auto"/>
        <w:rPr>
          <w:rFonts w:asciiTheme="minorHAnsi" w:eastAsia="Times New Roman" w:hAnsiTheme="minorHAnsi" w:cs="Times New Roman"/>
          <w:sz w:val="24"/>
          <w:szCs w:val="24"/>
          <w:lang w:eastAsia="es-ES"/>
        </w:rPr>
      </w:pPr>
    </w:p>
    <w:p w14:paraId="0CD979FE"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 xml:space="preserve">Der weltweit größte Hersteller ziviler Drohnen ist das chinesische Unternehmen DJI — mit </w:t>
      </w:r>
      <w:r w:rsidRPr="00265542">
        <w:rPr>
          <w:rFonts w:asciiTheme="minorHAnsi" w:eastAsia="Times New Roman" w:hAnsiTheme="minorHAnsi" w:cs="Times New Roman"/>
          <w:sz w:val="24"/>
          <w:szCs w:val="24"/>
          <w:lang w:eastAsia="es-ES"/>
        </w:rPr>
        <w:lastRenderedPageBreak/>
        <w:t>einem Marktanteil von 75 Prozent.* Drei von vier Drohnen die weltweit fliegen, kommen aus Shenzhen. Über 80 Prozent aller zivilen Drohnen werden in China gefertigt.*</w:t>
      </w:r>
    </w:p>
    <w:p w14:paraId="0E29B71B"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Xiaomi verkaufte 2025 weltweit 165,2 Millionen Smartphones und hielt damit den dritten Platz unter den größten Smartphone-Herstellern der Welt — mit einem globalen Marktanteil von 13,3 Prozent.* In 58 Ländern rangiert Xiaomi unter den Top 3. In Lateinamerika und Südostasien ist Xiaomi bereits die Nummer zwei.</w:t>
      </w:r>
    </w:p>
    <w:p w14:paraId="71623244"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BYD übernahm 2025 die Weltmarktführerschaft bei Elektrofahrzeugen — und verdrängte damit Tesla vom ersten Platz.*</w:t>
      </w:r>
    </w:p>
    <w:p w14:paraId="5F2F4207"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Das sind keine Prognosen. Das sind die Zahlen von heute.</w:t>
      </w:r>
    </w:p>
    <w:p w14:paraId="3304F2F7" w14:textId="4174AF84" w:rsidR="00ED4711" w:rsidRPr="00265542" w:rsidRDefault="00ED4711" w:rsidP="00ED4711">
      <w:pPr>
        <w:spacing w:after="0" w:line="240" w:lineRule="auto"/>
        <w:rPr>
          <w:rFonts w:asciiTheme="minorHAnsi" w:eastAsia="Times New Roman" w:hAnsiTheme="minorHAnsi" w:cs="Times New Roman"/>
          <w:sz w:val="24"/>
          <w:szCs w:val="24"/>
          <w:lang w:eastAsia="es-ES"/>
        </w:rPr>
      </w:pPr>
    </w:p>
    <w:p w14:paraId="5FE9C133"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Was haben Drohnen, Smartphones und Elektroautos miteinander zu tun?</w:t>
      </w:r>
    </w:p>
    <w:p w14:paraId="25A5A8B5"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Alles.</w:t>
      </w:r>
    </w:p>
    <w:p w14:paraId="5F45DFCC"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 xml:space="preserve">Jedes dieser Geräte ist ein Eingangstor ins Netz. Jedes macht den Zugang billiger, schneller, selbstverständlicher. Jedes senkt </w:t>
      </w:r>
      <w:r w:rsidRPr="00265542">
        <w:rPr>
          <w:rFonts w:asciiTheme="minorHAnsi" w:eastAsia="Times New Roman" w:hAnsiTheme="minorHAnsi" w:cs="Times New Roman"/>
          <w:sz w:val="24"/>
          <w:szCs w:val="24"/>
          <w:lang w:eastAsia="es-ES"/>
        </w:rPr>
        <w:lastRenderedPageBreak/>
        <w:t>die Schwelle — für den nächsten Nutzer, den nächsten Klick, die nächste Stunde online.</w:t>
      </w:r>
    </w:p>
    <w:p w14:paraId="16A79038"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Eine DJI-Drohne kostet heute so viel wie ein Abendessen für zwei. Ein Xiaomi-Smartphone bekommt man für weniger als 150 Euro. Ein BYD-Elektroauto kommt mit einem eingebauten Bildschirm der größer ist als ein Fernseher der 1990er Jahre — permanent verbunden, permanent online.</w:t>
      </w:r>
    </w:p>
    <w:p w14:paraId="35547888"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Die Geräte werden nicht nur billiger und klüger. Sie werden schwerer wegzulegen. Tiefer in den Alltag eingebaut. Stiller in ihrer Wirkung.</w:t>
      </w:r>
    </w:p>
    <w:p w14:paraId="04A0B820" w14:textId="64E85E40" w:rsidR="00ED4711" w:rsidRPr="00265542" w:rsidRDefault="00ED4711" w:rsidP="00ED4711">
      <w:pPr>
        <w:spacing w:after="0" w:line="240" w:lineRule="auto"/>
        <w:rPr>
          <w:rFonts w:asciiTheme="minorHAnsi" w:eastAsia="Times New Roman" w:hAnsiTheme="minorHAnsi" w:cs="Times New Roman"/>
          <w:sz w:val="24"/>
          <w:szCs w:val="24"/>
          <w:lang w:eastAsia="es-ES"/>
        </w:rPr>
      </w:pPr>
    </w:p>
    <w:p w14:paraId="24C45860"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Aber zurück zu den Drohnen über Hefei.</w:t>
      </w:r>
    </w:p>
    <w:p w14:paraId="1B7F2FEC"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22.580 Drohnen. Synchronisiert durch Algorithmen. Keine zwei davon haben dieselbe Position eingenommen — jede wusste in Echtzeit, wo die anderen waren.</w:t>
      </w:r>
    </w:p>
    <w:p w14:paraId="795E2A6D"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Das ist keine Show. Das ist ein Versprechen.</w:t>
      </w:r>
    </w:p>
    <w:p w14:paraId="2C8E928E"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Was heute über einer Stadt als Spektakel am Himmel steht, ist morgen Logistik, Lieferung, Infrastruktur. Die Technologie ist dieselbe. Nur der Zweck ändert sich.</w:t>
      </w:r>
    </w:p>
    <w:p w14:paraId="74992E45"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lastRenderedPageBreak/>
        <w:t>Und wir? Wir haben geklatscht. Wir haben gefilmt. Wir haben geteilt.</w:t>
      </w:r>
    </w:p>
    <w:p w14:paraId="3391015B"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Eine Drohnenshow ist kein Ausnahme-Event mehr — sie ist ein skalierbares Stadtspektakel. Reproduzierbar. Exportierbar. Weltweit konsumierbar innerhalb von Minuten.</w:t>
      </w:r>
    </w:p>
    <w:p w14:paraId="5CEDD64D"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Niemand hat uns gezwungen hinzuschauen.</w:t>
      </w:r>
    </w:p>
    <w:p w14:paraId="2B432470" w14:textId="77777777"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Der Rest erledigt sich von selbst.</w:t>
      </w:r>
    </w:p>
    <w:p w14:paraId="49D995B5" w14:textId="4EDF6C83" w:rsidR="00ED4711" w:rsidRPr="00265542" w:rsidRDefault="00ED4711" w:rsidP="00ED4711">
      <w:pPr>
        <w:spacing w:after="0" w:line="240" w:lineRule="auto"/>
        <w:rPr>
          <w:rFonts w:asciiTheme="minorHAnsi" w:eastAsia="Times New Roman" w:hAnsiTheme="minorHAnsi" w:cs="Times New Roman"/>
          <w:sz w:val="24"/>
          <w:szCs w:val="24"/>
          <w:lang w:eastAsia="es-ES"/>
        </w:rPr>
      </w:pPr>
    </w:p>
    <w:p w14:paraId="3B51235C" w14:textId="3F50663C" w:rsidR="00ED4711" w:rsidRPr="00265542" w:rsidRDefault="00ED4711" w:rsidP="00ED4711">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i/>
          <w:iCs/>
          <w:sz w:val="24"/>
          <w:szCs w:val="24"/>
          <w:lang w:eastAsia="es-ES"/>
        </w:rPr>
        <w:t xml:space="preserve">* </w:t>
      </w:r>
      <w:r w:rsidRPr="00265542">
        <w:rPr>
          <w:rFonts w:asciiTheme="minorHAnsi" w:eastAsia="Times New Roman" w:hAnsiTheme="minorHAnsi" w:cs="Times New Roman"/>
          <w:i/>
          <w:iCs/>
          <w:sz w:val="24"/>
          <w:szCs w:val="24"/>
          <w:lang w:eastAsia="es-ES"/>
        </w:rPr>
        <w:t xml:space="preserve">Quellenhinweis: DJI-Marktanteil nach Statista 2023. Xiaomi-Verkaufszahlen und Marktanteil nach </w:t>
      </w:r>
      <w:proofErr w:type="spellStart"/>
      <w:r w:rsidRPr="00265542">
        <w:rPr>
          <w:rFonts w:asciiTheme="minorHAnsi" w:eastAsia="Times New Roman" w:hAnsiTheme="minorHAnsi" w:cs="Times New Roman"/>
          <w:i/>
          <w:iCs/>
          <w:sz w:val="24"/>
          <w:szCs w:val="24"/>
          <w:lang w:eastAsia="es-ES"/>
        </w:rPr>
        <w:t>Omdia</w:t>
      </w:r>
      <w:proofErr w:type="spellEnd"/>
      <w:r w:rsidRPr="00265542">
        <w:rPr>
          <w:rFonts w:asciiTheme="minorHAnsi" w:eastAsia="Times New Roman" w:hAnsiTheme="minorHAnsi" w:cs="Times New Roman"/>
          <w:i/>
          <w:iCs/>
          <w:sz w:val="24"/>
          <w:szCs w:val="24"/>
          <w:lang w:eastAsia="es-ES"/>
        </w:rPr>
        <w:t>/Smartzone, April 2026. BYD-Weltmarktführerschaft nach Börsennews, Januar 2026. Drohnenshow Hefei nach invidis.de, April 2026.</w:t>
      </w:r>
    </w:p>
    <w:p w14:paraId="3CF20200" w14:textId="77777777" w:rsidR="004226C0" w:rsidRPr="00265542" w:rsidRDefault="004226C0" w:rsidP="00E315E3">
      <w:pPr>
        <w:pStyle w:val="KeinLeerraum"/>
        <w:rPr>
          <w:sz w:val="22"/>
          <w:szCs w:val="22"/>
          <w:lang w:val="de-DE"/>
        </w:rPr>
      </w:pPr>
    </w:p>
    <w:p w14:paraId="4ADD516C" w14:textId="77777777" w:rsidR="00124F54" w:rsidRPr="00265542" w:rsidRDefault="00124F54" w:rsidP="00E315E3">
      <w:pPr>
        <w:pStyle w:val="KeinLeerraum"/>
        <w:rPr>
          <w:sz w:val="22"/>
          <w:szCs w:val="22"/>
          <w:lang w:val="de-DE"/>
        </w:rPr>
      </w:pPr>
    </w:p>
    <w:p w14:paraId="5E3337B4" w14:textId="77777777" w:rsidR="00124F54" w:rsidRPr="00265542" w:rsidRDefault="00124F54" w:rsidP="00E315E3">
      <w:pPr>
        <w:pStyle w:val="KeinLeerraum"/>
        <w:rPr>
          <w:sz w:val="22"/>
          <w:szCs w:val="22"/>
          <w:lang w:val="de-DE"/>
        </w:rPr>
      </w:pPr>
    </w:p>
    <w:p w14:paraId="61D897EB" w14:textId="1714DE96" w:rsidR="00124F54" w:rsidRPr="00265542" w:rsidRDefault="00124F54" w:rsidP="00E315E3">
      <w:pPr>
        <w:pStyle w:val="KeinLeerraum"/>
        <w:rPr>
          <w:sz w:val="22"/>
          <w:szCs w:val="22"/>
          <w:lang w:val="de-DE"/>
        </w:rPr>
      </w:pPr>
    </w:p>
    <w:p w14:paraId="5BC1224E" w14:textId="77777777" w:rsidR="00124F54" w:rsidRPr="00265542" w:rsidRDefault="00124F54" w:rsidP="00E315E3">
      <w:pPr>
        <w:pStyle w:val="KeinLeerraum"/>
        <w:rPr>
          <w:sz w:val="22"/>
          <w:szCs w:val="22"/>
          <w:lang w:val="de-DE"/>
        </w:rPr>
      </w:pPr>
    </w:p>
    <w:p w14:paraId="165CC257" w14:textId="77777777" w:rsidR="00124F54" w:rsidRPr="00265542" w:rsidRDefault="00124F54" w:rsidP="00E315E3">
      <w:pPr>
        <w:pStyle w:val="KeinLeerraum"/>
        <w:rPr>
          <w:sz w:val="22"/>
          <w:szCs w:val="22"/>
          <w:lang w:val="de-DE"/>
        </w:rPr>
      </w:pPr>
    </w:p>
    <w:p w14:paraId="10ECEB1E" w14:textId="77777777" w:rsidR="00124F54" w:rsidRPr="00265542" w:rsidRDefault="00124F54" w:rsidP="00E315E3">
      <w:pPr>
        <w:pStyle w:val="KeinLeerraum"/>
        <w:rPr>
          <w:sz w:val="22"/>
          <w:szCs w:val="22"/>
          <w:lang w:val="de-DE"/>
        </w:rPr>
      </w:pPr>
    </w:p>
    <w:p w14:paraId="08D38453" w14:textId="77777777" w:rsidR="00124F54" w:rsidRPr="00265542" w:rsidRDefault="00124F54" w:rsidP="00E315E3">
      <w:pPr>
        <w:pStyle w:val="KeinLeerraum"/>
        <w:rPr>
          <w:sz w:val="22"/>
          <w:szCs w:val="22"/>
          <w:lang w:val="de-DE"/>
        </w:rPr>
      </w:pPr>
    </w:p>
    <w:p w14:paraId="3F55E04D" w14:textId="77777777" w:rsidR="00124F54" w:rsidRPr="00265542" w:rsidRDefault="00124F54" w:rsidP="00E315E3">
      <w:pPr>
        <w:pStyle w:val="KeinLeerraum"/>
        <w:rPr>
          <w:sz w:val="22"/>
          <w:szCs w:val="22"/>
          <w:lang w:val="de-DE"/>
        </w:rPr>
      </w:pPr>
    </w:p>
    <w:p w14:paraId="51E01BBC" w14:textId="77777777" w:rsidR="00124F54" w:rsidRPr="00265542" w:rsidRDefault="00124F54" w:rsidP="00E315E3">
      <w:pPr>
        <w:pStyle w:val="KeinLeerraum"/>
        <w:rPr>
          <w:sz w:val="22"/>
          <w:szCs w:val="22"/>
          <w:lang w:val="de-DE"/>
        </w:rPr>
      </w:pPr>
    </w:p>
    <w:p w14:paraId="730362E6" w14:textId="77777777" w:rsidR="00124F54" w:rsidRPr="00265542" w:rsidRDefault="00124F54" w:rsidP="00E315E3">
      <w:pPr>
        <w:pStyle w:val="KeinLeerraum"/>
        <w:rPr>
          <w:sz w:val="22"/>
          <w:szCs w:val="22"/>
          <w:lang w:val="de-DE"/>
        </w:rPr>
      </w:pPr>
    </w:p>
    <w:p w14:paraId="71D4D411" w14:textId="77777777" w:rsidR="00124F54" w:rsidRPr="00265542" w:rsidRDefault="00124F54" w:rsidP="00E315E3">
      <w:pPr>
        <w:pStyle w:val="KeinLeerraum"/>
        <w:rPr>
          <w:sz w:val="22"/>
          <w:szCs w:val="22"/>
          <w:lang w:val="de-DE"/>
        </w:rPr>
      </w:pPr>
    </w:p>
    <w:p w14:paraId="4A515CDC" w14:textId="2F1B7521" w:rsidR="00265542" w:rsidRPr="00265542" w:rsidRDefault="00124F54" w:rsidP="00265542">
      <w:pPr>
        <w:spacing w:before="100" w:beforeAutospacing="1" w:after="100" w:afterAutospacing="1" w:line="240" w:lineRule="auto"/>
        <w:jc w:val="center"/>
        <w:outlineLvl w:val="0"/>
        <w:rPr>
          <w:rFonts w:asciiTheme="minorHAnsi" w:eastAsia="Times New Roman" w:hAnsiTheme="minorHAnsi" w:cs="Times New Roman"/>
          <w:b/>
          <w:bCs/>
          <w:kern w:val="36"/>
          <w:sz w:val="36"/>
          <w:szCs w:val="36"/>
          <w:lang w:eastAsia="es-ES"/>
        </w:rPr>
      </w:pPr>
      <w:r w:rsidRPr="00265542">
        <w:rPr>
          <w:rFonts w:asciiTheme="minorHAnsi" w:eastAsia="Times New Roman" w:hAnsiTheme="minorHAnsi" w:cs="Times New Roman"/>
          <w:b/>
          <w:bCs/>
          <w:kern w:val="36"/>
          <w:sz w:val="36"/>
          <w:szCs w:val="36"/>
          <w:lang w:eastAsia="es-ES"/>
        </w:rPr>
        <w:lastRenderedPageBreak/>
        <w:t>Kapitel 3</w:t>
      </w:r>
    </w:p>
    <w:p w14:paraId="2FC27A4D" w14:textId="562AFDA4" w:rsidR="00124F54" w:rsidRPr="00265542" w:rsidRDefault="00124F54" w:rsidP="00124F54">
      <w:pPr>
        <w:spacing w:before="100" w:beforeAutospacing="1" w:after="100" w:afterAutospacing="1" w:line="240" w:lineRule="auto"/>
        <w:outlineLvl w:val="0"/>
        <w:rPr>
          <w:rFonts w:asciiTheme="minorHAnsi" w:eastAsia="Times New Roman" w:hAnsiTheme="minorHAnsi" w:cs="Times New Roman"/>
          <w:b/>
          <w:bCs/>
          <w:kern w:val="36"/>
          <w:sz w:val="24"/>
          <w:szCs w:val="24"/>
          <w:lang w:eastAsia="es-ES"/>
        </w:rPr>
      </w:pPr>
      <w:r w:rsidRPr="00265542">
        <w:rPr>
          <w:rFonts w:asciiTheme="minorHAnsi" w:eastAsia="Times New Roman" w:hAnsiTheme="minorHAnsi" w:cs="Times New Roman"/>
          <w:b/>
          <w:bCs/>
          <w:kern w:val="36"/>
          <w:sz w:val="24"/>
          <w:szCs w:val="24"/>
          <w:lang w:eastAsia="es-ES"/>
        </w:rPr>
        <w:t>Die Werbung lügt doppelt — 15 Minuten Kurs</w:t>
      </w:r>
    </w:p>
    <w:p w14:paraId="2AA627EF"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Ein Mann. Gut gekleidet. Aktenkoffer. Er betritt ein Großraumbüro für ein Vorstellungsgespräch.</w:t>
      </w:r>
    </w:p>
    <w:p w14:paraId="4356D763"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Die Kollegen an den Bildschirmen sind alle jünger als er. Sie tragen normale Alltagskleidung. Er trägt Anzug. Er merkt sofort, dass er älter ist als alle anderen.</w:t>
      </w:r>
    </w:p>
    <w:p w14:paraId="7591C974"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Die Chefin empfängt ihn. Sehr gute Referenzen, sagt sie.</w:t>
      </w:r>
    </w:p>
    <w:p w14:paraId="74EA54D5"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Dann die erste Sitzung. Ein neues Projekt liegt auf dem Tisch. Wie lange brauchen Sie dafür? Er schätzt: drei bis vier Tage. Eine der jungen Mitarbeiterinnen antwortet: drei bis vier Stunden.</w:t>
      </w:r>
    </w:p>
    <w:p w14:paraId="5CC56C95"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Nach der Sitzung ruft die Chefin ihn rein. Wir arbeiten hier mit KI und effizient. Ich gebe Ihnen zwei Wochen, sich anzupassen.</w:t>
      </w:r>
    </w:p>
    <w:p w14:paraId="1CE37E0D"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Er geht kopfhängend in den Pausenraum. Holt sich einen Kaffee aus dem Automaten. Am Tisch sitzt ein älterer Kollege — normal gekleidet, ruhig. Der schaut ihn an. Sagt nur: Zwei Wochen?</w:t>
      </w:r>
    </w:p>
    <w:p w14:paraId="5E677E1B"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lastRenderedPageBreak/>
        <w:t>Er nickt.</w:t>
      </w:r>
    </w:p>
    <w:p w14:paraId="435DB34A"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Der ältere Kollege zeigt ihm eine App auf seinem Smartphone. Fünfzehn Minuten jeden Tag. Und du lernst, wie man KI sinnvoll nutzt.</w:t>
      </w:r>
    </w:p>
    <w:p w14:paraId="7CB403C8"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Zwei Wochen später. Neue Projektsitzung. Die Chefin analysiert die Unterlagen — und fragt: Wer hat das gemacht?</w:t>
      </w:r>
    </w:p>
    <w:p w14:paraId="67553A99" w14:textId="63C072F7" w:rsidR="00124F54" w:rsidRPr="00265542" w:rsidRDefault="00124F54" w:rsidP="00265542">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Der Neue steht auf. Ich. In zwei Stunden.</w:t>
      </w:r>
    </w:p>
    <w:p w14:paraId="4BB5EABB"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Das ist die Werbung. Dreißig Sekunden. Perfekt inszeniert.</w:t>
      </w:r>
    </w:p>
    <w:p w14:paraId="1CFAD809"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Und sie funktioniert — weil sie genau dort trifft, wo es wehtut. Nicht beim Anfänger. Beim Erfahrenen. Bei dem der über zehn Jahre mit Excel und PowerPoint gearbeitet hat, der Zusammenhänge versteht, Präsentationen gebaut hat, Zahlen lesen kann — Dinge, die kein Kurs in zwei Wochen lehrt.</w:t>
      </w:r>
    </w:p>
    <w:p w14:paraId="5E3E8B6A"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Ihm sagt die Werbung: Du bist überholt. Aber noch zu retten.</w:t>
      </w:r>
    </w:p>
    <w:p w14:paraId="18E79A1C"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Was die Werbung verschweigt, ist einfach:</w:t>
      </w:r>
    </w:p>
    <w:p w14:paraId="080FED61" w14:textId="13668B54"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 xml:space="preserve">Die KI ist nur so gut wie der </w:t>
      </w:r>
      <w:r w:rsidR="00265542" w:rsidRPr="00265542">
        <w:rPr>
          <w:rFonts w:asciiTheme="minorHAnsi" w:eastAsia="Times New Roman" w:hAnsiTheme="minorHAnsi" w:cs="Times New Roman"/>
          <w:sz w:val="24"/>
          <w:szCs w:val="24"/>
          <w:lang w:eastAsia="es-ES"/>
        </w:rPr>
        <w:t>Mensch,</w:t>
      </w:r>
      <w:r w:rsidRPr="00265542">
        <w:rPr>
          <w:rFonts w:asciiTheme="minorHAnsi" w:eastAsia="Times New Roman" w:hAnsiTheme="minorHAnsi" w:cs="Times New Roman"/>
          <w:sz w:val="24"/>
          <w:szCs w:val="24"/>
          <w:lang w:eastAsia="es-ES"/>
        </w:rPr>
        <w:t xml:space="preserve"> der sie befragt. Sie braucht die richtigen Fragen. Sie braucht Urteilsvermögen. Sie braucht jemanden der weiß, ob die Antwort stimmt — </w:t>
      </w:r>
      <w:r w:rsidRPr="00265542">
        <w:rPr>
          <w:rFonts w:asciiTheme="minorHAnsi" w:eastAsia="Times New Roman" w:hAnsiTheme="minorHAnsi" w:cs="Times New Roman"/>
          <w:sz w:val="24"/>
          <w:szCs w:val="24"/>
          <w:lang w:eastAsia="es-ES"/>
        </w:rPr>
        <w:lastRenderedPageBreak/>
        <w:t>oder ob sie elegant klingt und trotzdem falsch ist.</w:t>
      </w:r>
    </w:p>
    <w:p w14:paraId="66126778"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Genau das hat der Mann mit zehn Jahren Excel und PowerPoint. Das hat die junge Mitarbeiterin noch nicht.</w:t>
      </w:r>
    </w:p>
    <w:p w14:paraId="213AFCA6" w14:textId="6C7006CA" w:rsidR="00124F54" w:rsidRPr="00265542" w:rsidRDefault="00124F54" w:rsidP="00265542">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Der Kurs verkauft ihm zurück, was er längst besitzt. Verpackt in dreißig Sekunden Reel.</w:t>
      </w:r>
    </w:p>
    <w:p w14:paraId="6EFB2061"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Wir haben einmal mit DBase angefangen. Dann Lotus 1-2-3. Dann Excel. Dann das Internet. Dann Smartphones. Bei jeder neuen Technologie dieselbe Botschaft: Wer nicht mitmacht, bleibt zurück.</w:t>
      </w:r>
    </w:p>
    <w:p w14:paraId="33160C4B" w14:textId="77777777" w:rsidR="00124F54" w:rsidRPr="00265542" w:rsidRDefault="00124F54" w:rsidP="00124F54">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Der Unterschied heute ist subtil — aber entscheidend.</w:t>
      </w:r>
    </w:p>
    <w:p w14:paraId="5E295BDE" w14:textId="55A35D52" w:rsidR="00124F54" w:rsidRPr="00265542" w:rsidRDefault="00124F54" w:rsidP="00265542">
      <w:pPr>
        <w:spacing w:before="100" w:beforeAutospacing="1" w:after="100" w:afterAutospacing="1" w:line="240" w:lineRule="auto"/>
        <w:rPr>
          <w:rFonts w:asciiTheme="minorHAnsi" w:eastAsia="Times New Roman" w:hAnsiTheme="minorHAnsi" w:cs="Times New Roman"/>
          <w:sz w:val="24"/>
          <w:szCs w:val="24"/>
          <w:lang w:eastAsia="es-ES"/>
        </w:rPr>
      </w:pPr>
      <w:r w:rsidRPr="00265542">
        <w:rPr>
          <w:rFonts w:asciiTheme="minorHAnsi" w:eastAsia="Times New Roman" w:hAnsiTheme="minorHAnsi" w:cs="Times New Roman"/>
          <w:sz w:val="24"/>
          <w:szCs w:val="24"/>
          <w:lang w:eastAsia="es-ES"/>
        </w:rPr>
        <w:t xml:space="preserve">Früher hat die Technologie uns gefordert zu denken. Heute verspricht sie, das Denken zu übernehmen. Und wer das Versprechen kauft, ohne zu </w:t>
      </w:r>
      <w:r w:rsidR="00265542" w:rsidRPr="00265542">
        <w:rPr>
          <w:rFonts w:asciiTheme="minorHAnsi" w:eastAsia="Times New Roman" w:hAnsiTheme="minorHAnsi" w:cs="Times New Roman"/>
          <w:sz w:val="24"/>
          <w:szCs w:val="24"/>
          <w:lang w:eastAsia="es-ES"/>
        </w:rPr>
        <w:t>fragen,</w:t>
      </w:r>
      <w:r w:rsidRPr="00265542">
        <w:rPr>
          <w:rFonts w:asciiTheme="minorHAnsi" w:eastAsia="Times New Roman" w:hAnsiTheme="minorHAnsi" w:cs="Times New Roman"/>
          <w:sz w:val="24"/>
          <w:szCs w:val="24"/>
          <w:lang w:eastAsia="es-ES"/>
        </w:rPr>
        <w:t xml:space="preserve"> was er dabei abgibt — der bezahlt mehr als den Preis des Kurses.</w:t>
      </w:r>
    </w:p>
    <w:p w14:paraId="6878A9D1" w14:textId="418F2663" w:rsidR="00124F54" w:rsidRPr="00265542" w:rsidRDefault="00124F54" w:rsidP="00265542">
      <w:pPr>
        <w:spacing w:before="100" w:beforeAutospacing="1" w:after="100" w:afterAutospacing="1" w:line="240" w:lineRule="auto"/>
        <w:rPr>
          <w:rFonts w:ascii="Times New Roman" w:eastAsia="Times New Roman" w:hAnsi="Times New Roman" w:cs="Times New Roman"/>
          <w:sz w:val="24"/>
          <w:szCs w:val="24"/>
          <w:lang w:eastAsia="es-ES"/>
        </w:rPr>
      </w:pPr>
      <w:r w:rsidRPr="00265542">
        <w:rPr>
          <w:rFonts w:asciiTheme="minorHAnsi" w:eastAsia="Times New Roman" w:hAnsiTheme="minorHAnsi" w:cs="Times New Roman"/>
          <w:i/>
          <w:iCs/>
          <w:sz w:val="24"/>
          <w:szCs w:val="24"/>
          <w:lang w:eastAsia="es-ES"/>
        </w:rPr>
        <w:t xml:space="preserve">Quellenhinweis: Instagram/Facebook Reels Nutzungsdaten nach </w:t>
      </w:r>
      <w:proofErr w:type="spellStart"/>
      <w:r w:rsidRPr="00265542">
        <w:rPr>
          <w:rFonts w:asciiTheme="minorHAnsi" w:eastAsia="Times New Roman" w:hAnsiTheme="minorHAnsi" w:cs="Times New Roman"/>
          <w:i/>
          <w:iCs/>
          <w:sz w:val="24"/>
          <w:szCs w:val="24"/>
          <w:lang w:eastAsia="es-ES"/>
        </w:rPr>
        <w:t>Meta</w:t>
      </w:r>
      <w:proofErr w:type="spellEnd"/>
      <w:r w:rsidRPr="00265542">
        <w:rPr>
          <w:rFonts w:asciiTheme="minorHAnsi" w:eastAsia="Times New Roman" w:hAnsiTheme="minorHAnsi" w:cs="Times New Roman"/>
          <w:i/>
          <w:iCs/>
          <w:sz w:val="24"/>
          <w:szCs w:val="24"/>
          <w:lang w:eastAsia="es-ES"/>
        </w:rPr>
        <w:t xml:space="preserve"> Reels Ads Guide 2025. Algorithmus-Targeting nach </w:t>
      </w:r>
      <w:proofErr w:type="spellStart"/>
      <w:r w:rsidRPr="00265542">
        <w:rPr>
          <w:rFonts w:asciiTheme="minorHAnsi" w:eastAsia="Times New Roman" w:hAnsiTheme="minorHAnsi" w:cs="Times New Roman"/>
          <w:i/>
          <w:iCs/>
          <w:sz w:val="24"/>
          <w:szCs w:val="24"/>
          <w:lang w:eastAsia="es-ES"/>
        </w:rPr>
        <w:t>Meta</w:t>
      </w:r>
      <w:proofErr w:type="spellEnd"/>
      <w:r w:rsidRPr="00265542">
        <w:rPr>
          <w:rFonts w:asciiTheme="minorHAnsi" w:eastAsia="Times New Roman" w:hAnsiTheme="minorHAnsi" w:cs="Times New Roman"/>
          <w:i/>
          <w:iCs/>
          <w:sz w:val="24"/>
          <w:szCs w:val="24"/>
          <w:lang w:eastAsia="es-ES"/>
        </w:rPr>
        <w:t xml:space="preserve"> Advantage+ Dokumentation 2025</w:t>
      </w:r>
      <w:r w:rsidRPr="00265542">
        <w:rPr>
          <w:rFonts w:ascii="Times New Roman" w:eastAsia="Times New Roman" w:hAnsi="Times New Roman" w:cs="Times New Roman"/>
          <w:i/>
          <w:iCs/>
          <w:sz w:val="24"/>
          <w:szCs w:val="24"/>
          <w:lang w:eastAsia="es-ES"/>
        </w:rPr>
        <w:t>.</w:t>
      </w:r>
    </w:p>
    <w:sectPr w:rsidR="00124F54" w:rsidRPr="00265542" w:rsidSect="00514B1E">
      <w:footerReference w:type="default" r:id="rId7"/>
      <w:pgSz w:w="7694" w:h="12242" w:code="14"/>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FB145" w14:textId="77777777" w:rsidR="00B83B75" w:rsidRPr="00265542" w:rsidRDefault="00B83B75" w:rsidP="00514B1E">
      <w:pPr>
        <w:spacing w:after="0" w:line="240" w:lineRule="auto"/>
      </w:pPr>
      <w:r w:rsidRPr="00265542">
        <w:separator/>
      </w:r>
    </w:p>
  </w:endnote>
  <w:endnote w:type="continuationSeparator" w:id="0">
    <w:p w14:paraId="69512A84" w14:textId="77777777" w:rsidR="00B83B75" w:rsidRPr="00265542" w:rsidRDefault="00B83B75" w:rsidP="00514B1E">
      <w:pPr>
        <w:spacing w:after="0" w:line="240" w:lineRule="auto"/>
      </w:pPr>
      <w:r w:rsidRPr="002655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930682"/>
      <w:docPartObj>
        <w:docPartGallery w:val="Page Numbers (Bottom of Page)"/>
        <w:docPartUnique/>
      </w:docPartObj>
    </w:sdtPr>
    <w:sdtContent>
      <w:p w14:paraId="0DE9FB23" w14:textId="0A39AA19" w:rsidR="00514B1E" w:rsidRPr="00265542" w:rsidRDefault="00514B1E">
        <w:pPr>
          <w:pStyle w:val="Fuzeile"/>
          <w:jc w:val="center"/>
        </w:pPr>
        <w:r w:rsidRPr="00265542">
          <w:fldChar w:fldCharType="begin"/>
        </w:r>
        <w:r w:rsidRPr="00265542">
          <w:instrText>PAGE   \* MERGEFORMAT</w:instrText>
        </w:r>
        <w:r w:rsidRPr="00265542">
          <w:fldChar w:fldCharType="separate"/>
        </w:r>
        <w:r w:rsidRPr="00265542">
          <w:t>2</w:t>
        </w:r>
        <w:r w:rsidRPr="00265542">
          <w:fldChar w:fldCharType="end"/>
        </w:r>
      </w:p>
    </w:sdtContent>
  </w:sdt>
  <w:p w14:paraId="17342113" w14:textId="77777777" w:rsidR="00514B1E" w:rsidRPr="00265542" w:rsidRDefault="00514B1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1C8D6" w14:textId="77777777" w:rsidR="00B83B75" w:rsidRPr="00265542" w:rsidRDefault="00B83B75" w:rsidP="00514B1E">
      <w:pPr>
        <w:spacing w:after="0" w:line="240" w:lineRule="auto"/>
      </w:pPr>
      <w:r w:rsidRPr="00265542">
        <w:separator/>
      </w:r>
    </w:p>
  </w:footnote>
  <w:footnote w:type="continuationSeparator" w:id="0">
    <w:p w14:paraId="2C4B454D" w14:textId="77777777" w:rsidR="00B83B75" w:rsidRPr="00265542" w:rsidRDefault="00B83B75" w:rsidP="00514B1E">
      <w:pPr>
        <w:spacing w:after="0" w:line="240" w:lineRule="auto"/>
      </w:pPr>
      <w:r w:rsidRPr="0026554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1E"/>
    <w:rsid w:val="000208F6"/>
    <w:rsid w:val="00124F54"/>
    <w:rsid w:val="00144FC0"/>
    <w:rsid w:val="00265542"/>
    <w:rsid w:val="002D5E17"/>
    <w:rsid w:val="00302044"/>
    <w:rsid w:val="004226C0"/>
    <w:rsid w:val="004B541F"/>
    <w:rsid w:val="004E6C7B"/>
    <w:rsid w:val="004F2F19"/>
    <w:rsid w:val="00514B1E"/>
    <w:rsid w:val="005972AB"/>
    <w:rsid w:val="005B437F"/>
    <w:rsid w:val="00662282"/>
    <w:rsid w:val="006C201C"/>
    <w:rsid w:val="007478BB"/>
    <w:rsid w:val="00775A76"/>
    <w:rsid w:val="007A29BA"/>
    <w:rsid w:val="007B78E1"/>
    <w:rsid w:val="007C57BE"/>
    <w:rsid w:val="008D7007"/>
    <w:rsid w:val="00987195"/>
    <w:rsid w:val="009A26D5"/>
    <w:rsid w:val="009A2C97"/>
    <w:rsid w:val="00A92E2E"/>
    <w:rsid w:val="00AA5566"/>
    <w:rsid w:val="00AF287C"/>
    <w:rsid w:val="00B83B75"/>
    <w:rsid w:val="00BF66C2"/>
    <w:rsid w:val="00D03C13"/>
    <w:rsid w:val="00D0485B"/>
    <w:rsid w:val="00D5283F"/>
    <w:rsid w:val="00DA51E3"/>
    <w:rsid w:val="00E315E3"/>
    <w:rsid w:val="00E56F4E"/>
    <w:rsid w:val="00E8258D"/>
    <w:rsid w:val="00ED4711"/>
    <w:rsid w:val="00F008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E216"/>
  <w15:chartTrackingRefBased/>
  <w15:docId w15:val="{F9CD8DD9-7884-4ABA-A1B3-8BE5D775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14B1E"/>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514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14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14B1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14B1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14B1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14B1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14B1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14B1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14B1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14B1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14B1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14B1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14B1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14B1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14B1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14B1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14B1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14B1E"/>
    <w:rPr>
      <w:rFonts w:eastAsiaTheme="majorEastAsia" w:cstheme="majorBidi"/>
      <w:color w:val="272727" w:themeColor="text1" w:themeTint="D8"/>
    </w:rPr>
  </w:style>
  <w:style w:type="paragraph" w:styleId="Titel">
    <w:name w:val="Title"/>
    <w:basedOn w:val="Standard"/>
    <w:next w:val="Standard"/>
    <w:link w:val="TitelZchn"/>
    <w:uiPriority w:val="10"/>
    <w:qFormat/>
    <w:rsid w:val="00514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14B1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14B1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14B1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14B1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14B1E"/>
    <w:rPr>
      <w:i/>
      <w:iCs/>
      <w:color w:val="404040" w:themeColor="text1" w:themeTint="BF"/>
    </w:rPr>
  </w:style>
  <w:style w:type="paragraph" w:styleId="Listenabsatz">
    <w:name w:val="List Paragraph"/>
    <w:basedOn w:val="Standard"/>
    <w:uiPriority w:val="34"/>
    <w:qFormat/>
    <w:rsid w:val="00514B1E"/>
    <w:pPr>
      <w:ind w:left="720"/>
      <w:contextualSpacing/>
    </w:pPr>
  </w:style>
  <w:style w:type="character" w:styleId="IntensiveHervorhebung">
    <w:name w:val="Intense Emphasis"/>
    <w:basedOn w:val="Absatz-Standardschriftart"/>
    <w:uiPriority w:val="21"/>
    <w:qFormat/>
    <w:rsid w:val="00514B1E"/>
    <w:rPr>
      <w:i/>
      <w:iCs/>
      <w:color w:val="0F4761" w:themeColor="accent1" w:themeShade="BF"/>
    </w:rPr>
  </w:style>
  <w:style w:type="paragraph" w:styleId="IntensivesZitat">
    <w:name w:val="Intense Quote"/>
    <w:basedOn w:val="Standard"/>
    <w:next w:val="Standard"/>
    <w:link w:val="IntensivesZitatZchn"/>
    <w:uiPriority w:val="30"/>
    <w:qFormat/>
    <w:rsid w:val="00514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14B1E"/>
    <w:rPr>
      <w:i/>
      <w:iCs/>
      <w:color w:val="0F4761" w:themeColor="accent1" w:themeShade="BF"/>
    </w:rPr>
  </w:style>
  <w:style w:type="character" w:styleId="IntensiverVerweis">
    <w:name w:val="Intense Reference"/>
    <w:basedOn w:val="Absatz-Standardschriftart"/>
    <w:uiPriority w:val="32"/>
    <w:qFormat/>
    <w:rsid w:val="00514B1E"/>
    <w:rPr>
      <w:b/>
      <w:bCs/>
      <w:smallCaps/>
      <w:color w:val="0F4761" w:themeColor="accent1" w:themeShade="BF"/>
      <w:spacing w:val="5"/>
    </w:rPr>
  </w:style>
  <w:style w:type="paragraph" w:styleId="KeinLeerraum">
    <w:name w:val="No Spacing"/>
    <w:uiPriority w:val="1"/>
    <w:qFormat/>
    <w:rsid w:val="00514B1E"/>
    <w:pPr>
      <w:spacing w:after="0" w:line="240" w:lineRule="auto"/>
    </w:pPr>
  </w:style>
  <w:style w:type="paragraph" w:styleId="Kopfzeile">
    <w:name w:val="header"/>
    <w:basedOn w:val="Standard"/>
    <w:link w:val="KopfzeileZchn"/>
    <w:uiPriority w:val="99"/>
    <w:unhideWhenUsed/>
    <w:rsid w:val="00514B1E"/>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514B1E"/>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514B1E"/>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514B1E"/>
    <w:rPr>
      <w:rFonts w:ascii="Aptos" w:eastAsiaTheme="minorEastAsia" w:hAnsi="Aptos"/>
      <w:kern w:val="0"/>
      <w:sz w:val="22"/>
      <w:szCs w:val="22"/>
      <w:lang w:val="de-DE"/>
      <w14:ligatures w14:val="none"/>
    </w:rPr>
  </w:style>
  <w:style w:type="paragraph" w:customStyle="1" w:styleId="font-claude-response-body">
    <w:name w:val="font-claude-response-body"/>
    <w:basedOn w:val="Standard"/>
    <w:rsid w:val="002D5E17"/>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1A5DC-C669-4E95-A73E-6870117C8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14</Pages>
  <Words>1914</Words>
  <Characters>10530</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32</cp:revision>
  <dcterms:created xsi:type="dcterms:W3CDTF">2026-05-22T11:51:00Z</dcterms:created>
  <dcterms:modified xsi:type="dcterms:W3CDTF">2026-05-22T13:55:00Z</dcterms:modified>
</cp:coreProperties>
</file>