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2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263900" cy="1727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72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132" w:after="0"/>
        <w:ind w:left="2016" w:right="1872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A5E8C"/>
          <w:sz w:val="51"/>
        </w:rPr>
        <w:t xml:space="preserve">C U M O R A H  H I L L </w:t>
      </w:r>
      <w:r>
        <w:rPr>
          <w:rFonts w:ascii="TimesNewRomanPSMT" w:hAnsi="TimesNewRomanPSMT" w:eastAsia="TimesNewRomanPSMT"/>
          <w:b w:val="0"/>
          <w:i w:val="0"/>
          <w:color w:val="0A5E8C"/>
          <w:sz w:val="34"/>
        </w:rPr>
        <w:t>C O M PA N I E S</w:t>
      </w:r>
    </w:p>
    <w:sectPr w:rsidR="00FC693F" w:rsidRPr="0006063C" w:rsidSect="00034616">
      <w:pgSz w:w="11906" w:h="11906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