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Language)</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Dans generateToken, la fonction récupère req.body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importe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w:t>
      </w:r>
      <w:r w:rsidR="00393602">
        <w:rPr>
          <w:sz w:val="26"/>
          <w:szCs w:val="26"/>
        </w:rPr>
        <w:t>(</w:t>
      </w:r>
      <w:r w:rsidR="00393602" w:rsidRPr="00393602">
        <w:rPr>
          <w:sz w:val="26"/>
          <w:szCs w:val="26"/>
        </w:rPr>
        <w:t>Cascading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w:t>
      </w:r>
      <w:r w:rsidR="007B0E2F">
        <w:rPr>
          <w:sz w:val="26"/>
          <w:szCs w:val="26"/>
        </w:rPr>
        <w:t xml:space="preserve"> en utilisant le module Flexbox,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Tailwind est correspond à 5rem. 1 correspond en réalité à 0.25rem donc 0.25 fois 20 égal à 5. Le rem correspond à « root em » =&gt; em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Vuejs.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w:t>
      </w:r>
      <w:r w:rsidR="00147D16">
        <w:rPr>
          <w:sz w:val="26"/>
          <w:szCs w:val="26"/>
        </w:rPr>
        <w:lastRenderedPageBreak/>
        <w:t xml:space="preserve">change la marge intérieur, on arrondit les coins, on change la largeur et on définit la bordure comme 2 solid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r w:rsidR="004764DA">
        <w:rPr>
          <w:sz w:val="26"/>
          <w:szCs w:val="26"/>
        </w:rPr>
        <w:t xml:space="preserve"> </w:t>
      </w:r>
    </w:p>
    <w:p w14:paraId="4868BE20" w14:textId="3799F395"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posts  </w:t>
      </w:r>
      <w:r w:rsidR="00F129F3">
        <w:rPr>
          <w:sz w:val="26"/>
          <w:szCs w:val="26"/>
        </w:rPr>
        <w:t xml:space="preserve">existants de la base de données. </w:t>
      </w:r>
      <w:r w:rsidR="00393602">
        <w:rPr>
          <w:sz w:val="26"/>
          <w:szCs w:val="26"/>
        </w:rPr>
        <w:t xml:space="preserve">L’importations des posts se fera dans Javascript, nous y viendrons plus tard. Pour l’instant, je vais vous présenter un modèle (ou template) enregistré comme commentaire : Dans la balise main, on ajoute la classe posts ensuite les prochaines servent au CSS : </w:t>
      </w:r>
      <w:r w:rsidR="007B0E2F">
        <w:rPr>
          <w:sz w:val="26"/>
          <w:szCs w:val="26"/>
        </w:rPr>
        <w:t xml:space="preserve">flex, flex-row (ranger les posts par ligne), </w:t>
      </w:r>
      <w:r w:rsidR="00475BF9">
        <w:rPr>
          <w:sz w:val="26"/>
          <w:szCs w:val="26"/>
        </w:rPr>
        <w:t>flex-wrap (lorsqu’un enfant n’a plus de place pour être placé à la ligne, il passe en-dessous ou à droite pour une colonne), justify-around, items-center (enfants alignés au centre dans l’axe secondaire), gap-4 (espace de 1rem soit 16 pixels),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Ensuite voici le template du posts : il est représenté par une div avec comme classe post ainsi que p-3, shadow-xl (modifie le box-shadow, l’effet d’ombre associé à l’élément), rounded-lg, border-black, border, border-opacity-10, min-w-32 (égale à 8rem soit 128px) et text-center. Dans cette div, on ajoutera un texte h2 représentant le nom de l’expéditeur et aligné à gauche, une balise strong (texte avec forte importance, généralement gras) centrée représentant la dte d’envoi définie avec Javascript, une balise img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comments qui regroupera tous les commentaires ajoutés au post. La div contient aussi les classes flex flex-col (alignés en colonne), justify-start, items-center, overflow-x-hidden (lorsque le </w:t>
      </w:r>
      <w:r>
        <w:rPr>
          <w:sz w:val="26"/>
          <w:szCs w:val="26"/>
        </w:rPr>
        <w:lastRenderedPageBreak/>
        <w:t>contenu dépasse la largeur de l’élément, il sera caché de la vue de l’utilisateur), overflow-y-scroll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r w:rsidR="005617B6">
        <w:rPr>
          <w:sz w:val="26"/>
          <w:szCs w:val="26"/>
        </w:rPr>
        <w:t xml:space="preserve">flex, flex-col, justify-around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comments, on ajoute une autre div qui regroupera le bouton pour commenter le post concerné. </w:t>
      </w:r>
      <w:r w:rsidR="00966EAB">
        <w:rPr>
          <w:sz w:val="26"/>
          <w:szCs w:val="26"/>
        </w:rPr>
        <w:t>Son arrière-plan est jaune, il a une marge intérieure mais aussi une marge extérieure (uniquement en haut, la distançant de la div comments)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envoyé les données rentrées dans le localhost via la méthode fetch dans Javascript. Ce formulaire est représenté par la balise form qui prend comme méthode POST et action (lien de redirection) accueil.html. En revanche, ces deux paramètres sont inutiles car la redirection sera annulée par event.preventDefault(). </w:t>
      </w:r>
      <w:r w:rsidR="00385CFC">
        <w:rPr>
          <w:sz w:val="26"/>
          <w:szCs w:val="26"/>
        </w:rPr>
        <w:t xml:space="preserve">En premier lieu, on insère une balise input, une balise qui sera responsable du stockage des données dans le formulaire. Pour la configurer correctement, elle doit avoir les paramètre name et value. Le premier input de type hidden (existant mais invisible pour l’utilisateur) contient comme name email et la valeur sera automatiquement rentrée par le fichier Javascript add_post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input-field qui est utile pour regrouper les paramètre du formulaire en groupe label/input pour chaque donnée. Un label est un texte qui est souvent associé avec un champ de saisie unique. Pour lien les deux, on attribut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input-field, la valeur concernée est le texte du post : on insère un label avec for=txtInput et comme classe text-sm (14px par défaut) et sm :text-xl (20px lorsque largeur écran &gt;= </w:t>
      </w:r>
      <w:r w:rsidR="005035D0">
        <w:rPr>
          <w:sz w:val="26"/>
          <w:szCs w:val="26"/>
        </w:rPr>
        <w:lastRenderedPageBreak/>
        <w:t xml:space="preserve">640px). </w:t>
      </w:r>
      <w:r w:rsidR="00C17E55">
        <w:rPr>
          <w:sz w:val="26"/>
          <w:szCs w:val="26"/>
        </w:rPr>
        <w:t>Dans le label, on écrit le texte pour qualifier le champ de saisie. Ensuite on définit ce champ d’input textarea (la balise textarea compte comme un champ de saisie est est similaire à un champ de texte sauf que l’utilisateur peut modifier sa taille avec un bouton accroché au coin inférieur droit</w:t>
      </w:r>
      <w:r w:rsidR="0045435A">
        <w:rPr>
          <w:sz w:val="26"/>
          <w:szCs w:val="26"/>
        </w:rPr>
        <w:t xml:space="preserve">) avec id=txtInput (connecté avec label), name=texte (pour la base de données, la table posts) est les classes border (1px), border-black et outline-none. </w:t>
      </w:r>
    </w:p>
    <w:p w14:paraId="09C10DCD" w14:textId="733D7E4A" w:rsidR="00E45BFC" w:rsidRDefault="00E45BFC" w:rsidP="003704F6">
      <w:pPr>
        <w:rPr>
          <w:sz w:val="26"/>
          <w:szCs w:val="26"/>
        </w:rPr>
      </w:pPr>
      <w:r>
        <w:rPr>
          <w:sz w:val="26"/>
          <w:szCs w:val="26"/>
        </w:rPr>
        <w:tab/>
        <w:t>Pour le deuxième input-field,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On intègre le label ensuite on ajoute un champ de text (type=text ; si on omet l’attribut type, il sera de type texte par défaut) de name image, l’id toujours égal au for du label et les mêmes classes que les autres inputs. On a aussi ajouté un bouton pour gérer l’aperçu de l’image.</w:t>
      </w:r>
    </w:p>
    <w:p w14:paraId="6A2C3F4A" w14:textId="1BDCF339" w:rsidR="000560A6" w:rsidRPr="00292CB3" w:rsidRDefault="000560A6" w:rsidP="003704F6">
      <w:pPr>
        <w:rPr>
          <w:sz w:val="26"/>
          <w:szCs w:val="26"/>
        </w:rPr>
      </w:pPr>
      <w:r>
        <w:rPr>
          <w:sz w:val="26"/>
          <w:szCs w:val="26"/>
        </w:rPr>
        <w:tab/>
      </w:r>
      <w:r w:rsidR="00E87382">
        <w:rPr>
          <w:sz w:val="26"/>
          <w:szCs w:val="26"/>
        </w:rPr>
        <w:t xml:space="preserve">En parlant de l’image, elle sera affichée avec la balise dédiée dans le troisième input-field. </w:t>
      </w:r>
      <w:r w:rsidR="00E94097">
        <w:rPr>
          <w:sz w:val="26"/>
          <w:szCs w:val="26"/>
        </w:rPr>
        <w:t>Une fois que cela est fait, on ajoute un input de type submit qui confirmera le formulaire. Sa valeur correspond au texte affiché pour le bouton est ses classes comptent text-xs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p>
    <w:sectPr w:rsidR="000560A6"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96F"/>
    <w:rsid w:val="00221CD5"/>
    <w:rsid w:val="002323B2"/>
    <w:rsid w:val="0023632A"/>
    <w:rsid w:val="002457A8"/>
    <w:rsid w:val="002640EF"/>
    <w:rsid w:val="00270337"/>
    <w:rsid w:val="00273B50"/>
    <w:rsid w:val="002762D7"/>
    <w:rsid w:val="002812A3"/>
    <w:rsid w:val="00292CB3"/>
    <w:rsid w:val="002A422F"/>
    <w:rsid w:val="002A5035"/>
    <w:rsid w:val="002B7159"/>
    <w:rsid w:val="002C3B40"/>
    <w:rsid w:val="002E53BD"/>
    <w:rsid w:val="002F4B2A"/>
    <w:rsid w:val="00312694"/>
    <w:rsid w:val="00314961"/>
    <w:rsid w:val="00317BB0"/>
    <w:rsid w:val="003265E2"/>
    <w:rsid w:val="00334548"/>
    <w:rsid w:val="003431EB"/>
    <w:rsid w:val="00346E58"/>
    <w:rsid w:val="00347E1E"/>
    <w:rsid w:val="00352EC7"/>
    <w:rsid w:val="003579AA"/>
    <w:rsid w:val="003704F6"/>
    <w:rsid w:val="00376082"/>
    <w:rsid w:val="00385CFC"/>
    <w:rsid w:val="00391B12"/>
    <w:rsid w:val="00393602"/>
    <w:rsid w:val="00394412"/>
    <w:rsid w:val="003B37E0"/>
    <w:rsid w:val="003C3311"/>
    <w:rsid w:val="003C4B60"/>
    <w:rsid w:val="003D1314"/>
    <w:rsid w:val="003D31B8"/>
    <w:rsid w:val="003F2366"/>
    <w:rsid w:val="004164BF"/>
    <w:rsid w:val="004164C5"/>
    <w:rsid w:val="00416A0B"/>
    <w:rsid w:val="004360E1"/>
    <w:rsid w:val="004455FB"/>
    <w:rsid w:val="0045435A"/>
    <w:rsid w:val="00456988"/>
    <w:rsid w:val="00475BF9"/>
    <w:rsid w:val="004764DA"/>
    <w:rsid w:val="004B3048"/>
    <w:rsid w:val="004B5195"/>
    <w:rsid w:val="004D2F4C"/>
    <w:rsid w:val="004D68C7"/>
    <w:rsid w:val="004E79E4"/>
    <w:rsid w:val="004E7A72"/>
    <w:rsid w:val="005035D0"/>
    <w:rsid w:val="005129E0"/>
    <w:rsid w:val="005300EC"/>
    <w:rsid w:val="00530198"/>
    <w:rsid w:val="0053286B"/>
    <w:rsid w:val="005351A9"/>
    <w:rsid w:val="0054602A"/>
    <w:rsid w:val="0054605E"/>
    <w:rsid w:val="005617B6"/>
    <w:rsid w:val="00576FA2"/>
    <w:rsid w:val="0058307A"/>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5314"/>
    <w:rsid w:val="00766590"/>
    <w:rsid w:val="007844A2"/>
    <w:rsid w:val="007947A1"/>
    <w:rsid w:val="007A38F8"/>
    <w:rsid w:val="007B0E2F"/>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16C01"/>
    <w:rsid w:val="00920C83"/>
    <w:rsid w:val="00923268"/>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6078C"/>
    <w:rsid w:val="00A73226"/>
    <w:rsid w:val="00A82757"/>
    <w:rsid w:val="00A9796B"/>
    <w:rsid w:val="00AA1B81"/>
    <w:rsid w:val="00AB207B"/>
    <w:rsid w:val="00B242F0"/>
    <w:rsid w:val="00B3709F"/>
    <w:rsid w:val="00B4209C"/>
    <w:rsid w:val="00B54F9B"/>
    <w:rsid w:val="00B61FC5"/>
    <w:rsid w:val="00B7428F"/>
    <w:rsid w:val="00B84770"/>
    <w:rsid w:val="00BA0943"/>
    <w:rsid w:val="00BA791D"/>
    <w:rsid w:val="00BB599E"/>
    <w:rsid w:val="00BC2190"/>
    <w:rsid w:val="00BD7AEE"/>
    <w:rsid w:val="00BF18C0"/>
    <w:rsid w:val="00BF24C5"/>
    <w:rsid w:val="00BF614C"/>
    <w:rsid w:val="00C17E55"/>
    <w:rsid w:val="00C32021"/>
    <w:rsid w:val="00C35267"/>
    <w:rsid w:val="00C3528C"/>
    <w:rsid w:val="00C35C28"/>
    <w:rsid w:val="00C45D5A"/>
    <w:rsid w:val="00C6286E"/>
    <w:rsid w:val="00C755B0"/>
    <w:rsid w:val="00C91793"/>
    <w:rsid w:val="00C96631"/>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45BFC"/>
    <w:rsid w:val="00E55AFC"/>
    <w:rsid w:val="00E62FF6"/>
    <w:rsid w:val="00E630D7"/>
    <w:rsid w:val="00E87382"/>
    <w:rsid w:val="00E9409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16</Pages>
  <Words>6633</Words>
  <Characters>33846</Characters>
  <Application>Microsoft Office Word</Application>
  <DocSecurity>0</DocSecurity>
  <Lines>578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207</cp:revision>
  <dcterms:created xsi:type="dcterms:W3CDTF">2024-10-03T12:17:00Z</dcterms:created>
  <dcterms:modified xsi:type="dcterms:W3CDTF">2024-11-28T15:01:00Z</dcterms:modified>
</cp:coreProperties>
</file>