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03125102" w14:textId="77777777" w:rsidR="003A0520" w:rsidRDefault="003A0520" w:rsidP="0067768F">
      <w:pPr>
        <w:rPr>
          <w:sz w:val="26"/>
          <w:szCs w:val="26"/>
        </w:rPr>
      </w:pPr>
    </w:p>
    <w:p w14:paraId="3B161467" w14:textId="77777777" w:rsidR="003A0520" w:rsidRDefault="003A0520" w:rsidP="0067768F">
      <w:pPr>
        <w:rPr>
          <w:sz w:val="26"/>
          <w:szCs w:val="26"/>
        </w:rPr>
      </w:pPr>
    </w:p>
    <w:sdt>
      <w:sdtPr>
        <w:rPr>
          <w:rFonts w:asciiTheme="minorHAnsi" w:eastAsiaTheme="minorHAnsi" w:hAnsiTheme="minorHAnsi" w:cstheme="minorBidi"/>
          <w:color w:val="auto"/>
          <w:kern w:val="2"/>
          <w:sz w:val="22"/>
          <w:szCs w:val="22"/>
          <w:lang w:eastAsia="en-US"/>
          <w14:ligatures w14:val="standardContextual"/>
        </w:rPr>
        <w:id w:val="-958878884"/>
        <w:docPartObj>
          <w:docPartGallery w:val="Table of Contents"/>
          <w:docPartUnique/>
        </w:docPartObj>
      </w:sdtPr>
      <w:sdtEndPr>
        <w:rPr>
          <w:b/>
          <w:bCs/>
        </w:rPr>
      </w:sdtEndPr>
      <w:sdtContent>
        <w:p w14:paraId="42D8FE79" w14:textId="3BD79C98" w:rsidR="000E4F01" w:rsidRPr="000E4F01" w:rsidRDefault="000E4F01" w:rsidP="000E4F01">
          <w:pPr>
            <w:pStyle w:val="En-ttedetabledesmatires"/>
            <w:jc w:val="center"/>
            <w:rPr>
              <w:color w:val="FF0000"/>
            </w:rPr>
          </w:pPr>
          <w:r w:rsidRPr="000E4F01">
            <w:rPr>
              <w:color w:val="FF0000"/>
            </w:rPr>
            <w:t>Sommaire</w:t>
          </w:r>
        </w:p>
        <w:p w14:paraId="2050ED4A" w14:textId="082C5F76" w:rsidR="0049364D" w:rsidRDefault="000E4F0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4197414" w:history="1">
            <w:r w:rsidR="0049364D" w:rsidRPr="004336F9">
              <w:rPr>
                <w:rStyle w:val="Lienhypertexte"/>
                <w:b/>
                <w:bCs/>
                <w:noProof/>
              </w:rPr>
              <w:t>Initialiser le projet</w:t>
            </w:r>
            <w:r w:rsidR="0049364D">
              <w:rPr>
                <w:noProof/>
                <w:webHidden/>
              </w:rPr>
              <w:tab/>
            </w:r>
            <w:r w:rsidR="0049364D">
              <w:rPr>
                <w:noProof/>
                <w:webHidden/>
              </w:rPr>
              <w:fldChar w:fldCharType="begin"/>
            </w:r>
            <w:r w:rsidR="0049364D">
              <w:rPr>
                <w:noProof/>
                <w:webHidden/>
              </w:rPr>
              <w:instrText xml:space="preserve"> PAGEREF _Toc184197414 \h </w:instrText>
            </w:r>
            <w:r w:rsidR="0049364D">
              <w:rPr>
                <w:noProof/>
                <w:webHidden/>
              </w:rPr>
            </w:r>
            <w:r w:rsidR="0049364D">
              <w:rPr>
                <w:noProof/>
                <w:webHidden/>
              </w:rPr>
              <w:fldChar w:fldCharType="separate"/>
            </w:r>
            <w:r w:rsidR="0049364D">
              <w:rPr>
                <w:noProof/>
                <w:webHidden/>
              </w:rPr>
              <w:t>2</w:t>
            </w:r>
            <w:r w:rsidR="0049364D">
              <w:rPr>
                <w:noProof/>
                <w:webHidden/>
              </w:rPr>
              <w:fldChar w:fldCharType="end"/>
            </w:r>
          </w:hyperlink>
        </w:p>
        <w:p w14:paraId="5BABE7DA" w14:textId="23D3A4F7" w:rsidR="0049364D" w:rsidRDefault="0049364D">
          <w:pPr>
            <w:pStyle w:val="TM1"/>
            <w:tabs>
              <w:tab w:val="right" w:leader="dot" w:pos="9062"/>
            </w:tabs>
            <w:rPr>
              <w:rFonts w:eastAsiaTheme="minorEastAsia"/>
              <w:noProof/>
              <w:lang w:eastAsia="fr-FR"/>
            </w:rPr>
          </w:pPr>
          <w:hyperlink w:anchor="_Toc184197415" w:history="1">
            <w:r w:rsidRPr="004336F9">
              <w:rPr>
                <w:rStyle w:val="Lienhypertexte"/>
                <w:b/>
                <w:bCs/>
                <w:noProof/>
              </w:rPr>
              <w:t>Créer une base de données</w:t>
            </w:r>
            <w:r>
              <w:rPr>
                <w:noProof/>
                <w:webHidden/>
              </w:rPr>
              <w:tab/>
            </w:r>
            <w:r>
              <w:rPr>
                <w:noProof/>
                <w:webHidden/>
              </w:rPr>
              <w:fldChar w:fldCharType="begin"/>
            </w:r>
            <w:r>
              <w:rPr>
                <w:noProof/>
                <w:webHidden/>
              </w:rPr>
              <w:instrText xml:space="preserve"> PAGEREF _Toc184197415 \h </w:instrText>
            </w:r>
            <w:r>
              <w:rPr>
                <w:noProof/>
                <w:webHidden/>
              </w:rPr>
            </w:r>
            <w:r>
              <w:rPr>
                <w:noProof/>
                <w:webHidden/>
              </w:rPr>
              <w:fldChar w:fldCharType="separate"/>
            </w:r>
            <w:r>
              <w:rPr>
                <w:noProof/>
                <w:webHidden/>
              </w:rPr>
              <w:t>4</w:t>
            </w:r>
            <w:r>
              <w:rPr>
                <w:noProof/>
                <w:webHidden/>
              </w:rPr>
              <w:fldChar w:fldCharType="end"/>
            </w:r>
          </w:hyperlink>
        </w:p>
        <w:p w14:paraId="6CEA8A55" w14:textId="79E97372" w:rsidR="0049364D" w:rsidRDefault="0049364D">
          <w:pPr>
            <w:pStyle w:val="TM1"/>
            <w:tabs>
              <w:tab w:val="right" w:leader="dot" w:pos="9062"/>
            </w:tabs>
            <w:rPr>
              <w:rFonts w:eastAsiaTheme="minorEastAsia"/>
              <w:noProof/>
              <w:lang w:eastAsia="fr-FR"/>
            </w:rPr>
          </w:pPr>
          <w:hyperlink w:anchor="_Toc184197416" w:history="1">
            <w:r w:rsidRPr="004336F9">
              <w:rPr>
                <w:rStyle w:val="Lienhypertexte"/>
                <w:b/>
                <w:bCs/>
                <w:noProof/>
              </w:rPr>
              <w:t>Créer les modèles des tables dans Javascript avec Sequelize</w:t>
            </w:r>
            <w:r>
              <w:rPr>
                <w:noProof/>
                <w:webHidden/>
              </w:rPr>
              <w:tab/>
            </w:r>
            <w:r>
              <w:rPr>
                <w:noProof/>
                <w:webHidden/>
              </w:rPr>
              <w:fldChar w:fldCharType="begin"/>
            </w:r>
            <w:r>
              <w:rPr>
                <w:noProof/>
                <w:webHidden/>
              </w:rPr>
              <w:instrText xml:space="preserve"> PAGEREF _Toc184197416 \h </w:instrText>
            </w:r>
            <w:r>
              <w:rPr>
                <w:noProof/>
                <w:webHidden/>
              </w:rPr>
            </w:r>
            <w:r>
              <w:rPr>
                <w:noProof/>
                <w:webHidden/>
              </w:rPr>
              <w:fldChar w:fldCharType="separate"/>
            </w:r>
            <w:r>
              <w:rPr>
                <w:noProof/>
                <w:webHidden/>
              </w:rPr>
              <w:t>5</w:t>
            </w:r>
            <w:r>
              <w:rPr>
                <w:noProof/>
                <w:webHidden/>
              </w:rPr>
              <w:fldChar w:fldCharType="end"/>
            </w:r>
          </w:hyperlink>
        </w:p>
        <w:p w14:paraId="7CC9CD8B" w14:textId="745B3A84" w:rsidR="0049364D" w:rsidRDefault="0049364D">
          <w:pPr>
            <w:pStyle w:val="TM1"/>
            <w:tabs>
              <w:tab w:val="right" w:leader="dot" w:pos="9062"/>
            </w:tabs>
            <w:rPr>
              <w:rFonts w:eastAsiaTheme="minorEastAsia"/>
              <w:noProof/>
              <w:lang w:eastAsia="fr-FR"/>
            </w:rPr>
          </w:pPr>
          <w:hyperlink w:anchor="_Toc184197417" w:history="1">
            <w:r w:rsidRPr="004336F9">
              <w:rPr>
                <w:rStyle w:val="Lienhypertexte"/>
                <w:b/>
                <w:bCs/>
                <w:noProof/>
              </w:rPr>
              <w:t>Configurer les contrôleurs de chaque table</w:t>
            </w:r>
            <w:r>
              <w:rPr>
                <w:noProof/>
                <w:webHidden/>
              </w:rPr>
              <w:tab/>
            </w:r>
            <w:r>
              <w:rPr>
                <w:noProof/>
                <w:webHidden/>
              </w:rPr>
              <w:fldChar w:fldCharType="begin"/>
            </w:r>
            <w:r>
              <w:rPr>
                <w:noProof/>
                <w:webHidden/>
              </w:rPr>
              <w:instrText xml:space="preserve"> PAGEREF _Toc184197417 \h </w:instrText>
            </w:r>
            <w:r>
              <w:rPr>
                <w:noProof/>
                <w:webHidden/>
              </w:rPr>
            </w:r>
            <w:r>
              <w:rPr>
                <w:noProof/>
                <w:webHidden/>
              </w:rPr>
              <w:fldChar w:fldCharType="separate"/>
            </w:r>
            <w:r>
              <w:rPr>
                <w:noProof/>
                <w:webHidden/>
              </w:rPr>
              <w:t>7</w:t>
            </w:r>
            <w:r>
              <w:rPr>
                <w:noProof/>
                <w:webHidden/>
              </w:rPr>
              <w:fldChar w:fldCharType="end"/>
            </w:r>
          </w:hyperlink>
        </w:p>
        <w:p w14:paraId="64DF58A3" w14:textId="1CC50FC7" w:rsidR="0049364D" w:rsidRDefault="0049364D">
          <w:pPr>
            <w:pStyle w:val="TM1"/>
            <w:tabs>
              <w:tab w:val="right" w:leader="dot" w:pos="9062"/>
            </w:tabs>
            <w:rPr>
              <w:rFonts w:eastAsiaTheme="minorEastAsia"/>
              <w:noProof/>
              <w:lang w:eastAsia="fr-FR"/>
            </w:rPr>
          </w:pPr>
          <w:hyperlink w:anchor="_Toc184197418" w:history="1">
            <w:r w:rsidRPr="004336F9">
              <w:rPr>
                <w:rStyle w:val="Lienhypertexte"/>
                <w:b/>
                <w:bCs/>
                <w:noProof/>
              </w:rPr>
              <w:t>Configurer les routes des tables</w:t>
            </w:r>
            <w:r>
              <w:rPr>
                <w:noProof/>
                <w:webHidden/>
              </w:rPr>
              <w:tab/>
            </w:r>
            <w:r>
              <w:rPr>
                <w:noProof/>
                <w:webHidden/>
              </w:rPr>
              <w:fldChar w:fldCharType="begin"/>
            </w:r>
            <w:r>
              <w:rPr>
                <w:noProof/>
                <w:webHidden/>
              </w:rPr>
              <w:instrText xml:space="preserve"> PAGEREF _Toc184197418 \h </w:instrText>
            </w:r>
            <w:r>
              <w:rPr>
                <w:noProof/>
                <w:webHidden/>
              </w:rPr>
            </w:r>
            <w:r>
              <w:rPr>
                <w:noProof/>
                <w:webHidden/>
              </w:rPr>
              <w:fldChar w:fldCharType="separate"/>
            </w:r>
            <w:r>
              <w:rPr>
                <w:noProof/>
                <w:webHidden/>
              </w:rPr>
              <w:t>9</w:t>
            </w:r>
            <w:r>
              <w:rPr>
                <w:noProof/>
                <w:webHidden/>
              </w:rPr>
              <w:fldChar w:fldCharType="end"/>
            </w:r>
          </w:hyperlink>
        </w:p>
        <w:p w14:paraId="67584AE4" w14:textId="710D2328" w:rsidR="0049364D" w:rsidRDefault="0049364D">
          <w:pPr>
            <w:pStyle w:val="TM1"/>
            <w:tabs>
              <w:tab w:val="right" w:leader="dot" w:pos="9062"/>
            </w:tabs>
            <w:rPr>
              <w:rFonts w:eastAsiaTheme="minorEastAsia"/>
              <w:noProof/>
              <w:lang w:eastAsia="fr-FR"/>
            </w:rPr>
          </w:pPr>
          <w:hyperlink w:anchor="_Toc184197419" w:history="1">
            <w:r w:rsidRPr="004336F9">
              <w:rPr>
                <w:rStyle w:val="Lienhypertexte"/>
                <w:b/>
                <w:bCs/>
                <w:noProof/>
              </w:rPr>
              <w:t>Importer les routeurs dans le fichier app</w:t>
            </w:r>
            <w:r>
              <w:rPr>
                <w:noProof/>
                <w:webHidden/>
              </w:rPr>
              <w:tab/>
            </w:r>
            <w:r>
              <w:rPr>
                <w:noProof/>
                <w:webHidden/>
              </w:rPr>
              <w:fldChar w:fldCharType="begin"/>
            </w:r>
            <w:r>
              <w:rPr>
                <w:noProof/>
                <w:webHidden/>
              </w:rPr>
              <w:instrText xml:space="preserve"> PAGEREF _Toc184197419 \h </w:instrText>
            </w:r>
            <w:r>
              <w:rPr>
                <w:noProof/>
                <w:webHidden/>
              </w:rPr>
            </w:r>
            <w:r>
              <w:rPr>
                <w:noProof/>
                <w:webHidden/>
              </w:rPr>
              <w:fldChar w:fldCharType="separate"/>
            </w:r>
            <w:r>
              <w:rPr>
                <w:noProof/>
                <w:webHidden/>
              </w:rPr>
              <w:t>10</w:t>
            </w:r>
            <w:r>
              <w:rPr>
                <w:noProof/>
                <w:webHidden/>
              </w:rPr>
              <w:fldChar w:fldCharType="end"/>
            </w:r>
          </w:hyperlink>
        </w:p>
        <w:p w14:paraId="413DF953" w14:textId="29AFE95B" w:rsidR="0049364D" w:rsidRDefault="0049364D">
          <w:pPr>
            <w:pStyle w:val="TM1"/>
            <w:tabs>
              <w:tab w:val="right" w:leader="dot" w:pos="9062"/>
            </w:tabs>
            <w:rPr>
              <w:rFonts w:eastAsiaTheme="minorEastAsia"/>
              <w:noProof/>
              <w:lang w:eastAsia="fr-FR"/>
            </w:rPr>
          </w:pPr>
          <w:hyperlink w:anchor="_Toc184197420" w:history="1">
            <w:r w:rsidRPr="004336F9">
              <w:rPr>
                <w:rStyle w:val="Lienhypertexte"/>
                <w:b/>
                <w:bCs/>
                <w:noProof/>
              </w:rPr>
              <w:t>Analyse des pages HTML</w:t>
            </w:r>
            <w:r>
              <w:rPr>
                <w:noProof/>
                <w:webHidden/>
              </w:rPr>
              <w:tab/>
            </w:r>
            <w:r>
              <w:rPr>
                <w:noProof/>
                <w:webHidden/>
              </w:rPr>
              <w:fldChar w:fldCharType="begin"/>
            </w:r>
            <w:r>
              <w:rPr>
                <w:noProof/>
                <w:webHidden/>
              </w:rPr>
              <w:instrText xml:space="preserve"> PAGEREF _Toc184197420 \h </w:instrText>
            </w:r>
            <w:r>
              <w:rPr>
                <w:noProof/>
                <w:webHidden/>
              </w:rPr>
            </w:r>
            <w:r>
              <w:rPr>
                <w:noProof/>
                <w:webHidden/>
              </w:rPr>
              <w:fldChar w:fldCharType="separate"/>
            </w:r>
            <w:r>
              <w:rPr>
                <w:noProof/>
                <w:webHidden/>
              </w:rPr>
              <w:t>11</w:t>
            </w:r>
            <w:r>
              <w:rPr>
                <w:noProof/>
                <w:webHidden/>
              </w:rPr>
              <w:fldChar w:fldCharType="end"/>
            </w:r>
          </w:hyperlink>
        </w:p>
        <w:p w14:paraId="0192BF98" w14:textId="2D251B6C" w:rsidR="0049364D" w:rsidRDefault="0049364D">
          <w:pPr>
            <w:pStyle w:val="TM1"/>
            <w:tabs>
              <w:tab w:val="right" w:leader="dot" w:pos="9062"/>
            </w:tabs>
            <w:rPr>
              <w:rFonts w:eastAsiaTheme="minorEastAsia"/>
              <w:noProof/>
              <w:lang w:eastAsia="fr-FR"/>
            </w:rPr>
          </w:pPr>
          <w:hyperlink w:anchor="_Toc184197421" w:history="1">
            <w:r w:rsidRPr="004336F9">
              <w:rPr>
                <w:rStyle w:val="Lienhypertexte"/>
                <w:b/>
                <w:bCs/>
                <w:noProof/>
              </w:rPr>
              <w:t>Analyse des pages CSS</w:t>
            </w:r>
            <w:r>
              <w:rPr>
                <w:noProof/>
                <w:webHidden/>
              </w:rPr>
              <w:tab/>
            </w:r>
            <w:r>
              <w:rPr>
                <w:noProof/>
                <w:webHidden/>
              </w:rPr>
              <w:fldChar w:fldCharType="begin"/>
            </w:r>
            <w:r>
              <w:rPr>
                <w:noProof/>
                <w:webHidden/>
              </w:rPr>
              <w:instrText xml:space="preserve"> PAGEREF _Toc184197421 \h </w:instrText>
            </w:r>
            <w:r>
              <w:rPr>
                <w:noProof/>
                <w:webHidden/>
              </w:rPr>
            </w:r>
            <w:r>
              <w:rPr>
                <w:noProof/>
                <w:webHidden/>
              </w:rPr>
              <w:fldChar w:fldCharType="separate"/>
            </w:r>
            <w:r>
              <w:rPr>
                <w:noProof/>
                <w:webHidden/>
              </w:rPr>
              <w:t>18</w:t>
            </w:r>
            <w:r>
              <w:rPr>
                <w:noProof/>
                <w:webHidden/>
              </w:rPr>
              <w:fldChar w:fldCharType="end"/>
            </w:r>
          </w:hyperlink>
        </w:p>
        <w:p w14:paraId="75CCE6E8" w14:textId="5B895C95" w:rsidR="0049364D" w:rsidRDefault="0049364D">
          <w:pPr>
            <w:pStyle w:val="TM1"/>
            <w:tabs>
              <w:tab w:val="right" w:leader="dot" w:pos="9062"/>
            </w:tabs>
            <w:rPr>
              <w:rFonts w:eastAsiaTheme="minorEastAsia"/>
              <w:noProof/>
              <w:lang w:eastAsia="fr-FR"/>
            </w:rPr>
          </w:pPr>
          <w:hyperlink w:anchor="_Toc184197422" w:history="1">
            <w:r w:rsidRPr="004336F9">
              <w:rPr>
                <w:rStyle w:val="Lienhypertexte"/>
                <w:b/>
                <w:bCs/>
                <w:noProof/>
              </w:rPr>
              <w:t>Analyse des pages Javascript</w:t>
            </w:r>
            <w:r>
              <w:rPr>
                <w:noProof/>
                <w:webHidden/>
              </w:rPr>
              <w:tab/>
            </w:r>
            <w:r>
              <w:rPr>
                <w:noProof/>
                <w:webHidden/>
              </w:rPr>
              <w:fldChar w:fldCharType="begin"/>
            </w:r>
            <w:r>
              <w:rPr>
                <w:noProof/>
                <w:webHidden/>
              </w:rPr>
              <w:instrText xml:space="preserve"> PAGEREF _Toc184197422 \h </w:instrText>
            </w:r>
            <w:r>
              <w:rPr>
                <w:noProof/>
                <w:webHidden/>
              </w:rPr>
            </w:r>
            <w:r>
              <w:rPr>
                <w:noProof/>
                <w:webHidden/>
              </w:rPr>
              <w:fldChar w:fldCharType="separate"/>
            </w:r>
            <w:r>
              <w:rPr>
                <w:noProof/>
                <w:webHidden/>
              </w:rPr>
              <w:t>19</w:t>
            </w:r>
            <w:r>
              <w:rPr>
                <w:noProof/>
                <w:webHidden/>
              </w:rPr>
              <w:fldChar w:fldCharType="end"/>
            </w:r>
          </w:hyperlink>
        </w:p>
        <w:p w14:paraId="50C3576E" w14:textId="2D13A488" w:rsidR="0049364D" w:rsidRDefault="0049364D">
          <w:pPr>
            <w:pStyle w:val="TM1"/>
            <w:tabs>
              <w:tab w:val="right" w:leader="dot" w:pos="9062"/>
            </w:tabs>
            <w:rPr>
              <w:rFonts w:eastAsiaTheme="minorEastAsia"/>
              <w:noProof/>
              <w:lang w:eastAsia="fr-FR"/>
            </w:rPr>
          </w:pPr>
          <w:hyperlink w:anchor="_Toc184197423" w:history="1">
            <w:r w:rsidRPr="004336F9">
              <w:rPr>
                <w:rStyle w:val="Lienhypertexte"/>
                <w:b/>
                <w:bCs/>
                <w:noProof/>
              </w:rPr>
              <w:t>Conclusion</w:t>
            </w:r>
            <w:r>
              <w:rPr>
                <w:noProof/>
                <w:webHidden/>
              </w:rPr>
              <w:tab/>
            </w:r>
            <w:r>
              <w:rPr>
                <w:noProof/>
                <w:webHidden/>
              </w:rPr>
              <w:fldChar w:fldCharType="begin"/>
            </w:r>
            <w:r>
              <w:rPr>
                <w:noProof/>
                <w:webHidden/>
              </w:rPr>
              <w:instrText xml:space="preserve"> PAGEREF _Toc184197423 \h </w:instrText>
            </w:r>
            <w:r>
              <w:rPr>
                <w:noProof/>
                <w:webHidden/>
              </w:rPr>
            </w:r>
            <w:r>
              <w:rPr>
                <w:noProof/>
                <w:webHidden/>
              </w:rPr>
              <w:fldChar w:fldCharType="separate"/>
            </w:r>
            <w:r>
              <w:rPr>
                <w:noProof/>
                <w:webHidden/>
              </w:rPr>
              <w:t>23</w:t>
            </w:r>
            <w:r>
              <w:rPr>
                <w:noProof/>
                <w:webHidden/>
              </w:rPr>
              <w:fldChar w:fldCharType="end"/>
            </w:r>
          </w:hyperlink>
        </w:p>
        <w:p w14:paraId="19A72E8B" w14:textId="70FDF3CB" w:rsidR="000E4F01" w:rsidRDefault="000E4F01">
          <w:r>
            <w:rPr>
              <w:b/>
              <w:bCs/>
            </w:rPr>
            <w:fldChar w:fldCharType="end"/>
          </w:r>
        </w:p>
      </w:sdtContent>
    </w:sdt>
    <w:p w14:paraId="421F47BD" w14:textId="77777777" w:rsidR="003A0520" w:rsidRPr="00A44BC9" w:rsidRDefault="003A0520" w:rsidP="0067768F">
      <w:pPr>
        <w:rPr>
          <w:sz w:val="26"/>
          <w:szCs w:val="26"/>
        </w:rPr>
      </w:pPr>
    </w:p>
    <w:p w14:paraId="5AC7DF53" w14:textId="77777777" w:rsidR="005129E0" w:rsidRPr="00A44BC9" w:rsidRDefault="005129E0" w:rsidP="0067768F">
      <w:pPr>
        <w:rPr>
          <w:sz w:val="26"/>
          <w:szCs w:val="26"/>
        </w:rPr>
      </w:pPr>
    </w:p>
    <w:p w14:paraId="6B28852F" w14:textId="52A5CFAA" w:rsidR="005129E0" w:rsidRPr="00B2115F" w:rsidRDefault="005129E0" w:rsidP="00B2115F">
      <w:pPr>
        <w:pStyle w:val="Titre1"/>
        <w:jc w:val="center"/>
        <w:rPr>
          <w:b/>
          <w:bCs/>
          <w:color w:val="FF0000"/>
        </w:rPr>
      </w:pPr>
      <w:bookmarkStart w:id="0" w:name="_Toc184197414"/>
      <w:r w:rsidRPr="00B2115F">
        <w:rPr>
          <w:b/>
          <w:bCs/>
          <w:color w:val="FF0000"/>
        </w:rPr>
        <w:t>Initialiser le projet</w:t>
      </w:r>
      <w:bookmarkEnd w:id="0"/>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w:t>
      </w:r>
      <w:r w:rsidR="00407C70">
        <w:rPr>
          <w:sz w:val="26"/>
          <w:szCs w:val="26"/>
        </w:rPr>
        <w:lastRenderedPageBreak/>
        <w:t xml:space="preserve">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7B15BD35" w14:textId="34790198" w:rsidR="00DC4653" w:rsidRDefault="00DB1516" w:rsidP="00210C5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 xml:space="preserve">fichier </w:t>
      </w:r>
      <w:r>
        <w:rPr>
          <w:sz w:val="26"/>
          <w:szCs w:val="26"/>
        </w:rPr>
        <w:lastRenderedPageBreak/>
        <w:t>.</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r w:rsidR="00DC4653">
        <w:rPr>
          <w:sz w:val="26"/>
          <w:szCs w:val="26"/>
        </w:rPr>
        <w:t xml:space="preserve"> </w:t>
      </w:r>
    </w:p>
    <w:p w14:paraId="7DCE834C" w14:textId="77777777" w:rsidR="00EC4F84" w:rsidRDefault="00EC4F84" w:rsidP="005129E0">
      <w:pPr>
        <w:rPr>
          <w:sz w:val="26"/>
          <w:szCs w:val="26"/>
        </w:rPr>
      </w:pPr>
    </w:p>
    <w:p w14:paraId="0AFAC1BB" w14:textId="14D7B9D3" w:rsidR="00EC4F84" w:rsidRPr="00B2115F" w:rsidRDefault="00EC4F84" w:rsidP="00B2115F">
      <w:pPr>
        <w:pStyle w:val="Titre1"/>
        <w:jc w:val="center"/>
        <w:rPr>
          <w:b/>
          <w:bCs/>
          <w:color w:val="FF0000"/>
        </w:rPr>
      </w:pPr>
      <w:bookmarkStart w:id="1" w:name="_Toc184197415"/>
      <w:r w:rsidRPr="00B2115F">
        <w:rPr>
          <w:b/>
          <w:bCs/>
          <w:color w:val="FF0000"/>
        </w:rPr>
        <w:t>Créer une base de données</w:t>
      </w:r>
      <w:bookmarkEnd w:id="1"/>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w:t>
      </w:r>
      <w:r w:rsidR="00874C21">
        <w:rPr>
          <w:color w:val="000000" w:themeColor="text1"/>
          <w:sz w:val="26"/>
          <w:szCs w:val="26"/>
        </w:rPr>
        <w:lastRenderedPageBreak/>
        <w:t xml:space="preserve">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C04A88">
      <w:pPr>
        <w:pStyle w:val="Titre1"/>
        <w:jc w:val="center"/>
        <w:rPr>
          <w:b/>
          <w:bCs/>
          <w:color w:val="FF0000"/>
        </w:rPr>
      </w:pPr>
      <w:bookmarkStart w:id="2" w:name="_Toc184197416"/>
      <w:r w:rsidRPr="00C04A88">
        <w:rPr>
          <w:b/>
          <w:bCs/>
          <w:color w:val="FF0000"/>
        </w:rPr>
        <w:t>Créer les modèles des tables dans Javascript avec Sequelize</w:t>
      </w:r>
      <w:bookmarkEnd w:id="2"/>
    </w:p>
    <w:p w14:paraId="455C0D86" w14:textId="77777777" w:rsidR="00C04A88" w:rsidRPr="00C04A88" w:rsidRDefault="00C04A88" w:rsidP="00C04A88"/>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w:t>
      </w:r>
      <w:r w:rsidR="00812A4B">
        <w:rPr>
          <w:sz w:val="26"/>
          <w:szCs w:val="26"/>
        </w:rPr>
        <w:lastRenderedPageBreak/>
        <w:t xml:space="preserve">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C04A88" w:rsidRDefault="00907403" w:rsidP="00C04A88">
      <w:pPr>
        <w:pStyle w:val="Titre1"/>
        <w:jc w:val="center"/>
        <w:rPr>
          <w:b/>
          <w:bCs/>
          <w:color w:val="FF0000"/>
        </w:rPr>
      </w:pPr>
      <w:bookmarkStart w:id="3" w:name="_Toc184197417"/>
      <w:r w:rsidRPr="00C04A88">
        <w:rPr>
          <w:b/>
          <w:bCs/>
          <w:color w:val="FF0000"/>
        </w:rPr>
        <w:lastRenderedPageBreak/>
        <w:t>Configurer les contrôleurs de chaque table</w:t>
      </w:r>
      <w:bookmarkEnd w:id="3"/>
    </w:p>
    <w:p w14:paraId="7602B9BA" w14:textId="77777777" w:rsidR="00C04A88" w:rsidRDefault="00C04A88" w:rsidP="000E6FF6">
      <w:pPr>
        <w:rPr>
          <w:sz w:val="26"/>
          <w:szCs w:val="26"/>
        </w:rPr>
      </w:pPr>
    </w:p>
    <w:p w14:paraId="1EF8B52D" w14:textId="777F9EF9"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lastRenderedPageBreak/>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lastRenderedPageBreak/>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 xml:space="preserve">le </w:t>
      </w:r>
      <w:proofErr w:type="spellStart"/>
      <w:r>
        <w:rPr>
          <w:sz w:val="26"/>
          <w:szCs w:val="26"/>
        </w:rPr>
        <w:t>case</w:t>
      </w:r>
      <w:proofErr w:type="spellEnd"/>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C04A88" w:rsidRDefault="00A73226" w:rsidP="00C04A88">
      <w:pPr>
        <w:pStyle w:val="Titre1"/>
        <w:jc w:val="center"/>
        <w:rPr>
          <w:b/>
          <w:bCs/>
          <w:color w:val="FF0000"/>
        </w:rPr>
      </w:pPr>
      <w:bookmarkStart w:id="4" w:name="_Toc184197418"/>
      <w:r w:rsidRPr="00C04A88">
        <w:rPr>
          <w:b/>
          <w:bCs/>
          <w:color w:val="FF0000"/>
        </w:rPr>
        <w:t>Configurer les routes des tables</w:t>
      </w:r>
      <w:bookmarkEnd w:id="4"/>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lastRenderedPageBreak/>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Pr="00C04A88" w:rsidRDefault="0054605E" w:rsidP="00C04A88">
      <w:pPr>
        <w:pStyle w:val="Titre1"/>
        <w:jc w:val="center"/>
        <w:rPr>
          <w:b/>
          <w:bCs/>
          <w:color w:val="FF0000"/>
        </w:rPr>
      </w:pPr>
      <w:bookmarkStart w:id="5" w:name="_Toc184197419"/>
      <w:r w:rsidRPr="00C04A88">
        <w:rPr>
          <w:b/>
          <w:bCs/>
          <w:color w:val="FF0000"/>
        </w:rPr>
        <w:t>Importer les routeurs dans le fichier app</w:t>
      </w:r>
      <w:bookmarkEnd w:id="5"/>
    </w:p>
    <w:p w14:paraId="3540CC74" w14:textId="77777777" w:rsidR="00C04A88" w:rsidRDefault="00C04A88" w:rsidP="0054605E">
      <w:pPr>
        <w:ind w:firstLine="708"/>
        <w:rPr>
          <w:sz w:val="26"/>
          <w:szCs w:val="26"/>
        </w:rPr>
      </w:pPr>
    </w:p>
    <w:p w14:paraId="6A4E2727" w14:textId="478E32D4" w:rsidR="0054605E" w:rsidRDefault="0054605E" w:rsidP="0054605E">
      <w:pPr>
        <w:ind w:firstLine="708"/>
        <w:rPr>
          <w:sz w:val="26"/>
          <w:szCs w:val="26"/>
        </w:rPr>
      </w:pPr>
      <w:r>
        <w:rPr>
          <w:sz w:val="26"/>
          <w:szCs w:val="26"/>
        </w:rPr>
        <w:lastRenderedPageBreak/>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Pr="00C04A88" w:rsidRDefault="00664B21" w:rsidP="00C04A88">
      <w:pPr>
        <w:pStyle w:val="Titre1"/>
        <w:jc w:val="center"/>
        <w:rPr>
          <w:b/>
          <w:bCs/>
          <w:color w:val="FF0000"/>
        </w:rPr>
      </w:pPr>
      <w:bookmarkStart w:id="6" w:name="_Toc184197420"/>
      <w:r w:rsidRPr="00C04A88">
        <w:rPr>
          <w:b/>
          <w:bCs/>
          <w:color w:val="FF0000"/>
        </w:rPr>
        <w:t>Analyse des pages HTML</w:t>
      </w:r>
      <w:bookmarkEnd w:id="6"/>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lastRenderedPageBreak/>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xml:space="preserve">. Au sein d’une balise, grâce à </w:t>
      </w:r>
      <w:proofErr w:type="gramStart"/>
      <w:r w:rsidR="00983534">
        <w:rPr>
          <w:sz w:val="26"/>
          <w:szCs w:val="26"/>
        </w:rPr>
        <w:t>display:</w:t>
      </w:r>
      <w:proofErr w:type="gramEnd"/>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w:t>
      </w:r>
      <w:r w:rsidR="00ED37DA">
        <w:rPr>
          <w:sz w:val="26"/>
          <w:szCs w:val="26"/>
        </w:rPr>
        <w:lastRenderedPageBreak/>
        <w:t xml:space="preserve">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 xml:space="preserve">contenu  </w:t>
      </w:r>
      <w:r w:rsidR="00B84770">
        <w:rPr>
          <w:sz w:val="26"/>
          <w:szCs w:val="26"/>
        </w:rPr>
        <w:t>Javascript</w:t>
      </w:r>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xml:space="preserve">. Pour le premier, il n’est valide que si le format de mail est respecté (notamment @ </w:t>
      </w:r>
      <w:proofErr w:type="gramStart"/>
      <w:r w:rsidR="002812A3">
        <w:rPr>
          <w:sz w:val="26"/>
          <w:szCs w:val="26"/>
        </w:rPr>
        <w:t>et .</w:t>
      </w:r>
      <w:proofErr w:type="spellStart"/>
      <w:r w:rsidR="002812A3">
        <w:rPr>
          <w:sz w:val="26"/>
          <w:szCs w:val="26"/>
        </w:rPr>
        <w:t>nomdedomaine</w:t>
      </w:r>
      <w:proofErr w:type="spellEnd"/>
      <w:proofErr w:type="gram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w:t>
      </w:r>
      <w:proofErr w:type="gramStart"/>
      <w:r w:rsidR="003C4B60">
        <w:rPr>
          <w:sz w:val="26"/>
          <w:szCs w:val="26"/>
        </w:rPr>
        <w:t>le classe</w:t>
      </w:r>
      <w:proofErr w:type="gramEnd"/>
      <w:r w:rsidR="003C4B60">
        <w:rPr>
          <w:sz w:val="26"/>
          <w:szCs w:val="26"/>
        </w:rPr>
        <w:t xml:space="preserv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lastRenderedPageBreak/>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w:t>
      </w:r>
      <w:proofErr w:type="gramStart"/>
      <w:r w:rsidR="00DF0DD8">
        <w:rPr>
          <w:sz w:val="26"/>
          <w:szCs w:val="26"/>
        </w:rPr>
        <w:t>la méthode renseigné</w:t>
      </w:r>
      <w:proofErr w:type="gramEnd"/>
      <w:r w:rsidR="00DF0DD8">
        <w:rPr>
          <w:sz w:val="26"/>
          <w:szCs w:val="26"/>
        </w:rPr>
        <w:t xml:space="preserve">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proofErr w:type="gramStart"/>
      <w:r>
        <w:rPr>
          <w:sz w:val="26"/>
          <w:szCs w:val="26"/>
        </w:rPr>
        <w:t>event.preventDefault</w:t>
      </w:r>
      <w:proofErr w:type="spellEnd"/>
      <w:proofErr w:type="gram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w:t>
      </w:r>
      <w:proofErr w:type="gramStart"/>
      <w:r w:rsidR="00A12BD2">
        <w:rPr>
          <w:sz w:val="26"/>
          <w:szCs w:val="26"/>
        </w:rPr>
        <w:t>différent</w:t>
      </w:r>
      <w:r w:rsidR="00886BC8">
        <w:rPr>
          <w:sz w:val="26"/>
          <w:szCs w:val="26"/>
        </w:rPr>
        <w:t>e</w:t>
      </w:r>
      <w:r w:rsidR="00A12BD2">
        <w:rPr>
          <w:sz w:val="26"/>
          <w:szCs w:val="26"/>
        </w:rPr>
        <w:t>s car</w:t>
      </w:r>
      <w:proofErr w:type="gramEnd"/>
      <w:r w:rsidR="00A12BD2">
        <w:rPr>
          <w:sz w:val="26"/>
          <w:szCs w:val="26"/>
        </w:rPr>
        <w:t xml:space="preserve">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w:t>
      </w:r>
      <w:proofErr w:type="gramStart"/>
      <w:r w:rsidR="00663010">
        <w:rPr>
          <w:sz w:val="26"/>
          <w:szCs w:val="26"/>
        </w:rPr>
        <w:t>l’ élément</w:t>
      </w:r>
      <w:proofErr w:type="gramEnd"/>
      <w:r w:rsidR="00663010">
        <w:rPr>
          <w:sz w:val="26"/>
          <w:szCs w:val="26"/>
        </w:rPr>
        <w:t xml:space="preserve">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lastRenderedPageBreak/>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proofErr w:type="gramStart"/>
      <w:r>
        <w:rPr>
          <w:sz w:val="26"/>
          <w:szCs w:val="26"/>
        </w:rPr>
        <w:t>posts</w:t>
      </w:r>
      <w:proofErr w:type="spellEnd"/>
      <w:r>
        <w:rPr>
          <w:sz w:val="26"/>
          <w:szCs w:val="26"/>
        </w:rPr>
        <w:t xml:space="preserve">  </w:t>
      </w:r>
      <w:r w:rsidR="00F129F3">
        <w:rPr>
          <w:sz w:val="26"/>
          <w:szCs w:val="26"/>
        </w:rPr>
        <w:t>existants</w:t>
      </w:r>
      <w:proofErr w:type="gramEnd"/>
      <w:r w:rsidR="00F129F3">
        <w:rPr>
          <w:sz w:val="26"/>
          <w:szCs w:val="26"/>
        </w:rPr>
        <w:t xml:space="preserve">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w:t>
      </w:r>
      <w:proofErr w:type="gramStart"/>
      <w:r w:rsidR="00E22001">
        <w:rPr>
          <w:sz w:val="26"/>
          <w:szCs w:val="26"/>
        </w:rPr>
        <w:t xml:space="preserve">) </w:t>
      </w:r>
      <w:r>
        <w:rPr>
          <w:sz w:val="26"/>
          <w:szCs w:val="26"/>
        </w:rPr>
        <w:t>.</w:t>
      </w:r>
      <w:proofErr w:type="gramEnd"/>
      <w:r>
        <w:rPr>
          <w:sz w:val="26"/>
          <w:szCs w:val="26"/>
        </w:rPr>
        <w:t xml:space="preserve"> Elle </w:t>
      </w:r>
      <w:r>
        <w:rPr>
          <w:sz w:val="26"/>
          <w:szCs w:val="26"/>
        </w:rPr>
        <w:lastRenderedPageBreak/>
        <w:t xml:space="preserve">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w:t>
      </w:r>
      <w:proofErr w:type="gramStart"/>
      <w:r w:rsidR="004360E1">
        <w:rPr>
          <w:sz w:val="26"/>
          <w:szCs w:val="26"/>
        </w:rPr>
        <w:t>du main</w:t>
      </w:r>
      <w:proofErr w:type="gramEnd"/>
      <w:r w:rsidR="004360E1">
        <w:rPr>
          <w:sz w:val="26"/>
          <w:szCs w:val="26"/>
        </w:rPr>
        <w:t xml:space="preserve">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proofErr w:type="gramStart"/>
      <w:r w:rsidR="004360E1">
        <w:rPr>
          <w:sz w:val="26"/>
          <w:szCs w:val="26"/>
        </w:rPr>
        <w:t>event.preventDefault</w:t>
      </w:r>
      <w:proofErr w:type="spellEnd"/>
      <w:proofErr w:type="gram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w:t>
      </w:r>
      <w:proofErr w:type="gramStart"/>
      <w:r w:rsidR="00E55AFC">
        <w:rPr>
          <w:sz w:val="26"/>
          <w:szCs w:val="26"/>
        </w:rPr>
        <w:t>les paramètre</w:t>
      </w:r>
      <w:proofErr w:type="gramEnd"/>
      <w:r w:rsidR="00E55AFC">
        <w:rPr>
          <w:sz w:val="26"/>
          <w:szCs w:val="26"/>
        </w:rPr>
        <w:t xml:space="preserv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w:t>
      </w:r>
      <w:r w:rsidR="0045435A">
        <w:rPr>
          <w:sz w:val="26"/>
          <w:szCs w:val="26"/>
        </w:rPr>
        <w:lastRenderedPageBreak/>
        <w:t xml:space="preserve">(connecté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xml:space="preserve">, une image animée compatible avec </w:t>
      </w:r>
      <w:proofErr w:type="gramStart"/>
      <w:r w:rsidR="009461DB">
        <w:rPr>
          <w:sz w:val="26"/>
          <w:szCs w:val="26"/>
        </w:rPr>
        <w:t>plusieurs navigateur</w:t>
      </w:r>
      <w:proofErr w:type="gramEnd"/>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w:t>
      </w:r>
      <w:proofErr w:type="gramStart"/>
      <w:r w:rsidR="00E94097">
        <w:rPr>
          <w:sz w:val="26"/>
          <w:szCs w:val="26"/>
        </w:rPr>
        <w:t>est</w:t>
      </w:r>
      <w:proofErr w:type="gramEnd"/>
      <w:r w:rsidR="00E94097">
        <w:rPr>
          <w:sz w:val="26"/>
          <w:szCs w:val="26"/>
        </w:rPr>
        <w:t xml:space="preserve">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w:t>
      </w:r>
      <w:proofErr w:type="gramStart"/>
      <w:r w:rsidR="00E81136">
        <w:rPr>
          <w:sz w:val="26"/>
          <w:szCs w:val="26"/>
        </w:rPr>
        <w:t>le main</w:t>
      </w:r>
      <w:proofErr w:type="gramEnd"/>
      <w:r w:rsidR="00E81136">
        <w:rPr>
          <w:sz w:val="26"/>
          <w:szCs w:val="26"/>
        </w:rPr>
        <w:t xml:space="preserve">,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w:t>
      </w:r>
      <w:r w:rsidR="00266FF4">
        <w:rPr>
          <w:sz w:val="26"/>
          <w:szCs w:val="26"/>
        </w:rPr>
        <w:lastRenderedPageBreak/>
        <w:t xml:space="preserve">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Pr="00C04A88" w:rsidRDefault="00757266" w:rsidP="00C04A88">
      <w:pPr>
        <w:pStyle w:val="Titre1"/>
        <w:jc w:val="center"/>
        <w:rPr>
          <w:b/>
          <w:bCs/>
          <w:color w:val="FF0000"/>
        </w:rPr>
      </w:pPr>
      <w:bookmarkStart w:id="7" w:name="_Toc184197421"/>
      <w:r w:rsidRPr="00C04A88">
        <w:rPr>
          <w:b/>
          <w:bCs/>
          <w:color w:val="FF0000"/>
        </w:rPr>
        <w:t>Analyse des pages CSS</w:t>
      </w:r>
      <w:bookmarkEnd w:id="7"/>
    </w:p>
    <w:p w14:paraId="5DFACBB1" w14:textId="77777777" w:rsidR="00C04A88" w:rsidRDefault="00C04A88" w:rsidP="00757266">
      <w:pPr>
        <w:rPr>
          <w:sz w:val="26"/>
          <w:szCs w:val="26"/>
        </w:rPr>
      </w:pPr>
    </w:p>
    <w:p w14:paraId="2D7D209D" w14:textId="11394AE4" w:rsidR="00757266" w:rsidRDefault="00757266" w:rsidP="00757266">
      <w:pPr>
        <w:rPr>
          <w:sz w:val="26"/>
          <w:szCs w:val="26"/>
        </w:rPr>
      </w:pPr>
      <w:r>
        <w:rPr>
          <w:sz w:val="26"/>
          <w:szCs w:val="26"/>
        </w:rPr>
        <w:lastRenderedPageBreak/>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w:t>
      </w:r>
      <w:proofErr w:type="gramStart"/>
      <w:r w:rsidR="00D617F5">
        <w:rPr>
          <w:sz w:val="26"/>
          <w:szCs w:val="26"/>
        </w:rPr>
        <w:t> </w:t>
      </w:r>
      <w:r w:rsidR="00D617F5" w:rsidRPr="00D617F5">
        <w:rPr>
          <w:b/>
          <w:bCs/>
          <w:sz w:val="26"/>
          <w:szCs w:val="26"/>
        </w:rPr>
        <w:t>!important</w:t>
      </w:r>
      <w:proofErr w:type="gramEnd"/>
      <w:r w:rsidR="00D617F5">
        <w:rPr>
          <w:sz w:val="26"/>
          <w:szCs w:val="26"/>
        </w:rPr>
        <w:t xml:space="preserve"> sert à prioriser cet attribut. </w:t>
      </w:r>
      <w:proofErr w:type="gramStart"/>
      <w:r w:rsidR="00D617F5">
        <w:rPr>
          <w:sz w:val="26"/>
          <w:szCs w:val="26"/>
        </w:rPr>
        <w:t xml:space="preserve">Ensuite </w:t>
      </w:r>
      <w:r w:rsidR="00374D78">
        <w:rPr>
          <w:sz w:val="26"/>
          <w:szCs w:val="26"/>
        </w:rPr>
        <w:t xml:space="preserve"> </w:t>
      </w:r>
      <w:r w:rsidR="00D617F5">
        <w:rPr>
          <w:sz w:val="26"/>
          <w:szCs w:val="26"/>
        </w:rPr>
        <w:t>pour</w:t>
      </w:r>
      <w:proofErr w:type="gramEnd"/>
      <w:r w:rsidR="00D617F5">
        <w:rPr>
          <w:sz w:val="26"/>
          <w:szCs w:val="26"/>
        </w:rPr>
        <w:t xml:space="preserve">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C04A88" w:rsidRDefault="00363AF7" w:rsidP="00C04A88">
      <w:pPr>
        <w:pStyle w:val="Titre1"/>
        <w:jc w:val="center"/>
        <w:rPr>
          <w:b/>
          <w:bCs/>
          <w:color w:val="FF0000"/>
        </w:rPr>
      </w:pPr>
      <w:bookmarkStart w:id="8" w:name="_Toc184197422"/>
      <w:r w:rsidRPr="00C04A88">
        <w:rPr>
          <w:b/>
          <w:bCs/>
          <w:color w:val="FF0000"/>
        </w:rPr>
        <w:t>Analyse des pages Javascript</w:t>
      </w:r>
      <w:bookmarkEnd w:id="8"/>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w:t>
      </w:r>
      <w:proofErr w:type="gramStart"/>
      <w:r w:rsidR="006E6B2B">
        <w:rPr>
          <w:sz w:val="26"/>
          <w:szCs w:val="26"/>
        </w:rPr>
        <w:t> :</w:t>
      </w:r>
      <w:proofErr w:type="spellStart"/>
      <w:r w:rsidR="006E6B2B">
        <w:rPr>
          <w:sz w:val="26"/>
          <w:szCs w:val="26"/>
        </w:rPr>
        <w:t>submit</w:t>
      </w:r>
      <w:proofErr w:type="spellEnd"/>
      <w:proofErr w:type="gram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 xml:space="preserve">Dans le cas du formulaire, en premier paramètre, on </w:t>
      </w:r>
      <w:r w:rsidR="00B06BB8">
        <w:rPr>
          <w:sz w:val="26"/>
          <w:szCs w:val="26"/>
        </w:rPr>
        <w:lastRenderedPageBreak/>
        <w:t>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proofErr w:type="gramStart"/>
      <w:r w:rsidR="00FE3B42">
        <w:rPr>
          <w:sz w:val="26"/>
          <w:szCs w:val="26"/>
        </w:rPr>
        <w:t>event.preventDefault</w:t>
      </w:r>
      <w:proofErr w:type="spellEnd"/>
      <w:proofErr w:type="gram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w:t>
      </w:r>
      <w:proofErr w:type="gramStart"/>
      <w:r w:rsidR="00AC1C96">
        <w:rPr>
          <w:sz w:val="26"/>
          <w:szCs w:val="26"/>
        </w:rPr>
        <w:t>ce</w:t>
      </w:r>
      <w:proofErr w:type="gramEnd"/>
      <w:r w:rsidR="00AC1C96">
        <w:rPr>
          <w:sz w:val="26"/>
          <w:szCs w:val="26"/>
        </w:rPr>
        <w:t xml:space="preserv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proofErr w:type="gramStart"/>
      <w:r w:rsidR="00D10E80">
        <w:rPr>
          <w:sz w:val="26"/>
          <w:szCs w:val="26"/>
        </w:rPr>
        <w:t>window.location</w:t>
      </w:r>
      <w:proofErr w:type="spellEnd"/>
      <w:proofErr w:type="gram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lastRenderedPageBreak/>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031FF6CE" w:rsidR="00A13DB9"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w:t>
      </w:r>
      <w:proofErr w:type="gramStart"/>
      <w:r w:rsidR="00671837">
        <w:rPr>
          <w:sz w:val="26"/>
          <w:szCs w:val="26"/>
        </w:rPr>
        <w:t>fichier .</w:t>
      </w:r>
      <w:proofErr w:type="spellStart"/>
      <w:r w:rsidR="00671837">
        <w:rPr>
          <w:sz w:val="26"/>
          <w:szCs w:val="26"/>
        </w:rPr>
        <w:t>env</w:t>
      </w:r>
      <w:proofErr w:type="spellEnd"/>
      <w:proofErr w:type="gram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proofErr w:type="gramStart"/>
      <w:r w:rsidR="001513DB">
        <w:rPr>
          <w:sz w:val="26"/>
          <w:szCs w:val="26"/>
        </w:rPr>
        <w:t>url.searchParams</w:t>
      </w:r>
      <w:proofErr w:type="spellEnd"/>
      <w:proofErr w:type="gramEnd"/>
      <w:r w:rsidR="001513DB">
        <w:rPr>
          <w:sz w:val="26"/>
          <w:szCs w:val="26"/>
        </w:rPr>
        <w:t xml:space="preserve"> et qui contient chaque attribut ajouté dans le lien URL après le point d’interrogation. </w:t>
      </w:r>
      <w:r w:rsidR="00B04F1A">
        <w:rPr>
          <w:sz w:val="26"/>
          <w:szCs w:val="26"/>
        </w:rPr>
        <w:t xml:space="preserve"> On récupèrera </w:t>
      </w:r>
      <w:proofErr w:type="spellStart"/>
      <w:r w:rsidR="00B04F1A">
        <w:rPr>
          <w:sz w:val="26"/>
          <w:szCs w:val="26"/>
        </w:rPr>
        <w:t>l’id</w:t>
      </w:r>
      <w:proofErr w:type="spellEnd"/>
      <w:r w:rsidR="00B04F1A">
        <w:rPr>
          <w:sz w:val="26"/>
          <w:szCs w:val="26"/>
        </w:rPr>
        <w:t xml:space="preserve"> de l’utilisateur actuel ; s’il n’est pas défini, on retourne à la page index. </w:t>
      </w:r>
    </w:p>
    <w:p w14:paraId="4DEB6030" w14:textId="4497BB58" w:rsidR="00283344" w:rsidRDefault="00283344" w:rsidP="00757266">
      <w:pPr>
        <w:rPr>
          <w:sz w:val="26"/>
          <w:szCs w:val="26"/>
        </w:rPr>
      </w:pPr>
      <w:r>
        <w:rPr>
          <w:sz w:val="26"/>
          <w:szCs w:val="26"/>
        </w:rPr>
        <w:tab/>
        <w:t xml:space="preserve">Si tout se passe bien, on appelle une nouvelle requête (incluse dans une fonction asynchrone) qui va rechercher l’utilisateur avec </w:t>
      </w:r>
      <w:proofErr w:type="spellStart"/>
      <w:r>
        <w:rPr>
          <w:sz w:val="26"/>
          <w:szCs w:val="26"/>
        </w:rPr>
        <w:t>l’id</w:t>
      </w:r>
      <w:proofErr w:type="spellEnd"/>
      <w:r>
        <w:rPr>
          <w:sz w:val="26"/>
          <w:szCs w:val="26"/>
        </w:rPr>
        <w:t xml:space="preserve"> ; s’il est introuvable, je serai immédiatement ramené à la page index sinon si </w:t>
      </w:r>
      <w:proofErr w:type="spellStart"/>
      <w:r>
        <w:rPr>
          <w:sz w:val="26"/>
          <w:szCs w:val="26"/>
        </w:rPr>
        <w:t>l’id</w:t>
      </w:r>
      <w:proofErr w:type="spellEnd"/>
      <w:r>
        <w:rPr>
          <w:sz w:val="26"/>
          <w:szCs w:val="26"/>
        </w:rPr>
        <w:t xml:space="preserve"> appartient à un admin, je suis renvoyé à la page admin. </w:t>
      </w:r>
      <w:r w:rsidR="00D3360D">
        <w:rPr>
          <w:sz w:val="26"/>
          <w:szCs w:val="26"/>
        </w:rPr>
        <w:t xml:space="preserve">Pour chaque page HTML, on intègre aussi un </w:t>
      </w:r>
      <w:proofErr w:type="spellStart"/>
      <w:r w:rsidR="00D3360D">
        <w:rPr>
          <w:sz w:val="26"/>
          <w:szCs w:val="26"/>
        </w:rPr>
        <w:t>EventListener</w:t>
      </w:r>
      <w:proofErr w:type="spellEnd"/>
      <w:r w:rsidR="006A43B9">
        <w:rPr>
          <w:sz w:val="26"/>
          <w:szCs w:val="26"/>
        </w:rPr>
        <w:t xml:space="preserve"> pour un </w:t>
      </w:r>
      <w:proofErr w:type="spellStart"/>
      <w:r w:rsidR="006A43B9">
        <w:rPr>
          <w:sz w:val="26"/>
          <w:szCs w:val="26"/>
        </w:rPr>
        <w:t>click</w:t>
      </w:r>
      <w:proofErr w:type="spellEnd"/>
      <w:r w:rsidR="006A43B9">
        <w:rPr>
          <w:sz w:val="26"/>
          <w:szCs w:val="26"/>
        </w:rPr>
        <w:t xml:space="preserve"> sur le bouton de désinscription qui va envoyer une requête pour supprimer le </w:t>
      </w:r>
      <w:proofErr w:type="spellStart"/>
      <w:r w:rsidR="006A43B9">
        <w:rPr>
          <w:sz w:val="26"/>
          <w:szCs w:val="26"/>
        </w:rPr>
        <w:t>token</w:t>
      </w:r>
      <w:proofErr w:type="spellEnd"/>
      <w:r w:rsidR="006A43B9">
        <w:rPr>
          <w:sz w:val="26"/>
          <w:szCs w:val="26"/>
        </w:rPr>
        <w:t xml:space="preserve"> ensuite renvoyer à la page index. </w:t>
      </w:r>
      <w:r w:rsidR="00F55461">
        <w:rPr>
          <w:sz w:val="26"/>
          <w:szCs w:val="26"/>
        </w:rPr>
        <w:t xml:space="preserve">Eventuellement, je crée une </w:t>
      </w:r>
      <w:proofErr w:type="spellStart"/>
      <w:r w:rsidR="00F55461">
        <w:rPr>
          <w:sz w:val="26"/>
          <w:szCs w:val="26"/>
        </w:rPr>
        <w:t>function</w:t>
      </w:r>
      <w:proofErr w:type="spellEnd"/>
      <w:r w:rsidR="00F55461">
        <w:rPr>
          <w:sz w:val="26"/>
          <w:szCs w:val="26"/>
        </w:rPr>
        <w:t xml:space="preserve"> </w:t>
      </w:r>
      <w:proofErr w:type="spellStart"/>
      <w:r w:rsidR="00F55461">
        <w:rPr>
          <w:sz w:val="26"/>
          <w:szCs w:val="26"/>
        </w:rPr>
        <w:t>getPosts</w:t>
      </w:r>
      <w:proofErr w:type="spellEnd"/>
      <w:r w:rsidR="00F55461">
        <w:rPr>
          <w:sz w:val="26"/>
          <w:szCs w:val="26"/>
        </w:rPr>
        <w:t xml:space="preserve"> qui va remplir la page avec tous les </w:t>
      </w:r>
      <w:proofErr w:type="spellStart"/>
      <w:r w:rsidR="00F55461">
        <w:rPr>
          <w:sz w:val="26"/>
          <w:szCs w:val="26"/>
        </w:rPr>
        <w:t>posts</w:t>
      </w:r>
      <w:proofErr w:type="spellEnd"/>
      <w:r w:rsidR="00F55461">
        <w:rPr>
          <w:sz w:val="26"/>
          <w:szCs w:val="26"/>
        </w:rPr>
        <w:t xml:space="preserve"> retournés grâce au serveur en utilisant une énième requête cette fois avec la méthode GET. Elle retourne une liste d’objet contenant les propriétés de chaque post. Donc je crée une boucle pour chacun : dans la boucle, j’extrais séparément l’année, le mois (soustrait par 1) et le jour pour les insérer dans une nouvelle variable de type Date et de paramètre année, mois et jour. J’ai soustrait le mois car dans le code de la classe Date, le mois commence à 0 pour janvier. </w:t>
      </w:r>
      <w:r w:rsidR="0041258B">
        <w:rPr>
          <w:sz w:val="26"/>
          <w:szCs w:val="26"/>
        </w:rPr>
        <w:t xml:space="preserve">Ceci aura pour but d’ajouter au post une date alternative de type Date qu’on va utiliser pour classer les </w:t>
      </w:r>
      <w:proofErr w:type="spellStart"/>
      <w:r w:rsidR="0041258B">
        <w:rPr>
          <w:sz w:val="26"/>
          <w:szCs w:val="26"/>
        </w:rPr>
        <w:t>posts</w:t>
      </w:r>
      <w:proofErr w:type="spellEnd"/>
      <w:r w:rsidR="0041258B">
        <w:rPr>
          <w:sz w:val="26"/>
          <w:szCs w:val="26"/>
        </w:rPr>
        <w:t xml:space="preserve"> de manière décroissante</w:t>
      </w:r>
      <w:r w:rsidR="004948B1">
        <w:rPr>
          <w:sz w:val="26"/>
          <w:szCs w:val="26"/>
        </w:rPr>
        <w:t xml:space="preserve"> (du plus récent au plus ancien)</w:t>
      </w:r>
      <w:r w:rsidR="0041258B">
        <w:rPr>
          <w:sz w:val="26"/>
          <w:szCs w:val="26"/>
        </w:rPr>
        <w:t>.</w:t>
      </w:r>
      <w:r w:rsidR="004948B1">
        <w:rPr>
          <w:sz w:val="26"/>
          <w:szCs w:val="26"/>
        </w:rPr>
        <w:t xml:space="preserve"> </w:t>
      </w:r>
      <w:r w:rsidR="00834E15">
        <w:rPr>
          <w:sz w:val="26"/>
          <w:szCs w:val="26"/>
        </w:rPr>
        <w:t>Je</w:t>
      </w:r>
      <w:r w:rsidR="00312D29">
        <w:rPr>
          <w:sz w:val="26"/>
          <w:szCs w:val="26"/>
        </w:rPr>
        <w:t xml:space="preserve"> réinitialise une nouvelle boucle pour ces mêmes post où on extrait l’utilisateur ayant envoyé le post (grâce à </w:t>
      </w:r>
      <w:proofErr w:type="spellStart"/>
      <w:r w:rsidR="00312D29">
        <w:rPr>
          <w:sz w:val="26"/>
          <w:szCs w:val="26"/>
        </w:rPr>
        <w:t>UserId</w:t>
      </w:r>
      <w:proofErr w:type="spellEnd"/>
      <w:r w:rsidR="00312D29">
        <w:rPr>
          <w:sz w:val="26"/>
          <w:szCs w:val="26"/>
        </w:rPr>
        <w:t xml:space="preserve">). </w:t>
      </w:r>
      <w:r w:rsidR="00CC45BC">
        <w:rPr>
          <w:sz w:val="26"/>
          <w:szCs w:val="26"/>
        </w:rPr>
        <w:t xml:space="preserve">De ce fait, j’obtiens l’adresse email recherchée. Je prépare la variable pour stocker le code HTML du post sous forme string. </w:t>
      </w:r>
    </w:p>
    <w:p w14:paraId="69A76C91" w14:textId="3158E925" w:rsidR="00755593" w:rsidRDefault="00755593" w:rsidP="00757266">
      <w:pPr>
        <w:rPr>
          <w:sz w:val="26"/>
          <w:szCs w:val="26"/>
        </w:rPr>
      </w:pPr>
      <w:r>
        <w:rPr>
          <w:sz w:val="26"/>
          <w:szCs w:val="26"/>
        </w:rPr>
        <w:lastRenderedPageBreak/>
        <w:tab/>
        <w:t xml:space="preserve">D’abord, je retourne </w:t>
      </w:r>
      <w:proofErr w:type="gramStart"/>
      <w:r>
        <w:rPr>
          <w:sz w:val="26"/>
          <w:szCs w:val="26"/>
        </w:rPr>
        <w:t>tous les commentaires envoyé</w:t>
      </w:r>
      <w:proofErr w:type="gramEnd"/>
      <w:r>
        <w:rPr>
          <w:sz w:val="26"/>
          <w:szCs w:val="26"/>
        </w:rPr>
        <w:t xml:space="preserve"> au post en question. Pour chaque commentaire, on prépare un champ HTML où on insérera l’email de l’expéditeur et le texte du commentaire. Ce champ sera implémenté dans le texte HTML du post. Avant cela, on insère tous les champs qui afficheront les informations sur le post concerné. Ensuite j’insère les commentaires et enfin j’y ajoute des classes et je l’insère dans la div </w:t>
      </w:r>
      <w:proofErr w:type="spellStart"/>
      <w:r>
        <w:rPr>
          <w:sz w:val="26"/>
          <w:szCs w:val="26"/>
        </w:rPr>
        <w:t>posts</w:t>
      </w:r>
      <w:proofErr w:type="spellEnd"/>
      <w:r>
        <w:rPr>
          <w:sz w:val="26"/>
          <w:szCs w:val="26"/>
        </w:rPr>
        <w:t>.</w:t>
      </w:r>
      <w:r w:rsidR="00420F45">
        <w:rPr>
          <w:sz w:val="26"/>
          <w:szCs w:val="26"/>
        </w:rPr>
        <w:t xml:space="preserve"> Dans la fonction, j’ai aussi rajouté </w:t>
      </w:r>
      <w:proofErr w:type="spellStart"/>
      <w:r w:rsidR="00420F45">
        <w:rPr>
          <w:sz w:val="26"/>
          <w:szCs w:val="26"/>
        </w:rPr>
        <w:t>l’id</w:t>
      </w:r>
      <w:proofErr w:type="spellEnd"/>
      <w:r w:rsidR="00420F45">
        <w:rPr>
          <w:sz w:val="26"/>
          <w:szCs w:val="26"/>
        </w:rPr>
        <w:t xml:space="preserve"> utilisateur aux boutons Nouveau Post et Voir vos </w:t>
      </w:r>
      <w:proofErr w:type="spellStart"/>
      <w:r w:rsidR="00420F45">
        <w:rPr>
          <w:sz w:val="26"/>
          <w:szCs w:val="26"/>
        </w:rPr>
        <w:t>posts</w:t>
      </w:r>
      <w:proofErr w:type="spellEnd"/>
      <w:r w:rsidR="00420F45">
        <w:rPr>
          <w:sz w:val="26"/>
          <w:szCs w:val="26"/>
        </w:rPr>
        <w:t xml:space="preserve">. </w:t>
      </w:r>
    </w:p>
    <w:p w14:paraId="29F20DEA" w14:textId="25D84361" w:rsidR="00474D5D" w:rsidRDefault="00474D5D" w:rsidP="00757266">
      <w:pPr>
        <w:rPr>
          <w:sz w:val="26"/>
          <w:szCs w:val="26"/>
        </w:rPr>
      </w:pPr>
      <w:r>
        <w:rPr>
          <w:sz w:val="26"/>
          <w:szCs w:val="26"/>
        </w:rPr>
        <w:tab/>
        <w:t xml:space="preserve">Je vais expliquer ensuite le code Javascript pour ajouter un nouveau post : après avoir vérifié </w:t>
      </w:r>
      <w:proofErr w:type="spellStart"/>
      <w:r>
        <w:rPr>
          <w:sz w:val="26"/>
          <w:szCs w:val="26"/>
        </w:rPr>
        <w:t>l’id</w:t>
      </w:r>
      <w:proofErr w:type="spellEnd"/>
      <w:r>
        <w:rPr>
          <w:sz w:val="26"/>
          <w:szCs w:val="26"/>
        </w:rPr>
        <w:t xml:space="preserve"> utilisateur, le </w:t>
      </w:r>
      <w:proofErr w:type="spellStart"/>
      <w:r>
        <w:rPr>
          <w:sz w:val="26"/>
          <w:szCs w:val="26"/>
        </w:rPr>
        <w:t>token</w:t>
      </w:r>
      <w:proofErr w:type="spellEnd"/>
      <w:r>
        <w:rPr>
          <w:sz w:val="26"/>
          <w:szCs w:val="26"/>
        </w:rPr>
        <w:t xml:space="preserve"> et configuré le bouton de désinscription. On ajoute une fonction au bouton retour qui permet de revenir à la page d’accueil avec </w:t>
      </w:r>
      <w:proofErr w:type="spellStart"/>
      <w:r>
        <w:rPr>
          <w:sz w:val="26"/>
          <w:szCs w:val="26"/>
        </w:rPr>
        <w:t>l’id</w:t>
      </w:r>
      <w:proofErr w:type="spellEnd"/>
      <w:r>
        <w:rPr>
          <w:sz w:val="26"/>
          <w:szCs w:val="26"/>
        </w:rPr>
        <w:t>.</w:t>
      </w:r>
      <w:r w:rsidR="00A352AF">
        <w:rPr>
          <w:sz w:val="26"/>
          <w:szCs w:val="26"/>
        </w:rPr>
        <w:t xml:space="preserve"> On initialise une variable avec la date d’aujourd’hui et on récupère le formulaire et le </w:t>
      </w:r>
      <w:proofErr w:type="spellStart"/>
      <w:r w:rsidR="00A352AF">
        <w:rPr>
          <w:sz w:val="26"/>
          <w:szCs w:val="26"/>
        </w:rPr>
        <w:t>submitter</w:t>
      </w:r>
      <w:proofErr w:type="spellEnd"/>
      <w:r w:rsidR="00A352AF">
        <w:rPr>
          <w:sz w:val="26"/>
          <w:szCs w:val="26"/>
        </w:rPr>
        <w:t xml:space="preserve"> qu’on intègre dans deux variables constantes distinctes. </w:t>
      </w:r>
      <w:r w:rsidR="00347135">
        <w:rPr>
          <w:sz w:val="26"/>
          <w:szCs w:val="26"/>
        </w:rPr>
        <w:t xml:space="preserve">J’ai aussi implémenté dans la page une variable nommée re et qui a comme valeur </w:t>
      </w:r>
      <w:r w:rsidR="00347135" w:rsidRPr="00347135">
        <w:rPr>
          <w:sz w:val="26"/>
          <w:szCs w:val="26"/>
        </w:rPr>
        <w:t>/</w:t>
      </w:r>
      <w:proofErr w:type="gramStart"/>
      <w:r w:rsidR="00347135" w:rsidRPr="00347135">
        <w:rPr>
          <w:sz w:val="26"/>
          <w:szCs w:val="26"/>
        </w:rPr>
        <w:t>(?:</w:t>
      </w:r>
      <w:proofErr w:type="gramEnd"/>
      <w:r w:rsidR="00347135" w:rsidRPr="00347135">
        <w:rPr>
          <w:sz w:val="26"/>
          <w:szCs w:val="26"/>
        </w:rPr>
        <w:t>\.([^.]+))?$/</w:t>
      </w:r>
      <w:r w:rsidR="00347135">
        <w:rPr>
          <w:sz w:val="26"/>
          <w:szCs w:val="26"/>
        </w:rPr>
        <w:t xml:space="preserve"> . Ce texte incompréhensible est ce qu’on appelle un regex, un modèle désigné pour rechercher un groupe </w:t>
      </w:r>
      <w:r w:rsidR="003B17C5">
        <w:rPr>
          <w:sz w:val="26"/>
          <w:szCs w:val="26"/>
        </w:rPr>
        <w:t xml:space="preserve">de mots </w:t>
      </w:r>
      <w:r w:rsidR="00347135">
        <w:rPr>
          <w:sz w:val="26"/>
          <w:szCs w:val="26"/>
        </w:rPr>
        <w:t>spécifique dans un texte. Ceci servira pour vérifier que l’image soit de format gif.</w:t>
      </w:r>
    </w:p>
    <w:p w14:paraId="1B1A00F5" w14:textId="5E6B6A66" w:rsidR="008E0479" w:rsidRDefault="008E0479" w:rsidP="00757266">
      <w:pPr>
        <w:rPr>
          <w:sz w:val="26"/>
          <w:szCs w:val="26"/>
        </w:rPr>
      </w:pPr>
      <w:r>
        <w:rPr>
          <w:sz w:val="26"/>
          <w:szCs w:val="26"/>
        </w:rPr>
        <w:tab/>
        <w:t xml:space="preserve">Je crée un autre </w:t>
      </w:r>
      <w:proofErr w:type="spellStart"/>
      <w:r>
        <w:rPr>
          <w:sz w:val="26"/>
          <w:szCs w:val="26"/>
        </w:rPr>
        <w:t>eventlistener</w:t>
      </w:r>
      <w:proofErr w:type="spellEnd"/>
      <w:r>
        <w:rPr>
          <w:sz w:val="26"/>
          <w:szCs w:val="26"/>
        </w:rPr>
        <w:t xml:space="preserve"> pour gérer la fonction </w:t>
      </w:r>
      <w:proofErr w:type="spellStart"/>
      <w:r>
        <w:rPr>
          <w:sz w:val="26"/>
          <w:szCs w:val="26"/>
        </w:rPr>
        <w:t>submit</w:t>
      </w:r>
      <w:proofErr w:type="spellEnd"/>
      <w:r>
        <w:rPr>
          <w:sz w:val="26"/>
          <w:szCs w:val="26"/>
        </w:rPr>
        <w:t xml:space="preserve"> du formulaire : j’annule l’action ensuite j’extrais le texte et l’image. Pour ce dernier, je recherche l’extension en utilisant </w:t>
      </w:r>
      <w:proofErr w:type="spellStart"/>
      <w:proofErr w:type="gramStart"/>
      <w:r>
        <w:rPr>
          <w:sz w:val="26"/>
          <w:szCs w:val="26"/>
        </w:rPr>
        <w:t>re.exec</w:t>
      </w:r>
      <w:proofErr w:type="spellEnd"/>
      <w:proofErr w:type="gramEnd"/>
      <w:r>
        <w:rPr>
          <w:sz w:val="26"/>
          <w:szCs w:val="26"/>
        </w:rPr>
        <w:t xml:space="preserve">(image) qui va, avec le regex renseigné, retourner une liste de chaînes de caractères correspondant au regex. </w:t>
      </w:r>
      <w:r w:rsidR="00161D7D">
        <w:rPr>
          <w:sz w:val="26"/>
          <w:szCs w:val="26"/>
        </w:rPr>
        <w:t xml:space="preserve">Pour vraiment n’avoir que l’extension, je ne récupère que le deuxième élément de la liste. Je fais de nouvelles vérifications : </w:t>
      </w:r>
      <w:r w:rsidR="009A0365">
        <w:rPr>
          <w:sz w:val="26"/>
          <w:szCs w:val="26"/>
        </w:rPr>
        <w:t>si l’extension n’est pas définie, qu’elle ne corresponde pas à un GIF, que le texte aussi soit vide ou que l’image soit définie mais pour un lien incorrect, ça annule toute la fonction.</w:t>
      </w:r>
    </w:p>
    <w:p w14:paraId="2A47919E" w14:textId="2033DBBC" w:rsidR="009A0365" w:rsidRDefault="009A0365" w:rsidP="00757266">
      <w:pPr>
        <w:rPr>
          <w:sz w:val="26"/>
          <w:szCs w:val="26"/>
        </w:rPr>
      </w:pPr>
      <w:r>
        <w:rPr>
          <w:sz w:val="26"/>
          <w:szCs w:val="26"/>
        </w:rPr>
        <w:tab/>
        <w:t>Dans le cas du succè</w:t>
      </w:r>
      <w:r w:rsidR="00125829">
        <w:rPr>
          <w:sz w:val="26"/>
          <w:szCs w:val="26"/>
        </w:rPr>
        <w:t xml:space="preserve">s, </w:t>
      </w:r>
      <w:r w:rsidR="00855AAF">
        <w:rPr>
          <w:sz w:val="26"/>
          <w:szCs w:val="26"/>
        </w:rPr>
        <w:t xml:space="preserve">je récupère l’objet de l’utilisateur associé à </w:t>
      </w:r>
      <w:proofErr w:type="spellStart"/>
      <w:r w:rsidR="00855AAF">
        <w:rPr>
          <w:sz w:val="26"/>
          <w:szCs w:val="26"/>
        </w:rPr>
        <w:t>l’id</w:t>
      </w:r>
      <w:proofErr w:type="spellEnd"/>
      <w:r w:rsidR="00855AAF">
        <w:rPr>
          <w:sz w:val="26"/>
          <w:szCs w:val="26"/>
        </w:rPr>
        <w:t xml:space="preserve"> seulement pour l’adresse email (qui sera rajouté comme champ de saisi caché). Ensuite, </w:t>
      </w:r>
      <w:r w:rsidR="00217488">
        <w:rPr>
          <w:sz w:val="26"/>
          <w:szCs w:val="26"/>
        </w:rPr>
        <w:t xml:space="preserve">je crée un nouveau </w:t>
      </w:r>
      <w:proofErr w:type="spellStart"/>
      <w:r w:rsidR="00217488">
        <w:rPr>
          <w:sz w:val="26"/>
          <w:szCs w:val="26"/>
        </w:rPr>
        <w:t>FormData</w:t>
      </w:r>
      <w:proofErr w:type="spellEnd"/>
      <w:r w:rsidR="00217488">
        <w:rPr>
          <w:sz w:val="26"/>
          <w:szCs w:val="26"/>
        </w:rPr>
        <w:t xml:space="preserve"> avec le formulaire qui retournera l’email, le texte et l’image qui seront insérés dans un nouvel objet qui sera envoyé dans une requête POST pour ajouter une ligne à la table des </w:t>
      </w:r>
      <w:proofErr w:type="spellStart"/>
      <w:r w:rsidR="00217488">
        <w:rPr>
          <w:sz w:val="26"/>
          <w:szCs w:val="26"/>
        </w:rPr>
        <w:t>posts</w:t>
      </w:r>
      <w:proofErr w:type="spellEnd"/>
      <w:r w:rsidR="00217488">
        <w:rPr>
          <w:sz w:val="26"/>
          <w:szCs w:val="26"/>
        </w:rPr>
        <w:t xml:space="preserve">. Si l’opération </w:t>
      </w:r>
      <w:r w:rsidR="002D2432">
        <w:rPr>
          <w:sz w:val="26"/>
          <w:szCs w:val="26"/>
        </w:rPr>
        <w:t xml:space="preserve">réussit, l’utilisateur retourne à l’accueil ; sinon il sera renvoyé à l’index. </w:t>
      </w:r>
      <w:r w:rsidR="003C7F71">
        <w:rPr>
          <w:sz w:val="26"/>
          <w:szCs w:val="26"/>
        </w:rPr>
        <w:t xml:space="preserve">J’ai ajouté un autre </w:t>
      </w:r>
      <w:proofErr w:type="spellStart"/>
      <w:r w:rsidR="003C7F71">
        <w:rPr>
          <w:sz w:val="26"/>
          <w:szCs w:val="26"/>
        </w:rPr>
        <w:t>eventListener</w:t>
      </w:r>
      <w:proofErr w:type="spellEnd"/>
      <w:r w:rsidR="003C7F71">
        <w:rPr>
          <w:sz w:val="26"/>
          <w:szCs w:val="26"/>
        </w:rPr>
        <w:t xml:space="preserve"> pour le bouton de </w:t>
      </w:r>
      <w:proofErr w:type="spellStart"/>
      <w:r w:rsidR="003C7F71">
        <w:rPr>
          <w:sz w:val="26"/>
          <w:szCs w:val="26"/>
        </w:rPr>
        <w:t>preview</w:t>
      </w:r>
      <w:proofErr w:type="spellEnd"/>
      <w:r w:rsidR="003C7F71">
        <w:rPr>
          <w:sz w:val="26"/>
          <w:szCs w:val="26"/>
        </w:rPr>
        <w:t xml:space="preserve"> : lorsqu’on clique dessus et que toutes les conditions de l’image sont respectées, la source de la div </w:t>
      </w:r>
      <w:proofErr w:type="spellStart"/>
      <w:r w:rsidR="003C7F71">
        <w:rPr>
          <w:sz w:val="26"/>
          <w:szCs w:val="26"/>
        </w:rPr>
        <w:t>img</w:t>
      </w:r>
      <w:proofErr w:type="spellEnd"/>
      <w:r w:rsidR="003C7F71">
        <w:rPr>
          <w:sz w:val="26"/>
          <w:szCs w:val="26"/>
        </w:rPr>
        <w:t xml:space="preserve"> sera définie par le lien de l’image du champ dédié.</w:t>
      </w:r>
    </w:p>
    <w:p w14:paraId="03D36D74" w14:textId="3F8DCAAC" w:rsidR="003C7F71" w:rsidRDefault="003C7F71" w:rsidP="00757266">
      <w:pPr>
        <w:rPr>
          <w:sz w:val="26"/>
          <w:szCs w:val="26"/>
        </w:rPr>
      </w:pPr>
      <w:r>
        <w:rPr>
          <w:sz w:val="26"/>
          <w:szCs w:val="26"/>
        </w:rPr>
        <w:tab/>
      </w:r>
      <w:r w:rsidR="00C23FDC">
        <w:rPr>
          <w:sz w:val="26"/>
          <w:szCs w:val="26"/>
        </w:rPr>
        <w:t xml:space="preserve">Passons à la page d’ajout de commentaire. Encore une fois, on vérifie </w:t>
      </w:r>
      <w:proofErr w:type="spellStart"/>
      <w:r w:rsidR="00C23FDC">
        <w:rPr>
          <w:sz w:val="26"/>
          <w:szCs w:val="26"/>
        </w:rPr>
        <w:t>l’id</w:t>
      </w:r>
      <w:proofErr w:type="spellEnd"/>
      <w:r w:rsidR="00C23FDC">
        <w:rPr>
          <w:sz w:val="26"/>
          <w:szCs w:val="26"/>
        </w:rPr>
        <w:t xml:space="preserve">, le </w:t>
      </w:r>
      <w:proofErr w:type="spellStart"/>
      <w:r w:rsidR="00C23FDC">
        <w:rPr>
          <w:sz w:val="26"/>
          <w:szCs w:val="26"/>
        </w:rPr>
        <w:t>token</w:t>
      </w:r>
      <w:proofErr w:type="spellEnd"/>
      <w:r w:rsidR="00C23FDC">
        <w:rPr>
          <w:sz w:val="26"/>
          <w:szCs w:val="26"/>
        </w:rPr>
        <w:t xml:space="preserve">, la désinscription et le bouton retour. </w:t>
      </w:r>
      <w:r w:rsidR="00110F06">
        <w:rPr>
          <w:sz w:val="26"/>
          <w:szCs w:val="26"/>
        </w:rPr>
        <w:t xml:space="preserve">Nous allons aussi vérifier qu’il y ait un id de post valide. </w:t>
      </w:r>
      <w:r w:rsidR="002D3333">
        <w:rPr>
          <w:sz w:val="26"/>
          <w:szCs w:val="26"/>
        </w:rPr>
        <w:t xml:space="preserve">Concentrons-nous sur </w:t>
      </w:r>
      <w:r w:rsidR="0061015C">
        <w:rPr>
          <w:sz w:val="26"/>
          <w:szCs w:val="26"/>
        </w:rPr>
        <w:t xml:space="preserve">la suite : une fois l’utilisateur et le post définis, on remplit les champs dédiés dans le HTML via Javascript. </w:t>
      </w:r>
      <w:r w:rsidR="002F7FB0">
        <w:rPr>
          <w:sz w:val="26"/>
          <w:szCs w:val="26"/>
        </w:rPr>
        <w:t xml:space="preserve">On gère le </w:t>
      </w:r>
      <w:proofErr w:type="spellStart"/>
      <w:r w:rsidR="002F7FB0">
        <w:rPr>
          <w:sz w:val="26"/>
          <w:szCs w:val="26"/>
        </w:rPr>
        <w:t>submit</w:t>
      </w:r>
      <w:proofErr w:type="spellEnd"/>
      <w:r w:rsidR="002F7FB0">
        <w:rPr>
          <w:sz w:val="26"/>
          <w:szCs w:val="26"/>
        </w:rPr>
        <w:t xml:space="preserve"> du </w:t>
      </w:r>
      <w:proofErr w:type="spellStart"/>
      <w:r w:rsidR="002F7FB0">
        <w:rPr>
          <w:sz w:val="26"/>
          <w:szCs w:val="26"/>
        </w:rPr>
        <w:t>form</w:t>
      </w:r>
      <w:proofErr w:type="spellEnd"/>
      <w:r w:rsidR="002F7FB0">
        <w:rPr>
          <w:sz w:val="26"/>
          <w:szCs w:val="26"/>
        </w:rPr>
        <w:t xml:space="preserve"> en annulant l’action de base et en convertissant les données du formulaire en objet JSON. Dans le </w:t>
      </w:r>
      <w:proofErr w:type="spellStart"/>
      <w:r w:rsidR="002F7FB0">
        <w:rPr>
          <w:sz w:val="26"/>
          <w:szCs w:val="26"/>
        </w:rPr>
        <w:t>FormData</w:t>
      </w:r>
      <w:proofErr w:type="spellEnd"/>
      <w:r w:rsidR="002F7FB0">
        <w:rPr>
          <w:sz w:val="26"/>
          <w:szCs w:val="26"/>
        </w:rPr>
        <w:t xml:space="preserve">, la seule valeur retournée sera le </w:t>
      </w:r>
      <w:r w:rsidR="002F7FB0">
        <w:rPr>
          <w:sz w:val="26"/>
          <w:szCs w:val="26"/>
        </w:rPr>
        <w:lastRenderedPageBreak/>
        <w:t xml:space="preserve">texte du commentaire. À cela j’ajoute </w:t>
      </w:r>
      <w:proofErr w:type="spellStart"/>
      <w:r w:rsidR="002F7FB0">
        <w:rPr>
          <w:sz w:val="26"/>
          <w:szCs w:val="26"/>
        </w:rPr>
        <w:t>l’id</w:t>
      </w:r>
      <w:proofErr w:type="spellEnd"/>
      <w:r w:rsidR="002F7FB0">
        <w:rPr>
          <w:sz w:val="26"/>
          <w:szCs w:val="26"/>
        </w:rPr>
        <w:t xml:space="preserve"> de l’utilisateur et du post. </w:t>
      </w:r>
      <w:r w:rsidR="006008EE">
        <w:rPr>
          <w:sz w:val="26"/>
          <w:szCs w:val="26"/>
        </w:rPr>
        <w:t xml:space="preserve">Si le texte n’est pas défini, on annule tout. </w:t>
      </w:r>
      <w:r w:rsidR="009D7B75">
        <w:rPr>
          <w:sz w:val="26"/>
          <w:szCs w:val="26"/>
        </w:rPr>
        <w:t xml:space="preserve">Sinon j’initialise un nouvel objet pour insérer les valeurs du </w:t>
      </w:r>
      <w:proofErr w:type="spellStart"/>
      <w:r w:rsidR="009D7B75">
        <w:rPr>
          <w:sz w:val="26"/>
          <w:szCs w:val="26"/>
        </w:rPr>
        <w:t>FormData</w:t>
      </w:r>
      <w:proofErr w:type="spellEnd"/>
      <w:r w:rsidR="009D7B75">
        <w:rPr>
          <w:sz w:val="26"/>
          <w:szCs w:val="26"/>
        </w:rPr>
        <w:t xml:space="preserve">. </w:t>
      </w:r>
      <w:r w:rsidR="002A40C6">
        <w:rPr>
          <w:sz w:val="26"/>
          <w:szCs w:val="26"/>
        </w:rPr>
        <w:t xml:space="preserve">Une fois cela fait, on appelle la requête d’ajout de commentaire qui, si réussi, renvoie à la page d’accueil avec </w:t>
      </w:r>
      <w:proofErr w:type="spellStart"/>
      <w:r w:rsidR="002A40C6">
        <w:rPr>
          <w:sz w:val="26"/>
          <w:szCs w:val="26"/>
        </w:rPr>
        <w:t>l’id</w:t>
      </w:r>
      <w:proofErr w:type="spellEnd"/>
      <w:r w:rsidR="002A40C6">
        <w:rPr>
          <w:sz w:val="26"/>
          <w:szCs w:val="26"/>
        </w:rPr>
        <w:t xml:space="preserve"> utilisateur.</w:t>
      </w:r>
    </w:p>
    <w:p w14:paraId="6DBBF80C" w14:textId="7E9C4465" w:rsidR="005A5123" w:rsidRDefault="005A5123" w:rsidP="00757266">
      <w:pPr>
        <w:rPr>
          <w:sz w:val="26"/>
          <w:szCs w:val="26"/>
        </w:rPr>
      </w:pPr>
      <w:r>
        <w:rPr>
          <w:sz w:val="26"/>
          <w:szCs w:val="26"/>
        </w:rPr>
        <w:tab/>
      </w:r>
      <w:r w:rsidR="00216E72">
        <w:rPr>
          <w:sz w:val="26"/>
          <w:szCs w:val="26"/>
        </w:rPr>
        <w:t xml:space="preserve">Intéressons-nous maintenant à la page des </w:t>
      </w:r>
      <w:proofErr w:type="spellStart"/>
      <w:r w:rsidR="00216E72">
        <w:rPr>
          <w:sz w:val="26"/>
          <w:szCs w:val="26"/>
        </w:rPr>
        <w:t>posts</w:t>
      </w:r>
      <w:proofErr w:type="spellEnd"/>
      <w:r w:rsidR="00216E72">
        <w:rPr>
          <w:sz w:val="26"/>
          <w:szCs w:val="26"/>
        </w:rPr>
        <w:t xml:space="preserve"> de l’utilisateur actuel. Dans cette page, le code Javascript (après vérification de </w:t>
      </w:r>
      <w:proofErr w:type="spellStart"/>
      <w:r w:rsidR="00216E72">
        <w:rPr>
          <w:sz w:val="26"/>
          <w:szCs w:val="26"/>
        </w:rPr>
        <w:t>l’id</w:t>
      </w:r>
      <w:proofErr w:type="spellEnd"/>
      <w:r w:rsidR="00216E72">
        <w:rPr>
          <w:sz w:val="26"/>
          <w:szCs w:val="26"/>
        </w:rPr>
        <w:t xml:space="preserve">, etc…) aura pour but de récupérer tous les </w:t>
      </w:r>
      <w:proofErr w:type="spellStart"/>
      <w:r w:rsidR="00216E72">
        <w:rPr>
          <w:sz w:val="26"/>
          <w:szCs w:val="26"/>
        </w:rPr>
        <w:t>posts</w:t>
      </w:r>
      <w:proofErr w:type="spellEnd"/>
      <w:r w:rsidR="00216E72">
        <w:rPr>
          <w:sz w:val="26"/>
          <w:szCs w:val="26"/>
        </w:rPr>
        <w:t xml:space="preserve"> appartenant à cet utilisateur. Le serveur retourne une liste d’objets contenants les informations demandées. </w:t>
      </w:r>
      <w:r w:rsidR="00D96AA5">
        <w:rPr>
          <w:sz w:val="26"/>
          <w:szCs w:val="26"/>
        </w:rPr>
        <w:t xml:space="preserve">Après avoir converti la data et classé les objets par ordre décroissant, j’ai créé une variable pour ajouter le contenu HTML dans la div </w:t>
      </w:r>
      <w:proofErr w:type="spellStart"/>
      <w:r w:rsidR="00D96AA5">
        <w:rPr>
          <w:sz w:val="26"/>
          <w:szCs w:val="26"/>
        </w:rPr>
        <w:t>posts</w:t>
      </w:r>
      <w:proofErr w:type="spellEnd"/>
      <w:r w:rsidR="00D96AA5">
        <w:rPr>
          <w:sz w:val="26"/>
          <w:szCs w:val="26"/>
        </w:rPr>
        <w:t xml:space="preserve">. Une fois cela fait, on appelle chaque bouton permettant de modifier le post et on leur insère un lien vers la page d’édition. Pour les boutons de suppression, en fonction de leur post, on verra un message de confirmation pour supprimer le post. Si la réponse est positive, on appelle une requête pour supprimer le post avec </w:t>
      </w:r>
      <w:proofErr w:type="spellStart"/>
      <w:r w:rsidR="00D96AA5">
        <w:rPr>
          <w:sz w:val="26"/>
          <w:szCs w:val="26"/>
        </w:rPr>
        <w:t>l’id</w:t>
      </w:r>
      <w:proofErr w:type="spellEnd"/>
      <w:r w:rsidR="00D96AA5">
        <w:rPr>
          <w:sz w:val="26"/>
          <w:szCs w:val="26"/>
        </w:rPr>
        <w:t xml:space="preserve"> et recharger la page actuelle.</w:t>
      </w:r>
    </w:p>
    <w:p w14:paraId="24280337" w14:textId="2EDF73FE" w:rsidR="00D96AA5" w:rsidRDefault="00D96AA5" w:rsidP="00757266">
      <w:pPr>
        <w:rPr>
          <w:sz w:val="26"/>
          <w:szCs w:val="26"/>
        </w:rPr>
      </w:pPr>
      <w:r>
        <w:rPr>
          <w:sz w:val="26"/>
          <w:szCs w:val="26"/>
        </w:rPr>
        <w:tab/>
      </w:r>
      <w:r w:rsidR="001E7948">
        <w:rPr>
          <w:sz w:val="26"/>
          <w:szCs w:val="26"/>
        </w:rPr>
        <w:t xml:space="preserve">Parlons de la page d’édition. Dès l’ouverture de la page, </w:t>
      </w:r>
      <w:r w:rsidR="00222424">
        <w:rPr>
          <w:sz w:val="26"/>
          <w:szCs w:val="26"/>
        </w:rPr>
        <w:t xml:space="preserve">on refait le même procédé. </w:t>
      </w:r>
      <w:r w:rsidR="00D4630A">
        <w:rPr>
          <w:sz w:val="26"/>
          <w:szCs w:val="26"/>
        </w:rPr>
        <w:t>Pour</w:t>
      </w:r>
      <w:r w:rsidR="00222424">
        <w:rPr>
          <w:sz w:val="26"/>
          <w:szCs w:val="26"/>
        </w:rPr>
        <w:t xml:space="preserve"> le code </w:t>
      </w:r>
      <w:r w:rsidR="00D4630A">
        <w:rPr>
          <w:sz w:val="26"/>
          <w:szCs w:val="26"/>
        </w:rPr>
        <w:t>principal</w:t>
      </w:r>
      <w:r w:rsidR="00222424">
        <w:rPr>
          <w:sz w:val="26"/>
          <w:szCs w:val="26"/>
        </w:rPr>
        <w:t xml:space="preserve">, le principe est simple : on programme un aperçu de l’image avec le bouton ensuite on appelle une requête pour envoyer à la table les nouvelles données à condition qu’il trouve le post correspondant à </w:t>
      </w:r>
      <w:proofErr w:type="spellStart"/>
      <w:r w:rsidR="00222424">
        <w:rPr>
          <w:sz w:val="26"/>
          <w:szCs w:val="26"/>
        </w:rPr>
        <w:t>l’id</w:t>
      </w:r>
      <w:proofErr w:type="spellEnd"/>
      <w:r w:rsidR="00222424">
        <w:rPr>
          <w:sz w:val="26"/>
          <w:szCs w:val="26"/>
        </w:rPr>
        <w:t xml:space="preserve"> du lien. </w:t>
      </w:r>
      <w:r w:rsidR="00997F3F">
        <w:rPr>
          <w:sz w:val="26"/>
          <w:szCs w:val="26"/>
        </w:rPr>
        <w:t xml:space="preserve">Si tout fonctionne, le post est mis à jour et on retourne à la page d’accueil. </w:t>
      </w:r>
      <w:r w:rsidR="00B677F1">
        <w:rPr>
          <w:sz w:val="26"/>
          <w:szCs w:val="26"/>
        </w:rPr>
        <w:t xml:space="preserve">J’ai aussi conçu deux fichiers Javascript exclusivement pour l’admin : les fichiers main et </w:t>
      </w:r>
      <w:proofErr w:type="spellStart"/>
      <w:r w:rsidR="00B677F1">
        <w:rPr>
          <w:sz w:val="26"/>
          <w:szCs w:val="26"/>
        </w:rPr>
        <w:t>edit_post</w:t>
      </w:r>
      <w:proofErr w:type="spellEnd"/>
      <w:r w:rsidR="00B677F1">
        <w:rPr>
          <w:sz w:val="26"/>
          <w:szCs w:val="26"/>
        </w:rPr>
        <w:t xml:space="preserve">. Dans ces fichiers, </w:t>
      </w:r>
      <w:r w:rsidR="00F923C0">
        <w:rPr>
          <w:sz w:val="26"/>
          <w:szCs w:val="26"/>
        </w:rPr>
        <w:t xml:space="preserve">si </w:t>
      </w:r>
      <w:proofErr w:type="spellStart"/>
      <w:r w:rsidR="00F923C0">
        <w:rPr>
          <w:sz w:val="26"/>
          <w:szCs w:val="26"/>
        </w:rPr>
        <w:t>l’id</w:t>
      </w:r>
      <w:proofErr w:type="spellEnd"/>
      <w:r w:rsidR="00F923C0">
        <w:rPr>
          <w:sz w:val="26"/>
          <w:szCs w:val="26"/>
        </w:rPr>
        <w:t xml:space="preserve"> de l’utilisateur ne correspond pas à celui d’un admin, il retourne à la page index. Pour la page d’accueil, j’ai enlevé le bouton ‘voir les </w:t>
      </w:r>
      <w:proofErr w:type="spellStart"/>
      <w:r w:rsidR="00F923C0">
        <w:rPr>
          <w:sz w:val="26"/>
          <w:szCs w:val="26"/>
        </w:rPr>
        <w:t>posts</w:t>
      </w:r>
      <w:proofErr w:type="spellEnd"/>
      <w:r w:rsidR="00F923C0">
        <w:rPr>
          <w:sz w:val="26"/>
          <w:szCs w:val="26"/>
        </w:rPr>
        <w:t xml:space="preserve">’ à l’en-tête ; à la place, </w:t>
      </w:r>
      <w:r w:rsidR="00BD6184">
        <w:rPr>
          <w:sz w:val="26"/>
          <w:szCs w:val="26"/>
        </w:rPr>
        <w:t xml:space="preserve">j’ai ajouté à chaque post les boutons d’édition et de suppression à côté du bouton de commentaire. </w:t>
      </w:r>
    </w:p>
    <w:p w14:paraId="1E46E124" w14:textId="1836B758" w:rsidR="00B47DF6" w:rsidRDefault="00B47DF6" w:rsidP="00757266">
      <w:pPr>
        <w:rPr>
          <w:sz w:val="26"/>
          <w:szCs w:val="26"/>
        </w:rPr>
      </w:pPr>
      <w:r>
        <w:rPr>
          <w:sz w:val="26"/>
          <w:szCs w:val="26"/>
        </w:rPr>
        <w:tab/>
      </w:r>
      <w:r w:rsidR="00A37114">
        <w:rPr>
          <w:sz w:val="26"/>
          <w:szCs w:val="26"/>
        </w:rPr>
        <w:t xml:space="preserve">Voici toutes les pages que j’ai configuré pour le frontend du site. </w:t>
      </w:r>
    </w:p>
    <w:p w14:paraId="04D3FA96" w14:textId="77777777" w:rsidR="00A37114" w:rsidRDefault="00A37114" w:rsidP="00757266">
      <w:pPr>
        <w:rPr>
          <w:sz w:val="26"/>
          <w:szCs w:val="26"/>
        </w:rPr>
      </w:pPr>
    </w:p>
    <w:p w14:paraId="3B7356A8" w14:textId="15B0A5B9" w:rsidR="00A37114" w:rsidRPr="00C04A88" w:rsidRDefault="00A37114" w:rsidP="00C04A88">
      <w:pPr>
        <w:pStyle w:val="Titre1"/>
        <w:jc w:val="center"/>
        <w:rPr>
          <w:b/>
          <w:bCs/>
          <w:color w:val="FF0000"/>
        </w:rPr>
      </w:pPr>
      <w:bookmarkStart w:id="9" w:name="_Toc184197423"/>
      <w:r w:rsidRPr="00C04A88">
        <w:rPr>
          <w:b/>
          <w:bCs/>
          <w:color w:val="FF0000"/>
        </w:rPr>
        <w:t>Conclusion</w:t>
      </w:r>
      <w:bookmarkEnd w:id="9"/>
    </w:p>
    <w:p w14:paraId="011B6E16" w14:textId="77777777" w:rsidR="00A37114" w:rsidRDefault="00A37114" w:rsidP="00A37114">
      <w:pPr>
        <w:jc w:val="center"/>
        <w:rPr>
          <w:b/>
          <w:bCs/>
          <w:color w:val="FF0000"/>
          <w:sz w:val="26"/>
          <w:szCs w:val="26"/>
        </w:rPr>
      </w:pPr>
    </w:p>
    <w:p w14:paraId="0148659B" w14:textId="78A89CD8" w:rsidR="00A37114" w:rsidRPr="00A37114" w:rsidRDefault="00A37114" w:rsidP="00A37114">
      <w:pPr>
        <w:rPr>
          <w:color w:val="FF0000"/>
          <w:sz w:val="26"/>
          <w:szCs w:val="26"/>
        </w:rPr>
      </w:pPr>
      <w:r>
        <w:rPr>
          <w:b/>
          <w:bCs/>
          <w:color w:val="FF0000"/>
          <w:sz w:val="26"/>
          <w:szCs w:val="26"/>
        </w:rPr>
        <w:tab/>
      </w:r>
      <w:r w:rsidR="00737A02">
        <w:rPr>
          <w:sz w:val="26"/>
          <w:szCs w:val="26"/>
        </w:rPr>
        <w:t xml:space="preserve">Bien que ce projet </w:t>
      </w:r>
      <w:proofErr w:type="gramStart"/>
      <w:r w:rsidR="00737A02">
        <w:rPr>
          <w:sz w:val="26"/>
          <w:szCs w:val="26"/>
        </w:rPr>
        <w:t>s’est</w:t>
      </w:r>
      <w:proofErr w:type="gramEnd"/>
      <w:r w:rsidR="00737A02">
        <w:rPr>
          <w:sz w:val="26"/>
          <w:szCs w:val="26"/>
        </w:rPr>
        <w:t xml:space="preserve"> révélé complexe et que je ne suis pas arrivé au bout du frontend, j’ai vraiment apprécié travailler dessus. </w:t>
      </w:r>
      <w:proofErr w:type="gramStart"/>
      <w:r w:rsidR="00737A02">
        <w:rPr>
          <w:sz w:val="26"/>
          <w:szCs w:val="26"/>
        </w:rPr>
        <w:t>Ca</w:t>
      </w:r>
      <w:proofErr w:type="gramEnd"/>
      <w:r w:rsidR="00737A02">
        <w:rPr>
          <w:sz w:val="26"/>
          <w:szCs w:val="26"/>
        </w:rPr>
        <w:t xml:space="preserve"> m’a permis de progresser en programmation et d’élargir mes connaissances. J’ai entièrement complété le processus du backend et ainsi été capable de modifier </w:t>
      </w:r>
      <w:proofErr w:type="gramStart"/>
      <w:r w:rsidR="00737A02">
        <w:rPr>
          <w:sz w:val="26"/>
          <w:szCs w:val="26"/>
        </w:rPr>
        <w:t>la base données</w:t>
      </w:r>
      <w:proofErr w:type="gramEnd"/>
      <w:r w:rsidR="00737A02">
        <w:rPr>
          <w:sz w:val="26"/>
          <w:szCs w:val="26"/>
        </w:rPr>
        <w:t xml:space="preserve"> via le serveur. </w:t>
      </w:r>
      <w:r w:rsidR="00834348">
        <w:rPr>
          <w:sz w:val="26"/>
          <w:szCs w:val="26"/>
        </w:rPr>
        <w:t xml:space="preserve">A l’issue de l’expérience, cela m’a convaincu d’en apprendre plus sur </w:t>
      </w:r>
      <w:proofErr w:type="spellStart"/>
      <w:r w:rsidR="00834348">
        <w:rPr>
          <w:sz w:val="26"/>
          <w:szCs w:val="26"/>
        </w:rPr>
        <w:t>Vuejs</w:t>
      </w:r>
      <w:proofErr w:type="spellEnd"/>
      <w:r w:rsidR="00834348">
        <w:rPr>
          <w:sz w:val="26"/>
          <w:szCs w:val="26"/>
        </w:rPr>
        <w:t xml:space="preserve"> mais de privilégier React pour mes futurs projets. </w:t>
      </w:r>
    </w:p>
    <w:sectPr w:rsidR="00A37114" w:rsidRPr="00A371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4F01"/>
    <w:rsid w:val="000E6FF6"/>
    <w:rsid w:val="000F3D05"/>
    <w:rsid w:val="000F50E3"/>
    <w:rsid w:val="000F561A"/>
    <w:rsid w:val="001063AF"/>
    <w:rsid w:val="00110F06"/>
    <w:rsid w:val="00114278"/>
    <w:rsid w:val="00125829"/>
    <w:rsid w:val="0012767E"/>
    <w:rsid w:val="001361E4"/>
    <w:rsid w:val="00140E9E"/>
    <w:rsid w:val="001446F8"/>
    <w:rsid w:val="00144894"/>
    <w:rsid w:val="00147D16"/>
    <w:rsid w:val="001513DB"/>
    <w:rsid w:val="00157283"/>
    <w:rsid w:val="00161D7D"/>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E7948"/>
    <w:rsid w:val="001F39A3"/>
    <w:rsid w:val="00210C54"/>
    <w:rsid w:val="00216E72"/>
    <w:rsid w:val="00217488"/>
    <w:rsid w:val="0022196F"/>
    <w:rsid w:val="00221CD5"/>
    <w:rsid w:val="00222424"/>
    <w:rsid w:val="002323B2"/>
    <w:rsid w:val="0023632A"/>
    <w:rsid w:val="00242048"/>
    <w:rsid w:val="002457A8"/>
    <w:rsid w:val="002640EF"/>
    <w:rsid w:val="00266FF4"/>
    <w:rsid w:val="00270337"/>
    <w:rsid w:val="00273B50"/>
    <w:rsid w:val="002762D7"/>
    <w:rsid w:val="002812A3"/>
    <w:rsid w:val="00283344"/>
    <w:rsid w:val="00292CB3"/>
    <w:rsid w:val="00296955"/>
    <w:rsid w:val="002A40C6"/>
    <w:rsid w:val="002A422F"/>
    <w:rsid w:val="002A5035"/>
    <w:rsid w:val="002B7159"/>
    <w:rsid w:val="002C3B40"/>
    <w:rsid w:val="002D2432"/>
    <w:rsid w:val="002D3333"/>
    <w:rsid w:val="002E53BD"/>
    <w:rsid w:val="002F4B2A"/>
    <w:rsid w:val="002F7FB0"/>
    <w:rsid w:val="0030270E"/>
    <w:rsid w:val="00312694"/>
    <w:rsid w:val="00312D29"/>
    <w:rsid w:val="00314961"/>
    <w:rsid w:val="00317BB0"/>
    <w:rsid w:val="003200E8"/>
    <w:rsid w:val="003265E2"/>
    <w:rsid w:val="00334548"/>
    <w:rsid w:val="003431EB"/>
    <w:rsid w:val="00346E58"/>
    <w:rsid w:val="00347135"/>
    <w:rsid w:val="00347E1E"/>
    <w:rsid w:val="00352EC7"/>
    <w:rsid w:val="003579AA"/>
    <w:rsid w:val="00361AAF"/>
    <w:rsid w:val="00363AF7"/>
    <w:rsid w:val="003704F6"/>
    <w:rsid w:val="00374D78"/>
    <w:rsid w:val="00376082"/>
    <w:rsid w:val="00385CFC"/>
    <w:rsid w:val="00391B12"/>
    <w:rsid w:val="00393602"/>
    <w:rsid w:val="00394412"/>
    <w:rsid w:val="003A0520"/>
    <w:rsid w:val="003B17C5"/>
    <w:rsid w:val="003B1ABD"/>
    <w:rsid w:val="003B37E0"/>
    <w:rsid w:val="003C3311"/>
    <w:rsid w:val="003C4B60"/>
    <w:rsid w:val="003C6C53"/>
    <w:rsid w:val="003C7F71"/>
    <w:rsid w:val="003D1314"/>
    <w:rsid w:val="003D31B8"/>
    <w:rsid w:val="003D4A30"/>
    <w:rsid w:val="003F1ECB"/>
    <w:rsid w:val="003F2366"/>
    <w:rsid w:val="00407C70"/>
    <w:rsid w:val="0041258B"/>
    <w:rsid w:val="004164BF"/>
    <w:rsid w:val="004164C5"/>
    <w:rsid w:val="00416A0B"/>
    <w:rsid w:val="00420F45"/>
    <w:rsid w:val="004360E1"/>
    <w:rsid w:val="004455FB"/>
    <w:rsid w:val="0045435A"/>
    <w:rsid w:val="00456988"/>
    <w:rsid w:val="00474D5D"/>
    <w:rsid w:val="00475BF9"/>
    <w:rsid w:val="004764DA"/>
    <w:rsid w:val="0049364D"/>
    <w:rsid w:val="004948B1"/>
    <w:rsid w:val="004A6DC1"/>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A5123"/>
    <w:rsid w:val="005D6DB6"/>
    <w:rsid w:val="005F3CCB"/>
    <w:rsid w:val="006008EE"/>
    <w:rsid w:val="0061015C"/>
    <w:rsid w:val="00620D34"/>
    <w:rsid w:val="00636C27"/>
    <w:rsid w:val="006615E6"/>
    <w:rsid w:val="00663010"/>
    <w:rsid w:val="00664B21"/>
    <w:rsid w:val="00671837"/>
    <w:rsid w:val="00675FF5"/>
    <w:rsid w:val="0067768F"/>
    <w:rsid w:val="00685C56"/>
    <w:rsid w:val="00690012"/>
    <w:rsid w:val="00695EE5"/>
    <w:rsid w:val="006A43B9"/>
    <w:rsid w:val="006C0E17"/>
    <w:rsid w:val="006D3791"/>
    <w:rsid w:val="006D5D31"/>
    <w:rsid w:val="006E50EA"/>
    <w:rsid w:val="006E5A63"/>
    <w:rsid w:val="006E6B2B"/>
    <w:rsid w:val="006F1DA3"/>
    <w:rsid w:val="00713E97"/>
    <w:rsid w:val="007233BA"/>
    <w:rsid w:val="00730568"/>
    <w:rsid w:val="00737A02"/>
    <w:rsid w:val="0075438A"/>
    <w:rsid w:val="00754934"/>
    <w:rsid w:val="00755593"/>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33F90"/>
    <w:rsid w:val="00834348"/>
    <w:rsid w:val="00834E15"/>
    <w:rsid w:val="00840B13"/>
    <w:rsid w:val="00842A22"/>
    <w:rsid w:val="0085269B"/>
    <w:rsid w:val="0085488C"/>
    <w:rsid w:val="00855AAF"/>
    <w:rsid w:val="00855C7E"/>
    <w:rsid w:val="0087023A"/>
    <w:rsid w:val="00874C21"/>
    <w:rsid w:val="00880CB7"/>
    <w:rsid w:val="008848FE"/>
    <w:rsid w:val="00886BC8"/>
    <w:rsid w:val="00897BE1"/>
    <w:rsid w:val="008B5D15"/>
    <w:rsid w:val="008D61CB"/>
    <w:rsid w:val="008E0479"/>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0F96"/>
    <w:rsid w:val="00971313"/>
    <w:rsid w:val="00973E09"/>
    <w:rsid w:val="009809D5"/>
    <w:rsid w:val="00983534"/>
    <w:rsid w:val="00986780"/>
    <w:rsid w:val="00992D16"/>
    <w:rsid w:val="00994228"/>
    <w:rsid w:val="00997831"/>
    <w:rsid w:val="00997A8E"/>
    <w:rsid w:val="00997F3F"/>
    <w:rsid w:val="009A0365"/>
    <w:rsid w:val="009B2C1D"/>
    <w:rsid w:val="009B3F33"/>
    <w:rsid w:val="009B540A"/>
    <w:rsid w:val="009D1DCF"/>
    <w:rsid w:val="009D2802"/>
    <w:rsid w:val="009D2834"/>
    <w:rsid w:val="009D6197"/>
    <w:rsid w:val="009D7B75"/>
    <w:rsid w:val="009F5D86"/>
    <w:rsid w:val="00A12BD2"/>
    <w:rsid w:val="00A12C97"/>
    <w:rsid w:val="00A13DB9"/>
    <w:rsid w:val="00A2561E"/>
    <w:rsid w:val="00A26C1E"/>
    <w:rsid w:val="00A2732D"/>
    <w:rsid w:val="00A30D2F"/>
    <w:rsid w:val="00A352AF"/>
    <w:rsid w:val="00A357B8"/>
    <w:rsid w:val="00A37114"/>
    <w:rsid w:val="00A44A16"/>
    <w:rsid w:val="00A44BC9"/>
    <w:rsid w:val="00A45651"/>
    <w:rsid w:val="00A47669"/>
    <w:rsid w:val="00A53BE9"/>
    <w:rsid w:val="00A6078C"/>
    <w:rsid w:val="00A6746D"/>
    <w:rsid w:val="00A73226"/>
    <w:rsid w:val="00A82757"/>
    <w:rsid w:val="00A9796B"/>
    <w:rsid w:val="00AA1B81"/>
    <w:rsid w:val="00AA5A20"/>
    <w:rsid w:val="00AB207B"/>
    <w:rsid w:val="00AC1C96"/>
    <w:rsid w:val="00B04F1A"/>
    <w:rsid w:val="00B06487"/>
    <w:rsid w:val="00B06BB8"/>
    <w:rsid w:val="00B13F91"/>
    <w:rsid w:val="00B171B8"/>
    <w:rsid w:val="00B2115F"/>
    <w:rsid w:val="00B242F0"/>
    <w:rsid w:val="00B3709F"/>
    <w:rsid w:val="00B4209C"/>
    <w:rsid w:val="00B4467C"/>
    <w:rsid w:val="00B47DF6"/>
    <w:rsid w:val="00B54F9B"/>
    <w:rsid w:val="00B61FC5"/>
    <w:rsid w:val="00B677F1"/>
    <w:rsid w:val="00B7428F"/>
    <w:rsid w:val="00B84770"/>
    <w:rsid w:val="00BA0943"/>
    <w:rsid w:val="00BA791D"/>
    <w:rsid w:val="00BB599E"/>
    <w:rsid w:val="00BC2190"/>
    <w:rsid w:val="00BD6184"/>
    <w:rsid w:val="00BD6DE8"/>
    <w:rsid w:val="00BD7AEE"/>
    <w:rsid w:val="00BE41CC"/>
    <w:rsid w:val="00BF18C0"/>
    <w:rsid w:val="00BF24C5"/>
    <w:rsid w:val="00BF614C"/>
    <w:rsid w:val="00C04A88"/>
    <w:rsid w:val="00C17E55"/>
    <w:rsid w:val="00C23FDC"/>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C45BC"/>
    <w:rsid w:val="00CD03B2"/>
    <w:rsid w:val="00CD6EFD"/>
    <w:rsid w:val="00CE3CCC"/>
    <w:rsid w:val="00D01600"/>
    <w:rsid w:val="00D01648"/>
    <w:rsid w:val="00D10E80"/>
    <w:rsid w:val="00D261FA"/>
    <w:rsid w:val="00D3360D"/>
    <w:rsid w:val="00D4630A"/>
    <w:rsid w:val="00D56863"/>
    <w:rsid w:val="00D57711"/>
    <w:rsid w:val="00D617F5"/>
    <w:rsid w:val="00D645B6"/>
    <w:rsid w:val="00D87EA5"/>
    <w:rsid w:val="00D92C35"/>
    <w:rsid w:val="00D96AA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55461"/>
    <w:rsid w:val="00F61960"/>
    <w:rsid w:val="00F61C99"/>
    <w:rsid w:val="00F62213"/>
    <w:rsid w:val="00F87270"/>
    <w:rsid w:val="00F923C0"/>
    <w:rsid w:val="00FA0B06"/>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052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 w:type="character" w:customStyle="1" w:styleId="Titre1Car">
    <w:name w:val="Titre 1 Car"/>
    <w:basedOn w:val="Policepardfaut"/>
    <w:link w:val="Titre1"/>
    <w:uiPriority w:val="9"/>
    <w:rsid w:val="003A0520"/>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3A0520"/>
    <w:pPr>
      <w:outlineLvl w:val="9"/>
    </w:pPr>
    <w:rPr>
      <w:kern w:val="0"/>
      <w:lang w:eastAsia="fr-FR"/>
      <w14:ligatures w14:val="none"/>
    </w:rPr>
  </w:style>
  <w:style w:type="paragraph" w:styleId="TM1">
    <w:name w:val="toc 1"/>
    <w:basedOn w:val="Normal"/>
    <w:next w:val="Normal"/>
    <w:autoRedefine/>
    <w:uiPriority w:val="39"/>
    <w:unhideWhenUsed/>
    <w:rsid w:val="000E4F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181">
      <w:bodyDiv w:val="1"/>
      <w:marLeft w:val="0"/>
      <w:marRight w:val="0"/>
      <w:marTop w:val="0"/>
      <w:marBottom w:val="0"/>
      <w:divBdr>
        <w:top w:val="none" w:sz="0" w:space="0" w:color="auto"/>
        <w:left w:val="none" w:sz="0" w:space="0" w:color="auto"/>
        <w:bottom w:val="none" w:sz="0" w:space="0" w:color="auto"/>
        <w:right w:val="none" w:sz="0" w:space="0" w:color="auto"/>
      </w:divBdr>
      <w:divsChild>
        <w:div w:id="1912276685">
          <w:marLeft w:val="0"/>
          <w:marRight w:val="0"/>
          <w:marTop w:val="0"/>
          <w:marBottom w:val="0"/>
          <w:divBdr>
            <w:top w:val="none" w:sz="0" w:space="0" w:color="auto"/>
            <w:left w:val="none" w:sz="0" w:space="0" w:color="auto"/>
            <w:bottom w:val="none" w:sz="0" w:space="0" w:color="auto"/>
            <w:right w:val="none" w:sz="0" w:space="0" w:color="auto"/>
          </w:divBdr>
          <w:divsChild>
            <w:div w:id="1519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382">
      <w:bodyDiv w:val="1"/>
      <w:marLeft w:val="0"/>
      <w:marRight w:val="0"/>
      <w:marTop w:val="0"/>
      <w:marBottom w:val="0"/>
      <w:divBdr>
        <w:top w:val="none" w:sz="0" w:space="0" w:color="auto"/>
        <w:left w:val="none" w:sz="0" w:space="0" w:color="auto"/>
        <w:bottom w:val="none" w:sz="0" w:space="0" w:color="auto"/>
        <w:right w:val="none" w:sz="0" w:space="0" w:color="auto"/>
      </w:divBdr>
      <w:divsChild>
        <w:div w:id="1030033549">
          <w:marLeft w:val="0"/>
          <w:marRight w:val="0"/>
          <w:marTop w:val="0"/>
          <w:marBottom w:val="0"/>
          <w:divBdr>
            <w:top w:val="none" w:sz="0" w:space="0" w:color="auto"/>
            <w:left w:val="none" w:sz="0" w:space="0" w:color="auto"/>
            <w:bottom w:val="none" w:sz="0" w:space="0" w:color="auto"/>
            <w:right w:val="none" w:sz="0" w:space="0" w:color="auto"/>
          </w:divBdr>
          <w:divsChild>
            <w:div w:id="354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23</Pages>
  <Words>9925</Words>
  <Characters>50192</Characters>
  <Application>Microsoft Office Word</Application>
  <DocSecurity>0</DocSecurity>
  <Lines>855</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343</cp:revision>
  <dcterms:created xsi:type="dcterms:W3CDTF">2024-10-03T12:17:00Z</dcterms:created>
  <dcterms:modified xsi:type="dcterms:W3CDTF">2024-12-09T08:14:00Z</dcterms:modified>
</cp:coreProperties>
</file>