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 xml:space="preserve">Dans le cadre d’un contexte d’une entreprise dont les employés ont perdu </w:t>
      </w:r>
      <w:proofErr w:type="gramStart"/>
      <w:r w:rsidRPr="00A44BC9">
        <w:rPr>
          <w:sz w:val="26"/>
          <w:szCs w:val="26"/>
        </w:rPr>
        <w:t>la</w:t>
      </w:r>
      <w:proofErr w:type="gramEnd"/>
      <w:r w:rsidRPr="00A44BC9">
        <w:rPr>
          <w:sz w:val="26"/>
          <w:szCs w:val="26"/>
        </w:rPr>
        <w:t xml:space="preserve">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w:t>
      </w:r>
      <w:proofErr w:type="gramStart"/>
      <w:r w:rsidR="00DE7345">
        <w:rPr>
          <w:sz w:val="26"/>
          <w:szCs w:val="26"/>
        </w:rPr>
        <w:t>packages</w:t>
      </w:r>
      <w:proofErr w:type="gramEnd"/>
      <w:r w:rsidR="00DE7345">
        <w:rPr>
          <w:sz w:val="26"/>
          <w:szCs w:val="26"/>
        </w:rPr>
        <w:t xml:space="preserve">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w:t>
      </w:r>
      <w:proofErr w:type="gramStart"/>
      <w:r w:rsidRPr="00A44BC9">
        <w:rPr>
          <w:sz w:val="26"/>
          <w:szCs w:val="26"/>
        </w:rPr>
        <w:t>des module</w:t>
      </w:r>
      <w:proofErr w:type="gramEnd"/>
      <w:r w:rsidRPr="00A44BC9">
        <w:rPr>
          <w:sz w:val="26"/>
          <w:szCs w:val="26"/>
        </w:rPr>
        <w:t xml:space="preserv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xml:space="preserve">,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w:t>
      </w:r>
      <w:proofErr w:type="gramStart"/>
      <w:r>
        <w:rPr>
          <w:sz w:val="26"/>
          <w:szCs w:val="26"/>
        </w:rPr>
        <w:t>Sequelize(</w:t>
      </w:r>
      <w:proofErr w:type="gramEnd"/>
      <w:r>
        <w:rPr>
          <w:sz w:val="26"/>
          <w:szCs w:val="26"/>
        </w:rPr>
        <w:t>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w:t>
      </w:r>
      <w:proofErr w:type="gramStart"/>
      <w:r>
        <w:rPr>
          <w:sz w:val="26"/>
          <w:szCs w:val="26"/>
        </w:rPr>
        <w:t>fichier .</w:t>
      </w:r>
      <w:proofErr w:type="spellStart"/>
      <w:r>
        <w:rPr>
          <w:sz w:val="26"/>
          <w:szCs w:val="26"/>
        </w:rPr>
        <w:t>env</w:t>
      </w:r>
      <w:proofErr w:type="spellEnd"/>
      <w:proofErr w:type="gram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w:t>
      </w:r>
      <w:proofErr w:type="gramStart"/>
      <w:r>
        <w:rPr>
          <w:sz w:val="26"/>
          <w:szCs w:val="26"/>
        </w:rPr>
        <w:t>fichier .</w:t>
      </w:r>
      <w:proofErr w:type="gramEnd"/>
      <w:r>
        <w:rPr>
          <w:sz w:val="26"/>
          <w:szCs w:val="26"/>
        </w:rPr>
        <w:t xml:space="preserve">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w:t>
      </w:r>
      <w:proofErr w:type="gramStart"/>
      <w:r w:rsidR="00EC4F84">
        <w:rPr>
          <w:sz w:val="26"/>
          <w:szCs w:val="26"/>
        </w:rPr>
        <w:t> :numéro</w:t>
      </w:r>
      <w:proofErr w:type="gramEnd"/>
      <w:r w:rsidR="00EC4F84">
        <w:rPr>
          <w:sz w:val="26"/>
          <w:szCs w:val="26"/>
        </w:rPr>
        <w:t xml:space="preserve">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proofErr w:type="gramStart"/>
      <w:r>
        <w:rPr>
          <w:color w:val="000000" w:themeColor="text1"/>
          <w:sz w:val="26"/>
          <w:szCs w:val="26"/>
        </w:rPr>
        <w:t xml:space="preserve">;  </w:t>
      </w:r>
      <w:r w:rsidR="00FD6A9B">
        <w:rPr>
          <w:color w:val="000000" w:themeColor="text1"/>
          <w:sz w:val="26"/>
          <w:szCs w:val="26"/>
        </w:rPr>
        <w:t>tout</w:t>
      </w:r>
      <w:proofErr w:type="gramEnd"/>
      <w:r w:rsidR="00FD6A9B">
        <w:rPr>
          <w:color w:val="000000" w:themeColor="text1"/>
          <w:sz w:val="26"/>
          <w:szCs w:val="26"/>
        </w:rPr>
        <w:t xml:space="preserve">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w:t>
      </w:r>
      <w:proofErr w:type="gramStart"/>
      <w:r w:rsidR="000F3D05">
        <w:rPr>
          <w:color w:val="000000" w:themeColor="text1"/>
          <w:sz w:val="26"/>
          <w:szCs w:val="26"/>
        </w:rPr>
        <w:t>enregistré  dans</w:t>
      </w:r>
      <w:proofErr w:type="gramEnd"/>
      <w:r w:rsidR="000F3D05">
        <w:rPr>
          <w:color w:val="000000" w:themeColor="text1"/>
          <w:sz w:val="26"/>
          <w:szCs w:val="26"/>
        </w:rPr>
        <w:t xml:space="preserve">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w:t>
      </w:r>
      <w:r>
        <w:rPr>
          <w:sz w:val="26"/>
          <w:szCs w:val="26"/>
        </w:rPr>
        <w:lastRenderedPageBreak/>
        <w:t xml:space="preserve">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proofErr w:type="gramStart"/>
      <w:r>
        <w:rPr>
          <w:sz w:val="26"/>
          <w:szCs w:val="26"/>
        </w:rPr>
        <w:t>sequelize.define</w:t>
      </w:r>
      <w:proofErr w:type="spellEnd"/>
      <w:proofErr w:type="gram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proofErr w:type="gramStart"/>
      <w:r w:rsidR="00812A4B">
        <w:rPr>
          <w:sz w:val="26"/>
          <w:szCs w:val="26"/>
        </w:rPr>
        <w:t> :false</w:t>
      </w:r>
      <w:proofErr w:type="gramEnd"/>
      <w:r w:rsidR="00812A4B">
        <w:rPr>
          <w:sz w:val="26"/>
          <w:szCs w:val="26"/>
        </w:rPr>
        <w:t xml:space="preserv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w:t>
      </w:r>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proofErr w:type="gramStart"/>
      <w:r w:rsidR="00576FA2">
        <w:rPr>
          <w:sz w:val="26"/>
          <w:szCs w:val="26"/>
        </w:rPr>
        <w:t>allowNull</w:t>
      </w:r>
      <w:proofErr w:type="spellEnd"/>
      <w:proofErr w:type="gram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w:t>
      </w:r>
      <w:r w:rsidR="008F47C2">
        <w:rPr>
          <w:sz w:val="26"/>
          <w:szCs w:val="26"/>
        </w:rPr>
        <w:lastRenderedPageBreak/>
        <w:t xml:space="preserve">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proofErr w:type="gramStart"/>
      <w:r w:rsidR="008F47C2" w:rsidRPr="008F47C2">
        <w:rPr>
          <w:i/>
          <w:iCs/>
          <w:color w:val="FF0000"/>
          <w:sz w:val="26"/>
          <w:szCs w:val="26"/>
        </w:rPr>
        <w:t>;</w:t>
      </w:r>
      <w:r w:rsidR="008F47C2" w:rsidRPr="008F47C2">
        <w:rPr>
          <w:color w:val="FF0000"/>
          <w:sz w:val="26"/>
          <w:szCs w:val="26"/>
        </w:rPr>
        <w:t xml:space="preserve"> </w:t>
      </w:r>
      <w:r w:rsidR="008F47C2">
        <w:rPr>
          <w:sz w:val="26"/>
          <w:szCs w:val="26"/>
        </w:rPr>
        <w:t>.</w:t>
      </w:r>
      <w:proofErr w:type="gramEnd"/>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w:t>
      </w:r>
      <w:proofErr w:type="gramStart"/>
      <w:r>
        <w:rPr>
          <w:sz w:val="26"/>
          <w:szCs w:val="26"/>
        </w:rPr>
        <w:t>ils contient</w:t>
      </w:r>
      <w:proofErr w:type="gramEnd"/>
      <w:r>
        <w:rPr>
          <w:sz w:val="26"/>
          <w:szCs w:val="26"/>
        </w:rPr>
        <w:t xml:space="preserve">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proofErr w:type="gramStart"/>
      <w:r w:rsidR="001B30B9">
        <w:rPr>
          <w:sz w:val="26"/>
          <w:szCs w:val="26"/>
        </w:rPr>
        <w:t>req.body</w:t>
      </w:r>
      <w:proofErr w:type="spellEnd"/>
      <w:proofErr w:type="gram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proofErr w:type="gramStart"/>
      <w:r w:rsidR="00B3709F" w:rsidRPr="008263F4">
        <w:rPr>
          <w:i/>
          <w:iCs/>
          <w:color w:val="FF0000"/>
          <w:sz w:val="26"/>
          <w:szCs w:val="26"/>
        </w:rPr>
        <w:t>user.save</w:t>
      </w:r>
      <w:proofErr w:type="spellEnd"/>
      <w:proofErr w:type="gram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proofErr w:type="gramStart"/>
      <w:r w:rsidR="00D92C35">
        <w:rPr>
          <w:sz w:val="26"/>
          <w:szCs w:val="26"/>
        </w:rPr>
        <w:t>req.body</w:t>
      </w:r>
      <w:proofErr w:type="gramEnd"/>
      <w:r w:rsidR="00D92C35">
        <w:rPr>
          <w:sz w:val="26"/>
          <w:szCs w:val="26"/>
        </w:rPr>
        <w:t>.</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proofErr w:type="gramStart"/>
      <w:r>
        <w:rPr>
          <w:sz w:val="26"/>
          <w:szCs w:val="26"/>
        </w:rPr>
        <w:t>getAllAdmins</w:t>
      </w:r>
      <w:proofErr w:type="spellEnd"/>
      <w:proofErr w:type="gram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59383444"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proofErr w:type="gramStart"/>
      <w:r>
        <w:rPr>
          <w:sz w:val="26"/>
          <w:szCs w:val="26"/>
        </w:rPr>
        <w:t>req.body</w:t>
      </w:r>
      <w:proofErr w:type="spellEnd"/>
      <w:proofErr w:type="gramEnd"/>
      <w:r>
        <w:rPr>
          <w:sz w:val="26"/>
          <w:szCs w:val="26"/>
        </w:rPr>
        <w:t xml:space="preserve"> correspond aux données de l’utilisateur ensuite importer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w:t>
      </w:r>
      <w:proofErr w:type="gramStart"/>
      <w:r>
        <w:rPr>
          <w:sz w:val="26"/>
          <w:szCs w:val="26"/>
        </w:rPr>
        <w:t>fichier .</w:t>
      </w:r>
      <w:proofErr w:type="spellStart"/>
      <w:r>
        <w:rPr>
          <w:sz w:val="26"/>
          <w:szCs w:val="26"/>
        </w:rPr>
        <w:t>env</w:t>
      </w:r>
      <w:proofErr w:type="spellEnd"/>
      <w:proofErr w:type="gram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proofErr w:type="gramStart"/>
      <w:r>
        <w:rPr>
          <w:sz w:val="26"/>
          <w:szCs w:val="26"/>
        </w:rPr>
        <w:t>jwt.verify</w:t>
      </w:r>
      <w:proofErr w:type="spellEnd"/>
      <w:proofErr w:type="gram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w:t>
      </w:r>
      <w:proofErr w:type="gramStart"/>
      <w:r>
        <w:rPr>
          <w:sz w:val="26"/>
          <w:szCs w:val="26"/>
        </w:rPr>
        <w:t>dans .</w:t>
      </w:r>
      <w:proofErr w:type="spellStart"/>
      <w:r>
        <w:rPr>
          <w:sz w:val="26"/>
          <w:szCs w:val="26"/>
        </w:rPr>
        <w:t>env</w:t>
      </w:r>
      <w:proofErr w:type="spellEnd"/>
      <w:proofErr w:type="gram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proofErr w:type="gramStart"/>
      <w:r w:rsidR="00BC2190" w:rsidRPr="00E630D7">
        <w:rPr>
          <w:i/>
          <w:iCs/>
          <w:color w:val="FF0000"/>
          <w:sz w:val="26"/>
          <w:szCs w:val="26"/>
        </w:rPr>
        <w:t> :{</w:t>
      </w:r>
      <w:proofErr w:type="gramEnd"/>
      <w:r w:rsidR="00BC2190" w:rsidRPr="00E630D7">
        <w:rPr>
          <w:i/>
          <w:iCs/>
          <w:color w:val="FF0000"/>
          <w:sz w:val="26"/>
          <w:szCs w:val="26"/>
        </w:rPr>
        <w:t>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lastRenderedPageBreak/>
        <w:t>Post.create</w:t>
      </w:r>
      <w:proofErr w:type="spellEnd"/>
      <w:r w:rsidR="00BC2190" w:rsidRPr="00E630D7">
        <w:rPr>
          <w:i/>
          <w:iCs/>
          <w:color w:val="FF0000"/>
          <w:sz w:val="26"/>
          <w:szCs w:val="26"/>
        </w:rPr>
        <w:t>({</w:t>
      </w:r>
      <w:proofErr w:type="spellStart"/>
      <w:proofErr w:type="gramStart"/>
      <w:r w:rsidR="00BC2190" w:rsidRPr="00E630D7">
        <w:rPr>
          <w:i/>
          <w:iCs/>
          <w:color w:val="FF0000"/>
          <w:sz w:val="26"/>
          <w:szCs w:val="26"/>
        </w:rPr>
        <w:t>UserId</w:t>
      </w:r>
      <w:proofErr w:type="spellEnd"/>
      <w:r w:rsidR="00BC2190" w:rsidRPr="00E630D7">
        <w:rPr>
          <w:i/>
          <w:iCs/>
          <w:color w:val="FF0000"/>
          <w:sz w:val="26"/>
          <w:szCs w:val="26"/>
        </w:rPr>
        <w:t>,…</w:t>
      </w:r>
      <w:proofErr w:type="spellStart"/>
      <w:proofErr w:type="gramEnd"/>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w:t>
      </w:r>
      <w:proofErr w:type="spellStart"/>
      <w:r w:rsidR="00E02110">
        <w:rPr>
          <w:sz w:val="26"/>
          <w:szCs w:val="26"/>
        </w:rPr>
        <w:t>l’id</w:t>
      </w:r>
      <w:proofErr w:type="spellEnd"/>
      <w:r w:rsidR="00E02110">
        <w:rPr>
          <w:sz w:val="26"/>
          <w:szCs w:val="26"/>
        </w:rPr>
        <w:t xml:space="preserve">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proofErr w:type="gramStart"/>
      <w:r w:rsidRPr="00971313">
        <w:rPr>
          <w:i/>
          <w:iCs/>
          <w:color w:val="FF0000"/>
          <w:sz w:val="26"/>
          <w:szCs w:val="26"/>
        </w:rPr>
        <w:t>)</w:t>
      </w:r>
      <w:r w:rsidRPr="00971313">
        <w:rPr>
          <w:color w:val="FF0000"/>
          <w:sz w:val="26"/>
          <w:szCs w:val="26"/>
        </w:rPr>
        <w:t> </w:t>
      </w:r>
      <w:r>
        <w:rPr>
          <w:sz w:val="26"/>
          <w:szCs w:val="26"/>
        </w:rPr>
        <w:t>;.</w:t>
      </w:r>
      <w:proofErr w:type="gramEnd"/>
      <w:r>
        <w:rPr>
          <w:sz w:val="26"/>
          <w:szCs w:val="26"/>
        </w:rPr>
        <w:t xml:space="preserve">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proofErr w:type="gramStart"/>
      <w:r w:rsidRPr="001A60B5">
        <w:rPr>
          <w:sz w:val="26"/>
          <w:szCs w:val="26"/>
        </w:rPr>
        <w:t>getAllPostsByUser</w:t>
      </w:r>
      <w:proofErr w:type="spellEnd"/>
      <w:proofErr w:type="gram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w:t>
      </w:r>
      <w:proofErr w:type="gramStart"/>
      <w:r>
        <w:rPr>
          <w:sz w:val="26"/>
          <w:szCs w:val="26"/>
        </w:rPr>
        <w:t>ils contient</w:t>
      </w:r>
      <w:proofErr w:type="gramEnd"/>
      <w:r>
        <w:rPr>
          <w:sz w:val="26"/>
          <w:szCs w:val="26"/>
        </w:rPr>
        <w:t xml:space="preserve">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w:t>
      </w:r>
      <w:proofErr w:type="spellStart"/>
      <w:r>
        <w:rPr>
          <w:sz w:val="26"/>
          <w:szCs w:val="26"/>
        </w:rPr>
        <w:t>l’id</w:t>
      </w:r>
      <w:proofErr w:type="spellEnd"/>
      <w:r>
        <w:rPr>
          <w:sz w:val="26"/>
          <w:szCs w:val="26"/>
        </w:rPr>
        <w:t xml:space="preserve"> du post et de l’user pour pouvoir générer un nouveau comment avec </w:t>
      </w:r>
      <w:proofErr w:type="spellStart"/>
      <w:proofErr w:type="gramStart"/>
      <w:r>
        <w:rPr>
          <w:sz w:val="26"/>
          <w:szCs w:val="26"/>
        </w:rPr>
        <w:t>req.body</w:t>
      </w:r>
      <w:proofErr w:type="spellEnd"/>
      <w:proofErr w:type="gram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w:t>
      </w:r>
      <w:proofErr w:type="gramStart"/>
      <w:r>
        <w:rPr>
          <w:sz w:val="26"/>
          <w:szCs w:val="26"/>
        </w:rPr>
        <w:t xml:space="preserve">le </w:t>
      </w:r>
      <w:proofErr w:type="spellStart"/>
      <w:r>
        <w:rPr>
          <w:sz w:val="26"/>
          <w:szCs w:val="26"/>
        </w:rPr>
        <w:t>case</w:t>
      </w:r>
      <w:proofErr w:type="spellEnd"/>
      <w:proofErr w:type="gramEnd"/>
      <w:r>
        <w:rPr>
          <w:sz w:val="26"/>
          <w:szCs w:val="26"/>
        </w:rPr>
        <w:t xml:space="preserv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proofErr w:type="gramStart"/>
      <w:r w:rsidRPr="00675FF5">
        <w:rPr>
          <w:i/>
          <w:iCs/>
          <w:color w:val="FF0000"/>
          <w:sz w:val="26"/>
          <w:szCs w:val="26"/>
        </w:rPr>
        <w:t>express.Router</w:t>
      </w:r>
      <w:proofErr w:type="spellEnd"/>
      <w:proofErr w:type="gram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w:t>
      </w:r>
      <w:proofErr w:type="gramStart"/>
      <w:r>
        <w:rPr>
          <w:sz w:val="26"/>
          <w:szCs w:val="26"/>
        </w:rPr>
        <w:t>deux chemins différent</w:t>
      </w:r>
      <w:proofErr w:type="gramEnd"/>
      <w:r>
        <w:rPr>
          <w:sz w:val="26"/>
          <w:szCs w:val="26"/>
        </w:rPr>
        <w:t xml:space="preserve">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proofErr w:type="gramStart"/>
      <w:r>
        <w:rPr>
          <w:sz w:val="26"/>
          <w:szCs w:val="26"/>
        </w:rPr>
        <w:t>req.body</w:t>
      </w:r>
      <w:proofErr w:type="spellEnd"/>
      <w:proofErr w:type="gram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proofErr w:type="gramStart"/>
      <w:r>
        <w:rPr>
          <w:sz w:val="26"/>
          <w:szCs w:val="26"/>
        </w:rPr>
        <w:t>req.body</w:t>
      </w:r>
      <w:proofErr w:type="spellEnd"/>
      <w:proofErr w:type="gram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proofErr w:type="gramStart"/>
      <w:r w:rsidR="00BF18C0" w:rsidRPr="00BF18C0">
        <w:rPr>
          <w:i/>
          <w:iCs/>
          <w:color w:val="FF0000"/>
          <w:sz w:val="26"/>
          <w:szCs w:val="26"/>
        </w:rPr>
        <w:t>require</w:t>
      </w:r>
      <w:proofErr w:type="spellEnd"/>
      <w:r w:rsidR="00BF18C0" w:rsidRPr="00BF18C0">
        <w:rPr>
          <w:i/>
          <w:iCs/>
          <w:color w:val="FF0000"/>
          <w:sz w:val="26"/>
          <w:szCs w:val="26"/>
        </w:rPr>
        <w:t>(</w:t>
      </w:r>
      <w:proofErr w:type="gram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proofErr w:type="gramStart"/>
      <w:r w:rsidR="00114278" w:rsidRPr="00114278">
        <w:rPr>
          <w:i/>
          <w:iCs/>
          <w:color w:val="FF0000"/>
          <w:sz w:val="26"/>
          <w:szCs w:val="26"/>
        </w:rPr>
        <w:t>app.use</w:t>
      </w:r>
      <w:proofErr w:type="spellEnd"/>
      <w:r w:rsidR="00114278" w:rsidRPr="00114278">
        <w:rPr>
          <w:i/>
          <w:iCs/>
          <w:color w:val="FF0000"/>
          <w:sz w:val="26"/>
          <w:szCs w:val="26"/>
        </w:rPr>
        <w:t>(</w:t>
      </w:r>
      <w:proofErr w:type="gram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w:t>
      </w:r>
      <w:proofErr w:type="spellStart"/>
      <w:r w:rsidR="00C755B0">
        <w:rPr>
          <w:sz w:val="26"/>
          <w:szCs w:val="26"/>
        </w:rPr>
        <w:t>front-end</w:t>
      </w:r>
      <w:proofErr w:type="spellEnd"/>
      <w:r w:rsidR="00C755B0">
        <w:rPr>
          <w:sz w:val="26"/>
          <w:szCs w:val="26"/>
        </w:rPr>
        <w:t xml:space="preserve">, on utilisera la fonction </w:t>
      </w:r>
      <w:proofErr w:type="spellStart"/>
      <w:proofErr w:type="gramStart"/>
      <w:r w:rsidR="00C755B0" w:rsidRPr="00C755B0">
        <w:rPr>
          <w:i/>
          <w:iCs/>
          <w:color w:val="FF0000"/>
          <w:sz w:val="26"/>
          <w:szCs w:val="26"/>
        </w:rPr>
        <w:t>fetch</w:t>
      </w:r>
      <w:proofErr w:type="spellEnd"/>
      <w:r w:rsidR="00C755B0" w:rsidRPr="00C755B0">
        <w:rPr>
          <w:i/>
          <w:iCs/>
          <w:color w:val="FF0000"/>
          <w:sz w:val="26"/>
          <w:szCs w:val="26"/>
        </w:rPr>
        <w:t>(</w:t>
      </w:r>
      <w:proofErr w:type="gram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Default="00664B21" w:rsidP="003704F6">
      <w:pPr>
        <w:jc w:val="center"/>
        <w:rPr>
          <w:b/>
          <w:bCs/>
          <w:color w:val="FF0000"/>
          <w:sz w:val="26"/>
          <w:szCs w:val="26"/>
        </w:rPr>
      </w:pPr>
      <w:r>
        <w:rPr>
          <w:b/>
          <w:bCs/>
          <w:color w:val="FF0000"/>
          <w:sz w:val="26"/>
          <w:szCs w:val="26"/>
        </w:rPr>
        <w:t>Analyse des pages 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w:t>
      </w:r>
      <w:proofErr w:type="spellStart"/>
      <w:r>
        <w:rPr>
          <w:sz w:val="26"/>
          <w:szCs w:val="26"/>
        </w:rPr>
        <w:t>front-end</w:t>
      </w:r>
      <w:proofErr w:type="spellEnd"/>
      <w:r>
        <w:rPr>
          <w:sz w:val="26"/>
          <w:szCs w:val="26"/>
        </w:rPr>
        <w:t xml:space="preserve"> est de configurer la page qui sera lancée dès le lancement du site : la page index. </w:t>
      </w:r>
    </w:p>
    <w:p w14:paraId="0C748BAB" w14:textId="404BAFC5" w:rsidR="00A357B8" w:rsidRDefault="00A357B8" w:rsidP="003704F6">
      <w:pPr>
        <w:rPr>
          <w:sz w:val="26"/>
          <w:szCs w:val="26"/>
        </w:rPr>
      </w:pPr>
      <w:r>
        <w:rPr>
          <w:sz w:val="26"/>
          <w:szCs w:val="26"/>
        </w:rPr>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w:t>
      </w:r>
      <w:r w:rsidR="00CD03B2" w:rsidRPr="00CD03B2">
        <w:rPr>
          <w:sz w:val="26"/>
          <w:szCs w:val="26"/>
        </w:rPr>
        <w:lastRenderedPageBreak/>
        <w:t>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Javascript. Bien que ce soit écrit en Javascript,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 xml:space="preserve">on ajoute une div avec comme id app. </w:t>
      </w:r>
      <w:proofErr w:type="spellStart"/>
      <w:r w:rsidR="003B37E0">
        <w:rPr>
          <w:sz w:val="26"/>
          <w:szCs w:val="26"/>
        </w:rPr>
        <w:t>L’id</w:t>
      </w:r>
      <w:proofErr w:type="spellEnd"/>
      <w:r w:rsidR="003B37E0">
        <w:rPr>
          <w:sz w:val="26"/>
          <w:szCs w:val="26"/>
        </w:rPr>
        <w:t xml:space="preserve">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r w:rsidR="00292CB3">
        <w:rPr>
          <w:sz w:val="26"/>
          <w:szCs w:val="26"/>
        </w:rPr>
        <w:t xml:space="preserve"> Son contraire est la balise </w:t>
      </w:r>
      <w:proofErr w:type="spellStart"/>
      <w:r w:rsidR="00292CB3">
        <w:rPr>
          <w:sz w:val="26"/>
          <w:szCs w:val="26"/>
        </w:rPr>
        <w:t>inline</w:t>
      </w:r>
      <w:proofErr w:type="spellEnd"/>
      <w:r w:rsidR="00292CB3">
        <w:rPr>
          <w:sz w:val="26"/>
          <w:szCs w:val="26"/>
        </w:rPr>
        <w:t>, qui ne prend que la largeur de son contenu.</w:t>
      </w:r>
    </w:p>
    <w:p w14:paraId="5D24CE92" w14:textId="21937E75"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w:t>
      </w:r>
      <w:proofErr w:type="spellStart"/>
      <w:r w:rsidR="00983534">
        <w:rPr>
          <w:sz w:val="26"/>
          <w:szCs w:val="26"/>
        </w:rPr>
        <w:t>flex</w:t>
      </w:r>
      <w:proofErr w:type="spellEnd"/>
      <w:r w:rsidR="00983534">
        <w:rPr>
          <w:sz w:val="26"/>
          <w:szCs w:val="26"/>
        </w:rPr>
        <w:t xml:space="preserve"> et </w:t>
      </w:r>
      <w:proofErr w:type="spellStart"/>
      <w:r w:rsidR="00983534">
        <w:rPr>
          <w:sz w:val="26"/>
          <w:szCs w:val="26"/>
        </w:rPr>
        <w:t>text</w:t>
      </w:r>
      <w:proofErr w:type="spellEnd"/>
      <w:r w:rsidR="00983534">
        <w:rPr>
          <w:sz w:val="26"/>
          <w:szCs w:val="26"/>
        </w:rPr>
        <w:t xml:space="preserve">-center. Flex est une propriété très importante dans le CSS pour gérer le placement des éléments de la page et leurs enfants. Au sein d’une balise, grâce à </w:t>
      </w:r>
      <w:proofErr w:type="gramStart"/>
      <w:r w:rsidR="00983534">
        <w:rPr>
          <w:sz w:val="26"/>
          <w:szCs w:val="26"/>
        </w:rPr>
        <w:t>display:</w:t>
      </w:r>
      <w:proofErr w:type="gramEnd"/>
      <w:r w:rsidR="002812A3">
        <w:rPr>
          <w:sz w:val="26"/>
          <w:szCs w:val="26"/>
        </w:rPr>
        <w:t xml:space="preserve"> </w:t>
      </w:r>
      <w:proofErr w:type="spellStart"/>
      <w:r w:rsidR="00983534">
        <w:rPr>
          <w:sz w:val="26"/>
          <w:szCs w:val="26"/>
        </w:rPr>
        <w:t>flex</w:t>
      </w:r>
      <w:proofErr w:type="spellEnd"/>
      <w:r w:rsidR="00983534">
        <w:rPr>
          <w:sz w:val="26"/>
          <w:szCs w:val="26"/>
        </w:rPr>
        <w:t xml:space="preserve">, on peut décider du placement de ses enfants (gauche, droite, haut, au centre, même distance…). Dans ce cas, avec </w:t>
      </w:r>
      <w:proofErr w:type="spellStart"/>
      <w:r w:rsidR="00983534">
        <w:rPr>
          <w:sz w:val="26"/>
          <w:szCs w:val="26"/>
        </w:rPr>
        <w:t>flex</w:t>
      </w:r>
      <w:proofErr w:type="spellEnd"/>
      <w:r w:rsidR="00983534">
        <w:rPr>
          <w:sz w:val="26"/>
          <w:szCs w:val="26"/>
        </w:rPr>
        <w:t xml:space="preserve"> et en ajoutant </w:t>
      </w:r>
      <w:proofErr w:type="spellStart"/>
      <w:r w:rsidR="00983534">
        <w:rPr>
          <w:sz w:val="26"/>
          <w:szCs w:val="26"/>
        </w:rPr>
        <w:t>justify</w:t>
      </w:r>
      <w:proofErr w:type="spellEnd"/>
      <w:r w:rsidR="00983534">
        <w:rPr>
          <w:sz w:val="26"/>
          <w:szCs w:val="26"/>
        </w:rPr>
        <w:t xml:space="preserve">-center et items-center, on centre le titre. Et dans celui-ci, on l’aligne au centre avant de change la taille de la police et son grossissement. </w:t>
      </w:r>
      <w:r w:rsidR="00880CB7">
        <w:rPr>
          <w:sz w:val="26"/>
          <w:szCs w:val="26"/>
        </w:rPr>
        <w:t xml:space="preserve">À la suite, on ajoute une autre div qui regroupera les boutons dont on ajoutera la classe buttons pour mieux s’aider. On ajoute la classe </w:t>
      </w:r>
      <w:proofErr w:type="spellStart"/>
      <w:r w:rsidR="00880CB7">
        <w:rPr>
          <w:sz w:val="26"/>
          <w:szCs w:val="26"/>
        </w:rPr>
        <w:t>flex</w:t>
      </w:r>
      <w:proofErr w:type="spellEnd"/>
      <w:r w:rsidR="00880CB7">
        <w:rPr>
          <w:sz w:val="26"/>
          <w:szCs w:val="26"/>
        </w:rPr>
        <w:t xml:space="preserve"> aussi ensuite on y implémente </w:t>
      </w:r>
      <w:r w:rsidR="00D97F03">
        <w:rPr>
          <w:sz w:val="26"/>
          <w:szCs w:val="26"/>
        </w:rPr>
        <w:t xml:space="preserve">aussi les classes </w:t>
      </w:r>
      <w:proofErr w:type="spellStart"/>
      <w:r w:rsidR="00D97F03">
        <w:rPr>
          <w:sz w:val="26"/>
          <w:szCs w:val="26"/>
        </w:rPr>
        <w:t>flex-row</w:t>
      </w:r>
      <w:proofErr w:type="spellEnd"/>
      <w:r w:rsidR="00D97F03">
        <w:rPr>
          <w:sz w:val="26"/>
          <w:szCs w:val="26"/>
        </w:rPr>
        <w:t xml:space="preserve"> et </w:t>
      </w:r>
      <w:proofErr w:type="spellStart"/>
      <w:r w:rsidR="00D97F03">
        <w:rPr>
          <w:sz w:val="26"/>
          <w:szCs w:val="26"/>
        </w:rPr>
        <w:t>justify-around</w:t>
      </w:r>
      <w:proofErr w:type="spellEnd"/>
      <w:r w:rsidR="00D97F03">
        <w:rPr>
          <w:sz w:val="26"/>
          <w:szCs w:val="26"/>
        </w:rPr>
        <w:t>. Flex-</w:t>
      </w:r>
      <w:proofErr w:type="spellStart"/>
      <w:r w:rsidR="00D97F03">
        <w:rPr>
          <w:sz w:val="26"/>
          <w:szCs w:val="26"/>
        </w:rPr>
        <w:t>row</w:t>
      </w:r>
      <w:proofErr w:type="spellEnd"/>
      <w:r w:rsidR="00D97F03">
        <w:rPr>
          <w:sz w:val="26"/>
          <w:szCs w:val="26"/>
        </w:rPr>
        <w:t xml:space="preserve"> signifie que les aussi seront regroupés en ligne et non en colonne (par défaut ils sont en ligne) et </w:t>
      </w:r>
      <w:proofErr w:type="spellStart"/>
      <w:r w:rsidR="00D97F03">
        <w:rPr>
          <w:sz w:val="26"/>
          <w:szCs w:val="26"/>
        </w:rPr>
        <w:t>justify-around</w:t>
      </w:r>
      <w:proofErr w:type="spellEnd"/>
      <w:r w:rsidR="00D97F03">
        <w:rPr>
          <w:sz w:val="26"/>
          <w:szCs w:val="26"/>
        </w:rPr>
        <w:t xml:space="preserve">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w:t>
      </w:r>
      <w:proofErr w:type="spellStart"/>
      <w:r w:rsidR="00BA0943">
        <w:rPr>
          <w:sz w:val="26"/>
          <w:szCs w:val="26"/>
        </w:rPr>
        <w:t>Tailwind</w:t>
      </w:r>
      <w:proofErr w:type="spellEnd"/>
      <w:r w:rsidR="00BA0943">
        <w:rPr>
          <w:sz w:val="26"/>
          <w:szCs w:val="26"/>
        </w:rPr>
        <w:t xml:space="preserve"> est correspond à 5rem. 1 correspond en réalité à 0.25rem donc 0.25 fois 20 égal à 5. Le rem correspond à « root </w:t>
      </w:r>
      <w:proofErr w:type="spellStart"/>
      <w:r w:rsidR="00BA0943">
        <w:rPr>
          <w:sz w:val="26"/>
          <w:szCs w:val="26"/>
        </w:rPr>
        <w:t>em</w:t>
      </w:r>
      <w:proofErr w:type="spellEnd"/>
      <w:r w:rsidR="00BA0943">
        <w:rPr>
          <w:sz w:val="26"/>
          <w:szCs w:val="26"/>
        </w:rPr>
        <w:t xml:space="preserve"> » =&gt; </w:t>
      </w:r>
      <w:proofErr w:type="spellStart"/>
      <w:r w:rsidR="00BA0943">
        <w:rPr>
          <w:sz w:val="26"/>
          <w:szCs w:val="26"/>
        </w:rPr>
        <w:t>em</w:t>
      </w:r>
      <w:proofErr w:type="spellEnd"/>
      <w:r w:rsidR="00BA0943">
        <w:rPr>
          <w:sz w:val="26"/>
          <w:szCs w:val="26"/>
        </w:rPr>
        <w:t xml:space="preserve"> correspond à la taille de la police de l’élément et root est l’élément racine du 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09ED7998" w:rsidR="00C45D5A" w:rsidRDefault="00BA0943" w:rsidP="003704F6">
      <w:pPr>
        <w:rPr>
          <w:sz w:val="26"/>
          <w:szCs w:val="26"/>
        </w:rPr>
      </w:pPr>
      <w:r>
        <w:rPr>
          <w:sz w:val="26"/>
          <w:szCs w:val="26"/>
        </w:rPr>
        <w:lastRenderedPageBreak/>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w:t>
      </w:r>
      <w:proofErr w:type="spellStart"/>
      <w:r w:rsidR="005300EC">
        <w:rPr>
          <w:sz w:val="26"/>
          <w:szCs w:val="26"/>
        </w:rPr>
        <w:t>Tailwind</w:t>
      </w:r>
      <w:proofErr w:type="spellEnd"/>
      <w:r w:rsidR="005300EC">
        <w:rPr>
          <w:sz w:val="26"/>
          <w:szCs w:val="26"/>
        </w:rPr>
        <w:t xml:space="preserve">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w:t>
      </w:r>
      <w:proofErr w:type="gramStart"/>
      <w:r w:rsidR="00920C83">
        <w:rPr>
          <w:sz w:val="26"/>
          <w:szCs w:val="26"/>
        </w:rPr>
        <w:t>contenu  JS</w:t>
      </w:r>
      <w:proofErr w:type="gramEnd"/>
      <w:r w:rsidR="00920C83">
        <w:rPr>
          <w:sz w:val="26"/>
          <w:szCs w:val="26"/>
        </w:rPr>
        <w:t xml:space="preserve"> permettant de gérer </w:t>
      </w:r>
      <w:proofErr w:type="spellStart"/>
      <w:r w:rsidR="00920C83">
        <w:rPr>
          <w:sz w:val="26"/>
          <w:szCs w:val="26"/>
        </w:rPr>
        <w:t>Vuejs</w:t>
      </w:r>
      <w:proofErr w:type="spellEnd"/>
      <w:r w:rsidR="00920C83">
        <w:rPr>
          <w:sz w:val="26"/>
          <w:szCs w:val="26"/>
        </w:rPr>
        <w:t xml:space="preserve">. Les fichiers modules JS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w:t>
      </w:r>
      <w:proofErr w:type="spellStart"/>
      <w:r w:rsidR="008D61CB">
        <w:rPr>
          <w:sz w:val="26"/>
          <w:szCs w:val="26"/>
        </w:rPr>
        <w:t>flex</w:t>
      </w:r>
      <w:proofErr w:type="spellEnd"/>
      <w:r w:rsidR="008D61CB">
        <w:rPr>
          <w:sz w:val="26"/>
          <w:szCs w:val="26"/>
        </w:rPr>
        <w:t xml:space="preserve">. </w:t>
      </w:r>
      <w:r w:rsidR="00AB207B">
        <w:rPr>
          <w:sz w:val="26"/>
          <w:szCs w:val="26"/>
        </w:rPr>
        <w:t xml:space="preserve">En-dessous nous allons ajouter une div </w:t>
      </w:r>
      <w:proofErr w:type="spellStart"/>
      <w:r w:rsidR="00AB207B">
        <w:rPr>
          <w:sz w:val="26"/>
          <w:szCs w:val="26"/>
        </w:rPr>
        <w:t>form</w:t>
      </w:r>
      <w:proofErr w:type="spellEnd"/>
      <w:r w:rsidR="00AB207B">
        <w:rPr>
          <w:sz w:val="26"/>
          <w:szCs w:val="26"/>
        </w:rPr>
        <w:t xml:space="preserve">. Cette </w:t>
      </w:r>
      <w:proofErr w:type="spellStart"/>
      <w:r w:rsidR="00AB207B">
        <w:rPr>
          <w:sz w:val="26"/>
          <w:szCs w:val="26"/>
        </w:rPr>
        <w:t>form</w:t>
      </w:r>
      <w:proofErr w:type="spellEnd"/>
      <w:r w:rsidR="00AB207B">
        <w:rPr>
          <w:sz w:val="26"/>
          <w:szCs w:val="26"/>
        </w:rPr>
        <w:t xml:space="preserve">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w:t>
      </w:r>
      <w:proofErr w:type="spellStart"/>
      <w:r w:rsidR="00AB207B">
        <w:rPr>
          <w:sz w:val="26"/>
          <w:szCs w:val="26"/>
        </w:rPr>
        <w:t>minimun</w:t>
      </w:r>
      <w:proofErr w:type="spellEnd"/>
      <w:r w:rsidR="00AB207B">
        <w:rPr>
          <w:sz w:val="26"/>
          <w:szCs w:val="26"/>
        </w:rPr>
        <w:t xml:space="preserve">, qu’il soit configuré en </w:t>
      </w:r>
      <w:proofErr w:type="spellStart"/>
      <w:r w:rsidR="00AB207B">
        <w:rPr>
          <w:sz w:val="26"/>
          <w:szCs w:val="26"/>
        </w:rPr>
        <w:t>flex</w:t>
      </w:r>
      <w:proofErr w:type="spellEnd"/>
      <w:r w:rsidR="00AB207B">
        <w:rPr>
          <w:sz w:val="26"/>
          <w:szCs w:val="26"/>
        </w:rPr>
        <w:t xml:space="preserve"> et qu’il centre ses enfants dans l’axe secondaire. Pour l’axe principal, nous utilisons </w:t>
      </w:r>
      <w:proofErr w:type="spellStart"/>
      <w:r w:rsidR="00AB207B">
        <w:rPr>
          <w:sz w:val="26"/>
          <w:szCs w:val="26"/>
        </w:rPr>
        <w:t>justify-around</w:t>
      </w:r>
      <w:proofErr w:type="spellEnd"/>
      <w:r w:rsidR="00AB207B">
        <w:rPr>
          <w:sz w:val="26"/>
          <w:szCs w:val="26"/>
        </w:rPr>
        <w:t>,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 xml:space="preserve">Dans le formulaire, nous aurons besoin de 3 zones de saisie : Email, Mot de passe et confirmation. Pour les deux premiers, il est obligatoire de rajouter un champ </w:t>
      </w:r>
      <w:proofErr w:type="spellStart"/>
      <w:r>
        <w:rPr>
          <w:sz w:val="26"/>
          <w:szCs w:val="26"/>
        </w:rPr>
        <w:t>name</w:t>
      </w:r>
      <w:proofErr w:type="spellEnd"/>
      <w:r>
        <w:rPr>
          <w:sz w:val="26"/>
          <w:szCs w:val="26"/>
        </w:rPr>
        <w:t xml:space="preserve"> pour que leur valeur soit retournée lorsqu’on confirme la requête. Nous ajoutons aussi un </w:t>
      </w:r>
      <w:proofErr w:type="spellStart"/>
      <w:r>
        <w:rPr>
          <w:sz w:val="26"/>
          <w:szCs w:val="26"/>
        </w:rPr>
        <w:t>placeholder</w:t>
      </w:r>
      <w:proofErr w:type="spellEnd"/>
      <w:r>
        <w:rPr>
          <w:sz w:val="26"/>
          <w:szCs w:val="26"/>
        </w:rPr>
        <w:t xml:space="preserve"> (un texte souvent grisé qui désigne ce qu’il faut insérer)</w:t>
      </w:r>
      <w:r w:rsidR="002812A3">
        <w:rPr>
          <w:sz w:val="26"/>
          <w:szCs w:val="26"/>
        </w:rPr>
        <w:t xml:space="preserve"> et le mot </w:t>
      </w:r>
      <w:proofErr w:type="spellStart"/>
      <w:r w:rsidR="002812A3">
        <w:rPr>
          <w:sz w:val="26"/>
          <w:szCs w:val="26"/>
        </w:rPr>
        <w:t>required</w:t>
      </w:r>
      <w:proofErr w:type="spellEnd"/>
      <w:r w:rsidR="002812A3">
        <w:rPr>
          <w:sz w:val="26"/>
          <w:szCs w:val="26"/>
        </w:rPr>
        <w:t xml:space="preserve"> (si on clique sur le bouton de confirmation avec un champ avec </w:t>
      </w:r>
      <w:proofErr w:type="spellStart"/>
      <w:r w:rsidR="002812A3">
        <w:rPr>
          <w:sz w:val="26"/>
          <w:szCs w:val="26"/>
        </w:rPr>
        <w:t>required</w:t>
      </w:r>
      <w:proofErr w:type="spellEnd"/>
      <w:r w:rsidR="002812A3">
        <w:rPr>
          <w:sz w:val="26"/>
          <w:szCs w:val="26"/>
        </w:rPr>
        <w:t xml:space="preserve"> vide, le navigateur va envoyer un message indiquant de remplir ou corriger le champ de saisie). </w:t>
      </w:r>
      <w:r>
        <w:rPr>
          <w:sz w:val="26"/>
          <w:szCs w:val="26"/>
        </w:rPr>
        <w:t xml:space="preserve">Le champ de l’email est désigné avec type=email. </w:t>
      </w:r>
      <w:proofErr w:type="spellStart"/>
      <w:r w:rsidR="002812A3">
        <w:rPr>
          <w:sz w:val="26"/>
          <w:szCs w:val="26"/>
        </w:rPr>
        <w:t>Quand</w:t>
      </w:r>
      <w:proofErr w:type="spellEnd"/>
      <w:r w:rsidR="002812A3">
        <w:rPr>
          <w:sz w:val="26"/>
          <w:szCs w:val="26"/>
        </w:rPr>
        <w:t xml:space="preserve"> au mot de passe, on écrit type=</w:t>
      </w:r>
      <w:proofErr w:type="spellStart"/>
      <w:r w:rsidR="002812A3">
        <w:rPr>
          <w:sz w:val="26"/>
          <w:szCs w:val="26"/>
        </w:rPr>
        <w:t>password</w:t>
      </w:r>
      <w:proofErr w:type="spellEnd"/>
      <w:r w:rsidR="002812A3">
        <w:rPr>
          <w:sz w:val="26"/>
          <w:szCs w:val="26"/>
        </w:rPr>
        <w:t xml:space="preserve">. Pour le premier, il n’est valide que si le format de mail est respecté (notamment @ </w:t>
      </w:r>
      <w:proofErr w:type="gramStart"/>
      <w:r w:rsidR="002812A3">
        <w:rPr>
          <w:sz w:val="26"/>
          <w:szCs w:val="26"/>
        </w:rPr>
        <w:t>et .</w:t>
      </w:r>
      <w:proofErr w:type="spellStart"/>
      <w:r w:rsidR="002812A3">
        <w:rPr>
          <w:sz w:val="26"/>
          <w:szCs w:val="26"/>
        </w:rPr>
        <w:t>nomdedomaine</w:t>
      </w:r>
      <w:proofErr w:type="spellEnd"/>
      <w:proofErr w:type="gramEnd"/>
      <w:r w:rsidR="002812A3">
        <w:rPr>
          <w:sz w:val="26"/>
          <w:szCs w:val="26"/>
        </w:rPr>
        <w:t>)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 xml:space="preserve">Pour </w:t>
      </w:r>
      <w:proofErr w:type="gramStart"/>
      <w:r w:rsidR="003C4B60">
        <w:rPr>
          <w:sz w:val="26"/>
          <w:szCs w:val="26"/>
        </w:rPr>
        <w:t>le classe</w:t>
      </w:r>
      <w:proofErr w:type="gramEnd"/>
      <w:r w:rsidR="003C4B60">
        <w:rPr>
          <w:sz w:val="26"/>
          <w:szCs w:val="26"/>
        </w:rPr>
        <w:t xml:space="preserve">, il sera globalement le même pour les deux : on ajoute les classes text-3xl (agrandir le texte), </w:t>
      </w:r>
      <w:proofErr w:type="spellStart"/>
      <w:r w:rsidR="003C4B60">
        <w:rPr>
          <w:sz w:val="26"/>
          <w:szCs w:val="26"/>
        </w:rPr>
        <w:t>outline</w:t>
      </w:r>
      <w:proofErr w:type="spellEnd"/>
      <w:r w:rsidR="003C4B60">
        <w:rPr>
          <w:sz w:val="26"/>
          <w:szCs w:val="26"/>
        </w:rPr>
        <w:t>-none (</w:t>
      </w:r>
      <w:r w:rsidR="00147D16">
        <w:rPr>
          <w:sz w:val="26"/>
          <w:szCs w:val="26"/>
        </w:rPr>
        <w:t xml:space="preserve">les contours seront supprimés ; les contours sont différents des bordures, notamment car ils ne prennent pas d’espace), on ajoute une animation (transition </w:t>
      </w:r>
      <w:proofErr w:type="spellStart"/>
      <w:r w:rsidR="00147D16">
        <w:rPr>
          <w:sz w:val="26"/>
          <w:szCs w:val="26"/>
        </w:rPr>
        <w:t>ease</w:t>
      </w:r>
      <w:proofErr w:type="spellEnd"/>
      <w:r w:rsidR="00147D16">
        <w:rPr>
          <w:sz w:val="26"/>
          <w:szCs w:val="26"/>
        </w:rPr>
        <w:t xml:space="preserve">-in-out duration-300), on change la marge intérieur, on arrondit les coins, on change la largeur et on définit la bordure comme 2 </w:t>
      </w:r>
      <w:proofErr w:type="spellStart"/>
      <w:r w:rsidR="00147D16">
        <w:rPr>
          <w:sz w:val="26"/>
          <w:szCs w:val="26"/>
        </w:rPr>
        <w:t>solid</w:t>
      </w:r>
      <w:proofErr w:type="spellEnd"/>
      <w:r w:rsidR="00147D16">
        <w:rPr>
          <w:sz w:val="26"/>
          <w:szCs w:val="26"/>
        </w:rPr>
        <w:t xml:space="preserve"> black : La bordure sera de largeur 2px, noire et lisse </w:t>
      </w:r>
      <w:r w:rsidR="00147D16">
        <w:rPr>
          <w:sz w:val="26"/>
          <w:szCs w:val="26"/>
        </w:rPr>
        <w:lastRenderedPageBreak/>
        <w:t xml:space="preserve">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w:t>
      </w:r>
      <w:proofErr w:type="spellStart"/>
      <w:r w:rsidR="0053286B">
        <w:rPr>
          <w:sz w:val="26"/>
          <w:szCs w:val="26"/>
        </w:rPr>
        <w:t>cursor</w:t>
      </w:r>
      <w:proofErr w:type="spellEnd"/>
      <w:r w:rsidR="0053286B">
        <w:rPr>
          <w:sz w:val="26"/>
          <w:szCs w:val="26"/>
        </w:rPr>
        <w:t xml:space="preserve">-pointer permet d’afficher le symbole pointeur de la souris lorsqu’elle passe sur le bouton, </w:t>
      </w:r>
      <w:r w:rsidR="007844A2">
        <w:rPr>
          <w:sz w:val="26"/>
          <w:szCs w:val="26"/>
        </w:rPr>
        <w:t xml:space="preserve">on ajoute la même animation et dans le cas </w:t>
      </w:r>
      <w:proofErr w:type="spellStart"/>
      <w:r w:rsidR="007844A2">
        <w:rPr>
          <w:sz w:val="26"/>
          <w:szCs w:val="26"/>
        </w:rPr>
        <w:t>hover</w:t>
      </w:r>
      <w:proofErr w:type="spellEnd"/>
      <w:r w:rsidR="007844A2">
        <w:rPr>
          <w:sz w:val="26"/>
          <w:szCs w:val="26"/>
        </w:rPr>
        <w:t xml:space="preserve"> (la souris passe au-dessus), on assombrit le rouge.</w:t>
      </w:r>
      <w:r w:rsidR="00DF0DD8">
        <w:rPr>
          <w:sz w:val="26"/>
          <w:szCs w:val="26"/>
        </w:rPr>
        <w:t xml:space="preserve"> Si on clique sur le bouton après avoir rempli les informations, le site va aller vers le lien renseigné dans l’attribut action du formulaire avec </w:t>
      </w:r>
      <w:proofErr w:type="gramStart"/>
      <w:r w:rsidR="00DF0DD8">
        <w:rPr>
          <w:sz w:val="26"/>
          <w:szCs w:val="26"/>
        </w:rPr>
        <w:t>la méthode renseigné</w:t>
      </w:r>
      <w:proofErr w:type="gramEnd"/>
      <w:r w:rsidR="00DF0DD8">
        <w:rPr>
          <w:sz w:val="26"/>
          <w:szCs w:val="26"/>
        </w:rPr>
        <w:t xml:space="preserve">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w:t>
      </w:r>
      <w:proofErr w:type="spellStart"/>
      <w:proofErr w:type="gramStart"/>
      <w:r>
        <w:rPr>
          <w:sz w:val="26"/>
          <w:szCs w:val="26"/>
        </w:rPr>
        <w:t>event.preventDefault</w:t>
      </w:r>
      <w:proofErr w:type="spellEnd"/>
      <w:proofErr w:type="gramEnd"/>
      <w:r>
        <w:rPr>
          <w:sz w:val="26"/>
          <w:szCs w:val="26"/>
        </w:rPr>
        <w:t xml:space="preserve">().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w:t>
      </w:r>
      <w:proofErr w:type="spellStart"/>
      <w:r w:rsidR="001A1FFA">
        <w:rPr>
          <w:sz w:val="26"/>
          <w:szCs w:val="26"/>
        </w:rPr>
        <w:t>flex</w:t>
      </w:r>
      <w:proofErr w:type="spellEnd"/>
      <w:r w:rsidR="001A1FFA">
        <w:rPr>
          <w:sz w:val="26"/>
          <w:szCs w:val="26"/>
        </w:rPr>
        <w:t xml:space="preserve">, ce qui le permet de centrer ses enfants dans l’axe secondaire. Pour l’axe principal, il sera défini par défaut en colonne mais si la largeur d’affichage de la fenêtre est supérieure ou égale à 640px (représenté par </w:t>
      </w:r>
      <w:proofErr w:type="spellStart"/>
      <w:r w:rsidR="001A1FFA">
        <w:rPr>
          <w:sz w:val="26"/>
          <w:szCs w:val="26"/>
        </w:rPr>
        <w:t>sm</w:t>
      </w:r>
      <w:proofErr w:type="spellEnd"/>
      <w:r w:rsidR="001A1FFA">
        <w:rPr>
          <w:sz w:val="26"/>
          <w:szCs w:val="26"/>
        </w:rPr>
        <w:t xml:space="preserve">), il est défini en ligne. </w:t>
      </w:r>
      <w:proofErr w:type="spellStart"/>
      <w:r w:rsidR="006E50EA">
        <w:rPr>
          <w:sz w:val="26"/>
          <w:szCs w:val="26"/>
        </w:rPr>
        <w:t>Justify-between</w:t>
      </w:r>
      <w:proofErr w:type="spellEnd"/>
      <w:r w:rsidR="006E50EA">
        <w:rPr>
          <w:sz w:val="26"/>
          <w:szCs w:val="26"/>
        </w:rPr>
        <w:t xml:space="preserve">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eux </w:t>
      </w:r>
      <w:r w:rsidR="006E50EA" w:rsidRPr="006E50EA">
        <w:rPr>
          <w:sz w:val="26"/>
          <w:szCs w:val="26"/>
        </w:rPr>
        <w:t>est identique.</w:t>
      </w:r>
      <w:r w:rsidR="00A12BD2">
        <w:rPr>
          <w:sz w:val="26"/>
          <w:szCs w:val="26"/>
        </w:rPr>
        <w:t xml:space="preserve"> Cela peut vous faire penser à </w:t>
      </w:r>
      <w:proofErr w:type="spellStart"/>
      <w:r w:rsidR="00A12BD2">
        <w:rPr>
          <w:sz w:val="26"/>
          <w:szCs w:val="26"/>
        </w:rPr>
        <w:t>justify-around</w:t>
      </w:r>
      <w:proofErr w:type="spellEnd"/>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w:t>
      </w:r>
      <w:proofErr w:type="gramStart"/>
      <w:r w:rsidR="00A12BD2">
        <w:rPr>
          <w:sz w:val="26"/>
          <w:szCs w:val="26"/>
        </w:rPr>
        <w:t>différent</w:t>
      </w:r>
      <w:r w:rsidR="00886BC8">
        <w:rPr>
          <w:sz w:val="26"/>
          <w:szCs w:val="26"/>
        </w:rPr>
        <w:t>e</w:t>
      </w:r>
      <w:r w:rsidR="00A12BD2">
        <w:rPr>
          <w:sz w:val="26"/>
          <w:szCs w:val="26"/>
        </w:rPr>
        <w:t>s car</w:t>
      </w:r>
      <w:proofErr w:type="gramEnd"/>
      <w:r w:rsidR="00A12BD2">
        <w:rPr>
          <w:sz w:val="26"/>
          <w:szCs w:val="26"/>
        </w:rPr>
        <w:t xml:space="preserve"> : </w:t>
      </w:r>
      <w:r w:rsidR="00BD7AEE">
        <w:rPr>
          <w:sz w:val="26"/>
          <w:szCs w:val="26"/>
        </w:rPr>
        <w:t xml:space="preserve">dans </w:t>
      </w:r>
      <w:proofErr w:type="spellStart"/>
      <w:r w:rsidR="00BD7AEE">
        <w:rPr>
          <w:sz w:val="26"/>
          <w:szCs w:val="26"/>
        </w:rPr>
        <w:t>around</w:t>
      </w:r>
      <w:proofErr w:type="spellEnd"/>
      <w:r w:rsidR="00BD7AEE">
        <w:rPr>
          <w:sz w:val="26"/>
          <w:szCs w:val="26"/>
        </w:rPr>
        <w:t>, l’espacement identique inclu</w:t>
      </w:r>
      <w:r w:rsidR="00997831">
        <w:rPr>
          <w:sz w:val="26"/>
          <w:szCs w:val="26"/>
        </w:rPr>
        <w:t>t</w:t>
      </w:r>
      <w:r w:rsidR="00BD7AEE">
        <w:rPr>
          <w:sz w:val="26"/>
          <w:szCs w:val="26"/>
        </w:rPr>
        <w:t xml:space="preserve"> aussi le début et la fin de l’élément parent, contrairement à </w:t>
      </w:r>
      <w:proofErr w:type="spellStart"/>
      <w:r w:rsidR="00BD7AEE">
        <w:rPr>
          <w:sz w:val="26"/>
          <w:szCs w:val="26"/>
        </w:rPr>
        <w:t>between</w:t>
      </w:r>
      <w:proofErr w:type="spellEnd"/>
      <w:r w:rsidR="00BD7AEE">
        <w:rPr>
          <w:sz w:val="26"/>
          <w:szCs w:val="26"/>
        </w:rPr>
        <w:t xml:space="preserve">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w:t>
      </w:r>
      <w:proofErr w:type="spellStart"/>
      <w:r w:rsidR="00CE3CCC">
        <w:rPr>
          <w:sz w:val="26"/>
          <w:szCs w:val="26"/>
        </w:rPr>
        <w:t>evenly</w:t>
      </w:r>
      <w:proofErr w:type="spellEnd"/>
      <w:r w:rsidR="00CE3CCC">
        <w:rPr>
          <w:sz w:val="26"/>
          <w:szCs w:val="26"/>
        </w:rPr>
        <w:t xml:space="preserve">, qui </w:t>
      </w:r>
      <w:r w:rsidR="00663010">
        <w:rPr>
          <w:sz w:val="26"/>
          <w:szCs w:val="26"/>
        </w:rPr>
        <w:t xml:space="preserve">égalise la distance des enfants entre eux mais aussi leur distance avec </w:t>
      </w:r>
      <w:proofErr w:type="gramStart"/>
      <w:r w:rsidR="00663010">
        <w:rPr>
          <w:sz w:val="26"/>
          <w:szCs w:val="26"/>
        </w:rPr>
        <w:t>l’ élément</w:t>
      </w:r>
      <w:proofErr w:type="gramEnd"/>
      <w:r w:rsidR="00663010">
        <w:rPr>
          <w:sz w:val="26"/>
          <w:szCs w:val="26"/>
        </w:rPr>
        <w:t xml:space="preserve">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 xml:space="preserve">Dans la div, on inclut seulement une marge intérieure. Enfin pour le bouton, on rajoute </w:t>
      </w:r>
      <w:proofErr w:type="spellStart"/>
      <w:r w:rsidR="00C3528C">
        <w:rPr>
          <w:sz w:val="26"/>
          <w:szCs w:val="26"/>
        </w:rPr>
        <w:t>l’id</w:t>
      </w:r>
      <w:proofErr w:type="spellEnd"/>
      <w:r w:rsidR="00C3528C">
        <w:rPr>
          <w:sz w:val="26"/>
          <w:szCs w:val="26"/>
        </w:rPr>
        <w:t xml:space="preserve"> </w:t>
      </w:r>
      <w:proofErr w:type="spellStart"/>
      <w:r w:rsidR="00C3528C">
        <w:rPr>
          <w:sz w:val="26"/>
          <w:szCs w:val="26"/>
        </w:rPr>
        <w:t>logout</w:t>
      </w:r>
      <w:proofErr w:type="spellEnd"/>
      <w:r w:rsidR="00C3528C">
        <w:rPr>
          <w:sz w:val="26"/>
          <w:szCs w:val="26"/>
        </w:rPr>
        <w:t>, qui sera important pour Javascript. Pour les classes, on définit un arrière-plan</w:t>
      </w:r>
      <w:r w:rsidR="00992D16">
        <w:rPr>
          <w:sz w:val="26"/>
          <w:szCs w:val="26"/>
        </w:rPr>
        <w:t xml:space="preserve"> rouge, une marge intérieure</w:t>
      </w:r>
      <w:r w:rsidR="0087023A">
        <w:rPr>
          <w:sz w:val="26"/>
          <w:szCs w:val="26"/>
        </w:rPr>
        <w:t xml:space="preserve"> et une animation. Lorsque la souris passera sur le bouton, on supprime l’arrière-plan et on grossit la police.</w:t>
      </w:r>
    </w:p>
    <w:p w14:paraId="3BC41347" w14:textId="6C24538C" w:rsidR="0087023A" w:rsidRPr="00292CB3" w:rsidRDefault="0087023A" w:rsidP="003704F6">
      <w:pPr>
        <w:rPr>
          <w:sz w:val="26"/>
          <w:szCs w:val="26"/>
        </w:rPr>
      </w:pPr>
      <w:r>
        <w:rPr>
          <w:sz w:val="26"/>
          <w:szCs w:val="26"/>
        </w:rPr>
        <w:lastRenderedPageBreak/>
        <w:tab/>
      </w:r>
    </w:p>
    <w:sectPr w:rsidR="0087023A" w:rsidRPr="00292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B0096"/>
    <w:rsid w:val="000D29E1"/>
    <w:rsid w:val="000E6FF6"/>
    <w:rsid w:val="000F3D05"/>
    <w:rsid w:val="000F561A"/>
    <w:rsid w:val="00114278"/>
    <w:rsid w:val="0012767E"/>
    <w:rsid w:val="00140E9E"/>
    <w:rsid w:val="001446F8"/>
    <w:rsid w:val="00147D16"/>
    <w:rsid w:val="00157283"/>
    <w:rsid w:val="00162BAB"/>
    <w:rsid w:val="00183325"/>
    <w:rsid w:val="001A1FFA"/>
    <w:rsid w:val="001A60B5"/>
    <w:rsid w:val="001A6515"/>
    <w:rsid w:val="001B30B9"/>
    <w:rsid w:val="001B6F9A"/>
    <w:rsid w:val="001C7DAA"/>
    <w:rsid w:val="001D10E8"/>
    <w:rsid w:val="001E0FDC"/>
    <w:rsid w:val="001F39A3"/>
    <w:rsid w:val="00221CD5"/>
    <w:rsid w:val="002323B2"/>
    <w:rsid w:val="0023632A"/>
    <w:rsid w:val="002457A8"/>
    <w:rsid w:val="002640EF"/>
    <w:rsid w:val="00270337"/>
    <w:rsid w:val="00273B50"/>
    <w:rsid w:val="002762D7"/>
    <w:rsid w:val="002812A3"/>
    <w:rsid w:val="00292CB3"/>
    <w:rsid w:val="002A422F"/>
    <w:rsid w:val="002A5035"/>
    <w:rsid w:val="002C3B40"/>
    <w:rsid w:val="002F4B2A"/>
    <w:rsid w:val="00312694"/>
    <w:rsid w:val="00314961"/>
    <w:rsid w:val="00317BB0"/>
    <w:rsid w:val="003265E2"/>
    <w:rsid w:val="00334548"/>
    <w:rsid w:val="003431EB"/>
    <w:rsid w:val="00346E58"/>
    <w:rsid w:val="00352EC7"/>
    <w:rsid w:val="003579AA"/>
    <w:rsid w:val="003704F6"/>
    <w:rsid w:val="00376082"/>
    <w:rsid w:val="00391B12"/>
    <w:rsid w:val="00394412"/>
    <w:rsid w:val="003B37E0"/>
    <w:rsid w:val="003C3311"/>
    <w:rsid w:val="003C4B60"/>
    <w:rsid w:val="003D1314"/>
    <w:rsid w:val="003D31B8"/>
    <w:rsid w:val="003F2366"/>
    <w:rsid w:val="004164BF"/>
    <w:rsid w:val="004164C5"/>
    <w:rsid w:val="004455FB"/>
    <w:rsid w:val="00456988"/>
    <w:rsid w:val="004B3048"/>
    <w:rsid w:val="004B5195"/>
    <w:rsid w:val="004E79E4"/>
    <w:rsid w:val="004E7A72"/>
    <w:rsid w:val="005129E0"/>
    <w:rsid w:val="005300EC"/>
    <w:rsid w:val="00530198"/>
    <w:rsid w:val="0053286B"/>
    <w:rsid w:val="005351A9"/>
    <w:rsid w:val="0054605E"/>
    <w:rsid w:val="00576FA2"/>
    <w:rsid w:val="0058307A"/>
    <w:rsid w:val="005F3CCB"/>
    <w:rsid w:val="00620D34"/>
    <w:rsid w:val="00636C27"/>
    <w:rsid w:val="00663010"/>
    <w:rsid w:val="00664B21"/>
    <w:rsid w:val="00675FF5"/>
    <w:rsid w:val="0067768F"/>
    <w:rsid w:val="00690012"/>
    <w:rsid w:val="006C0E17"/>
    <w:rsid w:val="006D3791"/>
    <w:rsid w:val="006D5D31"/>
    <w:rsid w:val="006E50EA"/>
    <w:rsid w:val="006E5A63"/>
    <w:rsid w:val="0075438A"/>
    <w:rsid w:val="00754934"/>
    <w:rsid w:val="00766590"/>
    <w:rsid w:val="007844A2"/>
    <w:rsid w:val="007947A1"/>
    <w:rsid w:val="007A38F8"/>
    <w:rsid w:val="007D02A8"/>
    <w:rsid w:val="007E35EE"/>
    <w:rsid w:val="007E7579"/>
    <w:rsid w:val="007F20AA"/>
    <w:rsid w:val="007F26B4"/>
    <w:rsid w:val="007F408C"/>
    <w:rsid w:val="0080273E"/>
    <w:rsid w:val="00812A4B"/>
    <w:rsid w:val="00817386"/>
    <w:rsid w:val="00817413"/>
    <w:rsid w:val="008263F4"/>
    <w:rsid w:val="0082713F"/>
    <w:rsid w:val="008271C5"/>
    <w:rsid w:val="00840B13"/>
    <w:rsid w:val="0085269B"/>
    <w:rsid w:val="0085488C"/>
    <w:rsid w:val="00855C7E"/>
    <w:rsid w:val="0087023A"/>
    <w:rsid w:val="00874C21"/>
    <w:rsid w:val="00880CB7"/>
    <w:rsid w:val="00886BC8"/>
    <w:rsid w:val="00897BE1"/>
    <w:rsid w:val="008D61CB"/>
    <w:rsid w:val="008F47C2"/>
    <w:rsid w:val="008F4A24"/>
    <w:rsid w:val="00907403"/>
    <w:rsid w:val="00916C01"/>
    <w:rsid w:val="00920C83"/>
    <w:rsid w:val="00923268"/>
    <w:rsid w:val="00931423"/>
    <w:rsid w:val="00971313"/>
    <w:rsid w:val="00973E09"/>
    <w:rsid w:val="009809D5"/>
    <w:rsid w:val="00983534"/>
    <w:rsid w:val="00986780"/>
    <w:rsid w:val="00992D16"/>
    <w:rsid w:val="00994228"/>
    <w:rsid w:val="00997831"/>
    <w:rsid w:val="009B2C1D"/>
    <w:rsid w:val="009B3F33"/>
    <w:rsid w:val="009B540A"/>
    <w:rsid w:val="009D1DCF"/>
    <w:rsid w:val="009D2834"/>
    <w:rsid w:val="00A12BD2"/>
    <w:rsid w:val="00A26C1E"/>
    <w:rsid w:val="00A357B8"/>
    <w:rsid w:val="00A44A16"/>
    <w:rsid w:val="00A44BC9"/>
    <w:rsid w:val="00A45651"/>
    <w:rsid w:val="00A47669"/>
    <w:rsid w:val="00A53BE9"/>
    <w:rsid w:val="00A73226"/>
    <w:rsid w:val="00A82757"/>
    <w:rsid w:val="00A9796B"/>
    <w:rsid w:val="00AA1B81"/>
    <w:rsid w:val="00AB207B"/>
    <w:rsid w:val="00B242F0"/>
    <w:rsid w:val="00B3709F"/>
    <w:rsid w:val="00B54F9B"/>
    <w:rsid w:val="00B61FC5"/>
    <w:rsid w:val="00B7428F"/>
    <w:rsid w:val="00BA0943"/>
    <w:rsid w:val="00BA791D"/>
    <w:rsid w:val="00BB599E"/>
    <w:rsid w:val="00BC2190"/>
    <w:rsid w:val="00BD7AEE"/>
    <w:rsid w:val="00BF18C0"/>
    <w:rsid w:val="00BF24C5"/>
    <w:rsid w:val="00BF614C"/>
    <w:rsid w:val="00C32021"/>
    <w:rsid w:val="00C35267"/>
    <w:rsid w:val="00C3528C"/>
    <w:rsid w:val="00C35C28"/>
    <w:rsid w:val="00C45D5A"/>
    <w:rsid w:val="00C6286E"/>
    <w:rsid w:val="00C755B0"/>
    <w:rsid w:val="00C91793"/>
    <w:rsid w:val="00CC3633"/>
    <w:rsid w:val="00CD03B2"/>
    <w:rsid w:val="00CE3CCC"/>
    <w:rsid w:val="00D01600"/>
    <w:rsid w:val="00D01648"/>
    <w:rsid w:val="00D87EA5"/>
    <w:rsid w:val="00D92C35"/>
    <w:rsid w:val="00D97F03"/>
    <w:rsid w:val="00DB1516"/>
    <w:rsid w:val="00DD6657"/>
    <w:rsid w:val="00DE1FD0"/>
    <w:rsid w:val="00DE7345"/>
    <w:rsid w:val="00DF0DD8"/>
    <w:rsid w:val="00E02110"/>
    <w:rsid w:val="00E03E35"/>
    <w:rsid w:val="00E154E2"/>
    <w:rsid w:val="00E3279D"/>
    <w:rsid w:val="00E630D7"/>
    <w:rsid w:val="00EA126D"/>
    <w:rsid w:val="00EB2DC0"/>
    <w:rsid w:val="00EB6862"/>
    <w:rsid w:val="00EC4F84"/>
    <w:rsid w:val="00ED37DA"/>
    <w:rsid w:val="00EF4E31"/>
    <w:rsid w:val="00EF6598"/>
    <w:rsid w:val="00F16152"/>
    <w:rsid w:val="00F2223E"/>
    <w:rsid w:val="00F25E3A"/>
    <w:rsid w:val="00F35311"/>
    <w:rsid w:val="00F61960"/>
    <w:rsid w:val="00F61C99"/>
    <w:rsid w:val="00F87270"/>
    <w:rsid w:val="00FC67FA"/>
    <w:rsid w:val="00FD6A9B"/>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2997</TotalTime>
  <Pages>14</Pages>
  <Words>5420</Words>
  <Characters>27645</Characters>
  <Application>Microsoft Office Word</Application>
  <DocSecurity>0</DocSecurity>
  <Lines>485</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167</cp:revision>
  <dcterms:created xsi:type="dcterms:W3CDTF">2024-10-03T12:17:00Z</dcterms:created>
  <dcterms:modified xsi:type="dcterms:W3CDTF">2024-11-28T08:16:00Z</dcterms:modified>
</cp:coreProperties>
</file>