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17D" w:rsidRDefault="003A217D">
      <w:r>
        <w:rPr>
          <w:noProof/>
          <w:lang w:eastAsia="ru-RU"/>
        </w:rPr>
        <w:pict>
          <v:oval id="_x0000_s1026" style="position:absolute;margin-left:8.85pt;margin-top:46.35pt;width:213.1pt;height:111.75pt;z-index:251656704" fillcolor="red" strokecolor="red">
            <v:fill opacity="0"/>
          </v:oval>
        </w:pict>
      </w:r>
      <w:r>
        <w:rPr>
          <w:noProof/>
          <w:lang w:eastAsia="ru-RU"/>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margin-left:456.95pt;margin-top:113.25pt;width:32.25pt;height:9.2pt;z-index:251655680" fillcolor="red" strokecolor="red" strokeweight="3pt">
            <v:shadow on="t" type="perspective" color="#622423" opacity=".5" offset="1pt" offset2="-1pt"/>
          </v:shape>
        </w:pict>
      </w:r>
      <w:r w:rsidRPr="00380EBD">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5" type="#_x0000_t75" style="width:463.5pt;height:162pt;visibility:visible">
            <v:imagedata r:id="rId4" o:title=""/>
          </v:shape>
        </w:pict>
      </w:r>
    </w:p>
    <w:p w:rsidR="003A217D" w:rsidRPr="006A19A2" w:rsidRDefault="003A217D" w:rsidP="006A19A2">
      <w:pPr>
        <w:ind w:left="4830"/>
        <w:rPr>
          <w:color w:val="000000"/>
        </w:rPr>
      </w:pPr>
      <w:r w:rsidRPr="006A19A2">
        <w:rPr>
          <w:color w:val="FF0000"/>
        </w:rPr>
        <w:t>Не для публикации:</w:t>
      </w:r>
      <w:r>
        <w:rPr>
          <w:color w:val="FF0000"/>
        </w:rPr>
        <w:t xml:space="preserve"> </w:t>
      </w:r>
      <w:r w:rsidRPr="006A19A2">
        <w:rPr>
          <w:color w:val="000000"/>
        </w:rPr>
        <w:t xml:space="preserve">При выборе одного из </w:t>
      </w:r>
      <w:r>
        <w:rPr>
          <w:color w:val="000000"/>
        </w:rPr>
        <w:t xml:space="preserve">                   </w:t>
      </w:r>
      <w:r w:rsidRPr="006A19A2">
        <w:rPr>
          <w:color w:val="000000"/>
        </w:rPr>
        <w:t xml:space="preserve">пунктов доставки, стоимость в заказе увеличивается исходя из прайса. </w:t>
      </w:r>
    </w:p>
    <w:p w:rsidR="003A217D" w:rsidRDefault="003A217D"/>
    <w:p w:rsidR="003A217D" w:rsidRDefault="003A217D">
      <w:r>
        <w:t xml:space="preserve">Пример: </w:t>
      </w:r>
      <w:hyperlink r:id="rId5" w:history="1">
        <w:r w:rsidRPr="0086148A">
          <w:rPr>
            <w:rStyle w:val="Hyperlink"/>
          </w:rPr>
          <w:t>http://wise-shop.wise-solutions.ru/personal/order/make/</w:t>
        </w:r>
      </w:hyperlink>
    </w:p>
    <w:p w:rsidR="003A217D" w:rsidRDefault="003A217D">
      <w:r>
        <w:rPr>
          <w:noProof/>
          <w:lang w:eastAsia="ru-RU"/>
        </w:rPr>
        <w:pict>
          <v:oval id="_x0000_s1028" style="position:absolute;margin-left:26.7pt;margin-top:24.2pt;width:207.35pt;height:153.55pt;z-index:251657728" strokecolor="red">
            <v:fill opacity="0"/>
          </v:oval>
        </w:pict>
      </w:r>
      <w:r>
        <w:rPr>
          <w:noProof/>
          <w:lang w:eastAsia="ru-R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33.2pt;margin-top:17.05pt;width:49.55pt;height:7.15pt;z-index:251651584"/>
        </w:pict>
      </w:r>
      <w:r w:rsidRPr="00380EBD">
        <w:rPr>
          <w:noProof/>
          <w:lang w:eastAsia="ru-RU"/>
        </w:rPr>
        <w:pict>
          <v:shape id="Рисунок 10" o:spid="_x0000_i1026" type="#_x0000_t75" style="width:466.5pt;height:193.5pt;visibility:visible">
            <v:imagedata r:id="rId6" o:title=""/>
          </v:shape>
        </w:pict>
      </w:r>
    </w:p>
    <w:p w:rsidR="003A217D" w:rsidRDefault="003A217D">
      <w:r>
        <w:t xml:space="preserve">Пример: </w:t>
      </w:r>
      <w:hyperlink r:id="rId7" w:history="1">
        <w:r w:rsidRPr="0086148A">
          <w:rPr>
            <w:rStyle w:val="Hyperlink"/>
          </w:rPr>
          <w:t>http://www.becompact.ru/private/submit/?geo_city</w:t>
        </w:r>
      </w:hyperlink>
      <w:r w:rsidRPr="00FE6224">
        <w:t>=</w:t>
      </w:r>
    </w:p>
    <w:p w:rsidR="003A217D" w:rsidRDefault="003A217D">
      <w:r>
        <w:rPr>
          <w:noProof/>
          <w:lang w:eastAsia="ru-RU"/>
        </w:rPr>
        <w:pict>
          <v:oval id="_x0000_s1030" style="position:absolute;margin-left:-12.45pt;margin-top:138.55pt;width:494.75pt;height:100.2pt;z-index:251659776" strokecolor="red">
            <v:fill opacity="0"/>
          </v:oval>
        </w:pict>
      </w:r>
      <w:r>
        <w:rPr>
          <w:noProof/>
          <w:lang w:eastAsia="ru-RU"/>
        </w:rPr>
        <w:pict>
          <v:oval id="_x0000_s1031" style="position:absolute;margin-left:26.7pt;margin-top:76.3pt;width:399.15pt;height:26.5pt;z-index:251658752" strokecolor="red">
            <v:fill opacity="0"/>
          </v:oval>
        </w:pict>
      </w:r>
      <w:r w:rsidRPr="00380EBD">
        <w:rPr>
          <w:noProof/>
          <w:lang w:eastAsia="ru-RU"/>
        </w:rPr>
        <w:pict>
          <v:shape id="Рисунок 4" o:spid="_x0000_i1027" type="#_x0000_t75" style="width:455.25pt;height:130.5pt;visibility:visible">
            <v:imagedata r:id="rId8" o:title=""/>
          </v:shape>
        </w:pict>
      </w:r>
    </w:p>
    <w:p w:rsidR="003A217D" w:rsidRDefault="003A217D" w:rsidP="00FE6224">
      <w:pPr>
        <w:pStyle w:val="NormalWeb"/>
        <w:shd w:val="clear" w:color="auto" w:fill="FFFFFF"/>
        <w:rPr>
          <w:rFonts w:ascii="Arial" w:hAnsi="Arial" w:cs="Arial"/>
          <w:color w:val="666666"/>
          <w:sz w:val="14"/>
          <w:szCs w:val="14"/>
        </w:rPr>
      </w:pPr>
      <w:r>
        <w:rPr>
          <w:rFonts w:ascii="Arial" w:hAnsi="Arial" w:cs="Arial"/>
          <w:color w:val="666666"/>
          <w:sz w:val="14"/>
          <w:szCs w:val="14"/>
        </w:rPr>
        <w:t>Личные сведения, полученные в распоряжение интернет-магазина при регистрации или каким-либо иным образом, не будут без разрешения пользователей передаваться третьим организациям и лицам за исключением ситуаций, когда этого требует закон или судебное решение.</w:t>
      </w:r>
    </w:p>
    <w:p w:rsidR="003A217D" w:rsidRPr="006A19A2" w:rsidRDefault="003A217D" w:rsidP="006A19A2">
      <w:pPr>
        <w:pStyle w:val="NormalWeb"/>
        <w:shd w:val="clear" w:color="auto" w:fill="FFFFFF"/>
        <w:rPr>
          <w:rFonts w:ascii="Arial" w:hAnsi="Arial" w:cs="Arial"/>
          <w:color w:val="666666"/>
          <w:sz w:val="14"/>
          <w:szCs w:val="14"/>
        </w:rPr>
      </w:pPr>
      <w:r>
        <w:rPr>
          <w:rFonts w:ascii="Arial" w:hAnsi="Arial" w:cs="Arial"/>
          <w:color w:val="666666"/>
          <w:sz w:val="14"/>
          <w:szCs w:val="14"/>
        </w:rPr>
        <w:t>Я СОГЛАСЕН на обработку моих персональных данных, в соответствии с ФЗ от 27.07.2006 г. № 152-ФЗ «О персональных данных» я согласен предоставить информацию, относящуюся к моей личности: мои фамилия, имя, отчество, адрес проживания, контактный телефон, адрес email. Я согласен на получение информационных сообщений от компании. Согласие на обработку персональных данных дается мною в целях получения услуг, оказываемых интернет магазином.</w:t>
      </w:r>
    </w:p>
    <w:p w:rsidR="003A217D" w:rsidRDefault="003A217D">
      <w:r>
        <w:t xml:space="preserve">Юридическое лицо: </w:t>
      </w:r>
    </w:p>
    <w:p w:rsidR="003A217D" w:rsidRDefault="003A217D">
      <w:r>
        <w:rPr>
          <w:noProof/>
          <w:lang w:eastAsia="ru-RU"/>
        </w:rPr>
        <w:pict>
          <v:oval id="_x0000_s1032" style="position:absolute;margin-left:188.55pt;margin-top:155.15pt;width:275.9pt;height:81.8pt;z-index:251660800" strokecolor="red">
            <v:fill opacity="0"/>
          </v:oval>
        </w:pict>
      </w:r>
      <w:r>
        <w:rPr>
          <w:noProof/>
          <w:lang w:eastAsia="ru-RU"/>
        </w:rPr>
        <w:pict>
          <v:shape id="_x0000_s1033" type="#_x0000_t66" style="position:absolute;margin-left:459.85pt;margin-top:91.7pt;width:28.2pt;height:8.65pt;z-index:251654656" fillcolor="red" strokecolor="red" strokeweight="3pt">
            <v:shadow on="t" type="perspective" color="#622423" opacity=".5" offset="1pt" offset2="-1pt"/>
          </v:shape>
        </w:pict>
      </w:r>
      <w:r w:rsidRPr="00380EBD">
        <w:rPr>
          <w:noProof/>
          <w:lang w:eastAsia="ru-RU"/>
        </w:rPr>
        <w:pict>
          <v:shape id="_x0000_i1028" type="#_x0000_t75" style="width:463.5pt;height:162pt;visibility:visible">
            <v:imagedata r:id="rId4" o:title=""/>
          </v:shape>
        </w:pict>
      </w:r>
    </w:p>
    <w:p w:rsidR="003A217D" w:rsidRPr="006A19A2" w:rsidRDefault="003A217D" w:rsidP="006A19A2">
      <w:pPr>
        <w:ind w:left="4248"/>
        <w:rPr>
          <w:color w:val="FF0000"/>
        </w:rPr>
      </w:pPr>
      <w:r>
        <w:rPr>
          <w:color w:val="FF0000"/>
        </w:rPr>
        <w:t>Не для публикации</w:t>
      </w:r>
      <w:r w:rsidRPr="006A19A2">
        <w:t xml:space="preserve">: При выборе юр. Лица стоимость </w:t>
      </w:r>
      <w:r>
        <w:t xml:space="preserve"> автоматически </w:t>
      </w:r>
      <w:r w:rsidRPr="006A19A2">
        <w:t>увеличивается на 6,5% ( можно ли внести эту графу?)</w:t>
      </w:r>
      <w:r w:rsidRPr="006A19A2">
        <w:rPr>
          <w:color w:val="FF0000"/>
        </w:rPr>
        <w:t xml:space="preserve"> </w:t>
      </w:r>
    </w:p>
    <w:p w:rsidR="003A217D" w:rsidRDefault="003A217D">
      <w:r>
        <w:rPr>
          <w:noProof/>
          <w:lang w:eastAsia="ru-RU"/>
        </w:rPr>
        <w:pict>
          <v:shape id="_x0000_s1034" type="#_x0000_t13" style="position:absolute;margin-left:-40.1pt;margin-top:15.4pt;width:54.1pt;height:7.15pt;z-index:251652608"/>
        </w:pict>
      </w:r>
      <w:r w:rsidRPr="00380EBD">
        <w:rPr>
          <w:noProof/>
          <w:lang w:eastAsia="ru-RU"/>
        </w:rPr>
        <w:pict>
          <v:shape id="Рисунок 11" o:spid="_x0000_i1029" type="#_x0000_t75" style="width:466.5pt;height:193.5pt;visibility:visible">
            <v:imagedata r:id="rId6" o:title=""/>
          </v:shape>
        </w:pict>
      </w:r>
    </w:p>
    <w:p w:rsidR="003A217D" w:rsidRDefault="003A217D">
      <w:r>
        <w:rPr>
          <w:noProof/>
          <w:lang w:eastAsia="ru-RU"/>
        </w:rPr>
        <w:pict>
          <v:oval id="_x0000_s1035" style="position:absolute;margin-left:30.6pt;margin-top:63.3pt;width:381.3pt;height:21.85pt;z-index:251661824" strokecolor="red">
            <v:fill opacity="0"/>
          </v:oval>
        </w:pict>
      </w:r>
      <w:r w:rsidRPr="00380EBD">
        <w:rPr>
          <w:noProof/>
          <w:lang w:eastAsia="ru-RU"/>
        </w:rPr>
        <w:pict>
          <v:shape id="Рисунок 7" o:spid="_x0000_i1030" type="#_x0000_t75" style="width:431.25pt;height:93.75pt;visibility:visible">
            <v:imagedata r:id="rId9" o:title=""/>
          </v:shape>
        </w:pict>
      </w:r>
    </w:p>
    <w:p w:rsidR="003A217D" w:rsidRDefault="003A217D">
      <w:r>
        <w:rPr>
          <w:noProof/>
          <w:lang w:eastAsia="ru-RU"/>
        </w:rPr>
        <w:pict>
          <v:oval id="_x0000_s1036" style="position:absolute;margin-left:14pt;margin-top:2.3pt;width:464.3pt;height:43.8pt;z-index:251662848" strokecolor="red">
            <v:fill opacity="0"/>
          </v:oval>
        </w:pict>
      </w:r>
      <w:r w:rsidRPr="00380EBD">
        <w:rPr>
          <w:noProof/>
          <w:lang w:eastAsia="ru-RU"/>
        </w:rPr>
        <w:pict>
          <v:shape id="Рисунок 9" o:spid="_x0000_i1031" type="#_x0000_t75" style="width:465pt;height:45pt;visibility:visible">
            <v:imagedata r:id="rId10" o:title=""/>
          </v:shape>
        </w:pict>
      </w:r>
    </w:p>
    <w:p w:rsidR="003A217D" w:rsidRDefault="003A217D">
      <w:r>
        <w:rPr>
          <w:noProof/>
          <w:lang w:eastAsia="ru-RU"/>
        </w:rPr>
        <w:pict>
          <v:oval id="_x0000_s1037" style="position:absolute;margin-left:-31.5pt;margin-top:5.85pt;width:481pt;height:102.55pt;z-index:251663872" strokecolor="red">
            <v:fill opacity="0"/>
          </v:oval>
        </w:pict>
      </w:r>
    </w:p>
    <w:p w:rsidR="003A217D" w:rsidRDefault="003A217D" w:rsidP="003C581B">
      <w:pPr>
        <w:pStyle w:val="NormalWeb"/>
        <w:shd w:val="clear" w:color="auto" w:fill="FFFFFF"/>
        <w:rPr>
          <w:rFonts w:ascii="Arial" w:hAnsi="Arial" w:cs="Arial"/>
          <w:color w:val="666666"/>
          <w:sz w:val="14"/>
          <w:szCs w:val="14"/>
        </w:rPr>
      </w:pPr>
      <w:r>
        <w:rPr>
          <w:rFonts w:ascii="Arial" w:hAnsi="Arial" w:cs="Arial"/>
          <w:color w:val="666666"/>
          <w:sz w:val="14"/>
          <w:szCs w:val="14"/>
        </w:rPr>
        <w:t>Личные сведения, полученные в распоряжение интернет-магазина при регистрации или каким-либо иным образом, не будут без разрешения пользователей передаваться третьим организациям и лицам за исключением ситуаций, когда этого требует закон или судебное решение.</w:t>
      </w:r>
    </w:p>
    <w:p w:rsidR="003A217D" w:rsidRDefault="003A217D" w:rsidP="003C581B">
      <w:pPr>
        <w:pStyle w:val="NormalWeb"/>
        <w:shd w:val="clear" w:color="auto" w:fill="FFFFFF"/>
        <w:rPr>
          <w:rFonts w:ascii="Arial" w:hAnsi="Arial" w:cs="Arial"/>
          <w:color w:val="666666"/>
          <w:sz w:val="14"/>
          <w:szCs w:val="14"/>
        </w:rPr>
      </w:pPr>
      <w:r>
        <w:rPr>
          <w:rFonts w:ascii="Arial" w:hAnsi="Arial" w:cs="Arial"/>
          <w:color w:val="666666"/>
          <w:sz w:val="14"/>
          <w:szCs w:val="14"/>
        </w:rPr>
        <w:t>Я СОГЛАСЕН на обработку моих персональных данных, в соответствии с ФЗ от 27.07.2006 г. № 152-ФЗ «О персональных данных» я согласен предоставить информацию, относящуюся к моей личности: мои фамилия, имя, отчество, адрес проживания, контактный телефон, адрес email. Я согласен на получение информационных сообщений от компании. Согласие на обработку персональных данных дается мною в целях получения услуг, оказываемых интернет магазином.</w:t>
      </w:r>
    </w:p>
    <w:p w:rsidR="003A217D" w:rsidRPr="003B3A41" w:rsidRDefault="003A217D" w:rsidP="00DB62A7">
      <w:pPr>
        <w:pStyle w:val="Heading1"/>
        <w:shd w:val="clear" w:color="auto" w:fill="FFFFFF"/>
        <w:spacing w:before="173" w:beforeAutospacing="0" w:after="403" w:afterAutospacing="0" w:line="461" w:lineRule="atLeast"/>
        <w:rPr>
          <w:rFonts w:ascii="Arial" w:hAnsi="Arial" w:cs="Arial"/>
          <w:b w:val="0"/>
          <w:bCs w:val="0"/>
          <w:color w:val="000000"/>
          <w:sz w:val="30"/>
          <w:szCs w:val="30"/>
        </w:rPr>
      </w:pPr>
      <w:r>
        <w:rPr>
          <w:noProof/>
        </w:rPr>
        <w:pict>
          <v:shape id="_x0000_s1038" type="#_x0000_t13" style="position:absolute;margin-left:.75pt;margin-top:35.4pt;width:46.1pt;height:11.5pt;z-index:251653632"/>
        </w:pict>
      </w:r>
      <w:r>
        <w:tab/>
      </w:r>
      <w:r>
        <w:tab/>
      </w:r>
      <w:r>
        <w:tab/>
      </w:r>
      <w:r>
        <w:tab/>
      </w:r>
      <w:r>
        <w:tab/>
      </w:r>
      <w:r>
        <w:tab/>
      </w:r>
      <w:r>
        <w:tab/>
      </w:r>
      <w:r>
        <w:tab/>
      </w:r>
      <w:r>
        <w:tab/>
      </w:r>
      <w:r>
        <w:tab/>
      </w:r>
      <w:r>
        <w:tab/>
      </w:r>
      <w:r>
        <w:tab/>
      </w:r>
      <w:r>
        <w:tab/>
      </w:r>
      <w:r>
        <w:tab/>
      </w:r>
      <w:r>
        <w:tab/>
      </w:r>
      <w:r w:rsidRPr="003B3A41">
        <w:rPr>
          <w:rFonts w:ascii="Arial" w:hAnsi="Arial" w:cs="Arial"/>
          <w:b w:val="0"/>
          <w:bCs w:val="0"/>
          <w:color w:val="000000"/>
          <w:sz w:val="30"/>
          <w:szCs w:val="30"/>
        </w:rPr>
        <w:t>Информация о доставке</w:t>
      </w:r>
    </w:p>
    <w:p w:rsidR="003A217D" w:rsidRDefault="003A217D" w:rsidP="00DB62A7">
      <w:pPr>
        <w:pStyle w:val="Heading2"/>
        <w:rPr>
          <w:rFonts w:ascii="Arial" w:hAnsi="Arial" w:cs="Arial"/>
          <w:color w:val="5C5C5C"/>
        </w:rPr>
      </w:pPr>
      <w:r>
        <w:rPr>
          <w:rFonts w:ascii="Arial" w:hAnsi="Arial" w:cs="Arial"/>
          <w:color w:val="5C5C5C"/>
        </w:rPr>
        <w:t>Время доставки</w:t>
      </w:r>
    </w:p>
    <w:p w:rsidR="003A217D" w:rsidRPr="003B3A41" w:rsidRDefault="003A217D" w:rsidP="00DB62A7">
      <w:pPr>
        <w:pStyle w:val="NormalWeb"/>
        <w:rPr>
          <w:rFonts w:ascii="Arial" w:hAnsi="Arial" w:cs="Arial"/>
          <w:color w:val="5C5C5C"/>
          <w:sz w:val="18"/>
          <w:szCs w:val="18"/>
        </w:rPr>
      </w:pPr>
      <w:r w:rsidRPr="003B3A41">
        <w:rPr>
          <w:rFonts w:ascii="Arial" w:hAnsi="Arial" w:cs="Arial"/>
          <w:color w:val="5C5C5C"/>
          <w:sz w:val="18"/>
          <w:szCs w:val="18"/>
        </w:rPr>
        <w:t xml:space="preserve">Время доставки согласовывается с менеджером, который свяжется с вами после того, как вы разместите свой заказ. Если заказ подтвержден менеджером до 12:00, товар может быть доставлен в этот же день или на следующий рабочий день. Если заказ подтвержден менеджером после 12:00, товар может быть доставлен на следующий рабочий день. </w:t>
      </w:r>
    </w:p>
    <w:p w:rsidR="003A217D" w:rsidRPr="003B3A41" w:rsidRDefault="003A217D" w:rsidP="00DB62A7">
      <w:pPr>
        <w:pStyle w:val="NormalWeb"/>
        <w:rPr>
          <w:rFonts w:ascii="Arial" w:hAnsi="Arial" w:cs="Arial"/>
          <w:color w:val="5C5C5C"/>
          <w:sz w:val="18"/>
          <w:szCs w:val="18"/>
        </w:rPr>
      </w:pPr>
      <w:r w:rsidRPr="003B3A41">
        <w:rPr>
          <w:rFonts w:ascii="Arial" w:hAnsi="Arial" w:cs="Arial"/>
          <w:color w:val="5C5C5C"/>
          <w:sz w:val="18"/>
          <w:szCs w:val="18"/>
        </w:rPr>
        <w:t>Так же заказ можно забрать самостоятельно и бесплатно, в пункте выдачи товара с 11:00 до 18:00 по адресу г. Москва метро Ботанический сад, Лазоревый проезд д. 3 стр.10 2-е минуты от метро.</w:t>
      </w:r>
    </w:p>
    <w:p w:rsidR="003A217D" w:rsidRPr="003B3A41" w:rsidRDefault="003A217D" w:rsidP="00DB62A7">
      <w:pPr>
        <w:pStyle w:val="NormalWeb"/>
        <w:rPr>
          <w:rFonts w:ascii="Arial" w:hAnsi="Arial" w:cs="Arial"/>
          <w:color w:val="5C5C5C"/>
        </w:rPr>
      </w:pPr>
      <w:r w:rsidRPr="003B3A41">
        <w:rPr>
          <w:rFonts w:ascii="Arial" w:hAnsi="Arial" w:cs="Arial"/>
          <w:color w:val="5C5C5C"/>
        </w:rPr>
        <w:t>Стоимость доставки:</w:t>
      </w:r>
    </w:p>
    <w:p w:rsidR="003A217D" w:rsidRPr="003B3A41" w:rsidRDefault="003A217D" w:rsidP="00DB62A7">
      <w:pPr>
        <w:pStyle w:val="NormalWeb"/>
        <w:rPr>
          <w:rFonts w:ascii="Arial" w:hAnsi="Arial" w:cs="Arial"/>
          <w:sz w:val="17"/>
          <w:szCs w:val="17"/>
          <w:shd w:val="clear" w:color="auto" w:fill="FFFFFF"/>
        </w:rPr>
      </w:pPr>
      <w:r>
        <w:rPr>
          <w:rStyle w:val="apple-converted-space"/>
          <w:rFonts w:ascii="Arial" w:hAnsi="Arial" w:cs="Arial"/>
          <w:color w:val="666666"/>
          <w:sz w:val="17"/>
          <w:szCs w:val="17"/>
          <w:shd w:val="clear" w:color="auto" w:fill="FFFFFF"/>
        </w:rPr>
        <w:t> </w:t>
      </w:r>
      <w:r>
        <w:rPr>
          <w:rStyle w:val="dark"/>
          <w:rFonts w:ascii="Arial" w:hAnsi="Arial" w:cs="Arial"/>
          <w:color w:val="000000"/>
          <w:sz w:val="17"/>
          <w:szCs w:val="17"/>
          <w:shd w:val="clear" w:color="auto" w:fill="FFFFFF"/>
        </w:rPr>
        <w:t>Доставка в пределах МКАД</w:t>
      </w:r>
      <w:r>
        <w:rPr>
          <w:rFonts w:ascii="Arial" w:hAnsi="Arial" w:cs="Arial"/>
          <w:color w:val="666666"/>
          <w:sz w:val="17"/>
          <w:szCs w:val="17"/>
          <w:shd w:val="clear" w:color="auto" w:fill="FFFFFF"/>
        </w:rPr>
        <w:t>  в рабочие дни с 10-30 до 19-00 ___________________________</w:t>
      </w:r>
      <w:r w:rsidRPr="003B3A41">
        <w:rPr>
          <w:rStyle w:val="warn"/>
          <w:rFonts w:ascii="Arial" w:hAnsi="Arial" w:cs="Arial"/>
          <w:b/>
          <w:bCs/>
          <w:sz w:val="17"/>
          <w:szCs w:val="17"/>
          <w:shd w:val="clear" w:color="auto" w:fill="FFFFFF"/>
        </w:rPr>
        <w:t>300 р.,</w:t>
      </w:r>
      <w:r w:rsidRPr="003B3A41">
        <w:rPr>
          <w:rStyle w:val="apple-converted-space"/>
          <w:rFonts w:ascii="Arial" w:hAnsi="Arial" w:cs="Arial"/>
          <w:b/>
          <w:bCs/>
          <w:sz w:val="17"/>
          <w:szCs w:val="17"/>
          <w:shd w:val="clear" w:color="auto" w:fill="FFFFFF"/>
        </w:rPr>
        <w:t> </w:t>
      </w:r>
    </w:p>
    <w:p w:rsidR="003A217D" w:rsidRPr="003B3A41" w:rsidRDefault="003A217D" w:rsidP="00DB62A7">
      <w:pPr>
        <w:pStyle w:val="NormalWeb"/>
        <w:rPr>
          <w:rStyle w:val="apple-converted-space"/>
          <w:rFonts w:ascii="Arial" w:hAnsi="Arial" w:cs="Arial"/>
          <w:b/>
          <w:bCs/>
          <w:sz w:val="17"/>
          <w:szCs w:val="17"/>
          <w:shd w:val="clear" w:color="auto" w:fill="FFFFFF"/>
        </w:rPr>
      </w:pPr>
      <w:r w:rsidRPr="003B3A41">
        <w:rPr>
          <w:rStyle w:val="dark"/>
          <w:rFonts w:ascii="Arial" w:hAnsi="Arial" w:cs="Arial"/>
          <w:sz w:val="17"/>
          <w:szCs w:val="17"/>
          <w:shd w:val="clear" w:color="auto" w:fill="FFFFFF"/>
        </w:rPr>
        <w:t>Доставка в пределах МКАД в выходные и праздничные дни</w:t>
      </w:r>
      <w:r w:rsidRPr="003B3A41">
        <w:rPr>
          <w:rFonts w:ascii="Arial" w:hAnsi="Arial" w:cs="Arial"/>
          <w:sz w:val="17"/>
          <w:szCs w:val="17"/>
          <w:shd w:val="clear" w:color="auto" w:fill="FFFFFF"/>
        </w:rPr>
        <w:t>  с 11-00 до 17-00______________</w:t>
      </w:r>
      <w:r w:rsidRPr="003B3A41">
        <w:rPr>
          <w:rStyle w:val="warn"/>
          <w:rFonts w:ascii="Arial" w:hAnsi="Arial" w:cs="Arial"/>
          <w:b/>
          <w:bCs/>
          <w:sz w:val="17"/>
          <w:szCs w:val="17"/>
          <w:shd w:val="clear" w:color="auto" w:fill="FFFFFF"/>
        </w:rPr>
        <w:t>500 р.,</w:t>
      </w:r>
      <w:r w:rsidRPr="003B3A41">
        <w:rPr>
          <w:rStyle w:val="apple-converted-space"/>
          <w:rFonts w:ascii="Arial" w:hAnsi="Arial" w:cs="Arial"/>
          <w:b/>
          <w:bCs/>
          <w:sz w:val="17"/>
          <w:szCs w:val="17"/>
          <w:shd w:val="clear" w:color="auto" w:fill="FFFFFF"/>
        </w:rPr>
        <w:t> </w:t>
      </w:r>
    </w:p>
    <w:p w:rsidR="003A217D" w:rsidRDefault="003A217D" w:rsidP="00DB62A7">
      <w:pPr>
        <w:pStyle w:val="NormalWeb"/>
        <w:rPr>
          <w:rFonts w:ascii="Arial" w:hAnsi="Arial" w:cs="Arial"/>
          <w:color w:val="666666"/>
          <w:sz w:val="17"/>
          <w:szCs w:val="17"/>
          <w:shd w:val="clear" w:color="auto" w:fill="FFFFFF"/>
        </w:rPr>
      </w:pPr>
      <w:r>
        <w:rPr>
          <w:rStyle w:val="dark"/>
          <w:rFonts w:ascii="Arial" w:hAnsi="Arial" w:cs="Arial"/>
          <w:color w:val="000000"/>
          <w:sz w:val="17"/>
          <w:szCs w:val="17"/>
          <w:shd w:val="clear" w:color="auto" w:fill="FFFFFF"/>
        </w:rPr>
        <w:t>Доставка по области</w:t>
      </w:r>
      <w:r>
        <w:rPr>
          <w:rFonts w:ascii="Arial" w:hAnsi="Arial" w:cs="Arial"/>
          <w:color w:val="666666"/>
          <w:sz w:val="17"/>
          <w:szCs w:val="17"/>
          <w:shd w:val="clear" w:color="auto" w:fill="FFFFFF"/>
        </w:rPr>
        <w:t>  с 10-30 до 19-00.____________________________________300р + 35р за километр  от МКАД</w:t>
      </w:r>
    </w:p>
    <w:p w:rsidR="003A217D" w:rsidRDefault="003A217D" w:rsidP="00DB62A7">
      <w:pPr>
        <w:pStyle w:val="NormalWeb"/>
        <w:rPr>
          <w:rFonts w:ascii="Arial" w:hAnsi="Arial" w:cs="Arial"/>
          <w:color w:val="666666"/>
          <w:sz w:val="17"/>
          <w:szCs w:val="17"/>
          <w:shd w:val="clear" w:color="auto" w:fill="FFFFFF"/>
        </w:rPr>
      </w:pPr>
      <w:r>
        <w:rPr>
          <w:rStyle w:val="dark"/>
          <w:rFonts w:ascii="Arial" w:hAnsi="Arial" w:cs="Arial"/>
          <w:color w:val="000000"/>
          <w:sz w:val="17"/>
          <w:szCs w:val="17"/>
          <w:shd w:val="clear" w:color="auto" w:fill="FFFFFF"/>
        </w:rPr>
        <w:t>Доставка по области в выходные и праздничные дни</w:t>
      </w:r>
      <w:r>
        <w:rPr>
          <w:rFonts w:ascii="Arial" w:hAnsi="Arial" w:cs="Arial"/>
          <w:color w:val="666666"/>
          <w:sz w:val="17"/>
          <w:szCs w:val="17"/>
          <w:shd w:val="clear" w:color="auto" w:fill="FFFFFF"/>
        </w:rPr>
        <w:t>  с 11-00 до 17-00__________500р +35р за километр от МКАД.</w:t>
      </w:r>
    </w:p>
    <w:p w:rsidR="003A217D" w:rsidRDefault="003A217D" w:rsidP="00DB62A7">
      <w:pPr>
        <w:pStyle w:val="NormalWeb"/>
        <w:rPr>
          <w:rFonts w:ascii="Arial" w:hAnsi="Arial" w:cs="Arial"/>
          <w:color w:val="5C5C5C"/>
          <w:sz w:val="14"/>
          <w:szCs w:val="14"/>
        </w:rPr>
      </w:pPr>
      <w:r>
        <w:rPr>
          <w:rFonts w:ascii="Arial" w:hAnsi="Arial" w:cs="Arial"/>
          <w:color w:val="666666"/>
          <w:sz w:val="17"/>
          <w:szCs w:val="17"/>
          <w:shd w:val="clear" w:color="auto" w:fill="FFFFFF"/>
        </w:rPr>
        <w:t>Самовывоз с 11:00- 18:00_____________</w:t>
      </w:r>
      <w:r w:rsidRPr="0077308A">
        <w:rPr>
          <w:rFonts w:ascii="Arial" w:hAnsi="Arial" w:cs="Arial"/>
          <w:color w:val="666666"/>
          <w:sz w:val="17"/>
          <w:szCs w:val="17"/>
          <w:shd w:val="clear" w:color="auto" w:fill="FFFFFF"/>
        </w:rPr>
        <w:t xml:space="preserve"> </w:t>
      </w:r>
      <w:r>
        <w:rPr>
          <w:rFonts w:ascii="Arial" w:hAnsi="Arial" w:cs="Arial"/>
          <w:color w:val="666666"/>
          <w:sz w:val="17"/>
          <w:szCs w:val="17"/>
          <w:shd w:val="clear" w:color="auto" w:fill="FFFFFF"/>
        </w:rPr>
        <w:t>бесплатно.</w:t>
      </w:r>
    </w:p>
    <w:p w:rsidR="003A217D" w:rsidRDefault="003A217D" w:rsidP="00DB62A7">
      <w:pPr>
        <w:pStyle w:val="Heading2"/>
        <w:rPr>
          <w:rFonts w:ascii="Arial" w:hAnsi="Arial" w:cs="Arial"/>
          <w:color w:val="5C5C5C"/>
        </w:rPr>
      </w:pPr>
      <w:r>
        <w:rPr>
          <w:rFonts w:ascii="Arial" w:hAnsi="Arial" w:cs="Arial"/>
          <w:color w:val="5C5C5C"/>
        </w:rPr>
        <w:t>Место доставки</w:t>
      </w:r>
    </w:p>
    <w:p w:rsidR="003A217D" w:rsidRPr="003B3A41" w:rsidRDefault="003A217D" w:rsidP="00DB62A7">
      <w:pPr>
        <w:pStyle w:val="NormalWeb"/>
        <w:rPr>
          <w:rFonts w:ascii="Arial" w:hAnsi="Arial" w:cs="Arial"/>
          <w:color w:val="5C5C5C"/>
          <w:sz w:val="18"/>
          <w:szCs w:val="18"/>
        </w:rPr>
      </w:pPr>
      <w:r w:rsidRPr="003B3A41">
        <w:rPr>
          <w:rFonts w:ascii="Arial" w:hAnsi="Arial" w:cs="Arial"/>
          <w:color w:val="5C5C5C"/>
          <w:sz w:val="18"/>
          <w:szCs w:val="18"/>
        </w:rPr>
        <w:t>Доставка осуществляется по адресу, указанному при оформлении заказа. Если необходимо доставить товар по иному адресу, необходимо сообщить адрес менеджеру, который свяжется с вами непосредственно после оформления заказа</w:t>
      </w:r>
      <w:r w:rsidRPr="003B3A41">
        <w:rPr>
          <w:rFonts w:ascii="Arial" w:hAnsi="Arial" w:cs="Arial"/>
          <w:color w:val="FF0000"/>
          <w:sz w:val="18"/>
          <w:szCs w:val="18"/>
        </w:rPr>
        <w:t>.</w:t>
      </w:r>
      <w:r w:rsidRPr="003B3A41">
        <w:rPr>
          <w:color w:val="FF0000"/>
          <w:sz w:val="18"/>
          <w:szCs w:val="18"/>
        </w:rPr>
        <w:t> </w:t>
      </w:r>
      <w:r w:rsidRPr="003B3A41">
        <w:rPr>
          <w:rFonts w:ascii="Arial" w:hAnsi="Arial" w:cs="Arial"/>
          <w:color w:val="FF0000"/>
          <w:sz w:val="18"/>
          <w:szCs w:val="18"/>
        </w:rPr>
        <w:t>Вы не можете менять адрес доставки после того, как курьер уже выехал к Вам.</w:t>
      </w:r>
      <w:r w:rsidRPr="003B3A41">
        <w:rPr>
          <w:color w:val="5C5C5C"/>
          <w:sz w:val="18"/>
          <w:szCs w:val="18"/>
        </w:rPr>
        <w:t> </w:t>
      </w:r>
    </w:p>
    <w:p w:rsidR="003A217D" w:rsidRPr="003B3A41" w:rsidRDefault="003A217D" w:rsidP="00DB62A7">
      <w:pPr>
        <w:pStyle w:val="NormalWeb"/>
        <w:rPr>
          <w:rFonts w:ascii="Arial" w:hAnsi="Arial" w:cs="Arial"/>
          <w:color w:val="FF0000"/>
          <w:sz w:val="18"/>
          <w:szCs w:val="18"/>
        </w:rPr>
      </w:pPr>
      <w:r w:rsidRPr="003B3A41">
        <w:rPr>
          <w:rFonts w:ascii="Arial" w:hAnsi="Arial" w:cs="Arial"/>
          <w:color w:val="FF0000"/>
          <w:sz w:val="18"/>
          <w:szCs w:val="18"/>
        </w:rPr>
        <w:t>В случае если курьер не смог дозвониться до Вас, доставка осуществляться не будет.</w:t>
      </w:r>
      <w:r w:rsidRPr="003B3A41">
        <w:rPr>
          <w:color w:val="FF0000"/>
          <w:sz w:val="18"/>
          <w:szCs w:val="18"/>
        </w:rPr>
        <w:t> </w:t>
      </w:r>
    </w:p>
    <w:p w:rsidR="003A217D" w:rsidRPr="003B3A41" w:rsidRDefault="003A217D" w:rsidP="00DB62A7">
      <w:pPr>
        <w:pStyle w:val="NormalWeb"/>
        <w:rPr>
          <w:rFonts w:ascii="Arial" w:hAnsi="Arial" w:cs="Arial"/>
          <w:color w:val="5C5C5C"/>
          <w:sz w:val="18"/>
          <w:szCs w:val="18"/>
        </w:rPr>
      </w:pPr>
      <w:r w:rsidRPr="003B3A41">
        <w:rPr>
          <w:rFonts w:ascii="Arial" w:hAnsi="Arial" w:cs="Arial"/>
          <w:color w:val="5C5C5C"/>
          <w:sz w:val="18"/>
          <w:szCs w:val="18"/>
        </w:rPr>
        <w:t>Наши курьеры не встречаются с покупателями в метро, на улицах, на вокзалах, аэропортах, парках, строящихся домах и т.д.</w:t>
      </w:r>
    </w:p>
    <w:p w:rsidR="003A217D" w:rsidRDefault="003A217D" w:rsidP="00DB62A7">
      <w:pPr>
        <w:pStyle w:val="Heading2"/>
        <w:rPr>
          <w:rFonts w:ascii="Arial" w:hAnsi="Arial" w:cs="Arial"/>
          <w:color w:val="5C5C5C"/>
          <w:sz w:val="36"/>
          <w:szCs w:val="36"/>
        </w:rPr>
      </w:pPr>
      <w:r>
        <w:rPr>
          <w:rFonts w:ascii="Arial" w:hAnsi="Arial" w:cs="Arial"/>
          <w:color w:val="5C5C5C"/>
        </w:rPr>
        <w:t>Оплата</w:t>
      </w:r>
    </w:p>
    <w:p w:rsidR="003A217D" w:rsidRPr="003B3A41" w:rsidRDefault="003A217D" w:rsidP="00DB62A7">
      <w:pPr>
        <w:pStyle w:val="NormalWeb"/>
        <w:rPr>
          <w:rFonts w:ascii="Arial" w:hAnsi="Arial" w:cs="Arial"/>
          <w:color w:val="5C5C5C"/>
          <w:sz w:val="18"/>
          <w:szCs w:val="18"/>
        </w:rPr>
      </w:pPr>
      <w:r w:rsidRPr="003B3A41">
        <w:rPr>
          <w:rFonts w:ascii="Arial" w:hAnsi="Arial" w:cs="Arial"/>
          <w:color w:val="5C5C5C"/>
          <w:sz w:val="18"/>
          <w:szCs w:val="18"/>
        </w:rPr>
        <w:t>- Наличный расчет. Оплата производится наличными курьеру при доставке. Вместе с товаром передается товарный и кассовый чеки, а также гарантийный талон.</w:t>
      </w:r>
    </w:p>
    <w:p w:rsidR="003A217D" w:rsidRPr="003B3A41" w:rsidRDefault="003A217D" w:rsidP="00AA6162">
      <w:pPr>
        <w:pStyle w:val="NormalWeb"/>
        <w:rPr>
          <w:rFonts w:ascii="Arial" w:hAnsi="Arial" w:cs="Arial"/>
          <w:color w:val="5C5C5C"/>
          <w:sz w:val="18"/>
          <w:szCs w:val="18"/>
        </w:rPr>
      </w:pPr>
      <w:r w:rsidRPr="003B3A41">
        <w:rPr>
          <w:rFonts w:ascii="Arial" w:hAnsi="Arial" w:cs="Arial"/>
          <w:color w:val="5C5C5C"/>
          <w:sz w:val="18"/>
          <w:szCs w:val="18"/>
        </w:rPr>
        <w:t>- Безналичный расчет для юридических лиц. Оплата производиться по выставленному счету в течении 3-ех дней. Вместе с товаром передается товарный и кассовый чеки, а также гарантийный талон.</w:t>
      </w:r>
    </w:p>
    <w:p w:rsidR="003A217D" w:rsidRPr="00AA6162" w:rsidRDefault="003A217D" w:rsidP="00AA6162">
      <w:pPr>
        <w:pStyle w:val="Heading2"/>
        <w:rPr>
          <w:rFonts w:ascii="Arial" w:hAnsi="Arial" w:cs="Arial"/>
          <w:color w:val="5C5C5C"/>
        </w:rPr>
      </w:pPr>
      <w:r>
        <w:rPr>
          <w:rFonts w:ascii="Arial" w:hAnsi="Arial" w:cs="Arial"/>
          <w:color w:val="5C5C5C"/>
        </w:rPr>
        <w:t>Правила</w:t>
      </w:r>
    </w:p>
    <w:p w:rsidR="003A217D" w:rsidRPr="003B3A41" w:rsidRDefault="003A217D" w:rsidP="00AA6162">
      <w:pPr>
        <w:pStyle w:val="NormalWeb"/>
        <w:rPr>
          <w:rFonts w:ascii="Arial" w:hAnsi="Arial" w:cs="Arial"/>
          <w:color w:val="5C5C5C"/>
          <w:sz w:val="18"/>
          <w:szCs w:val="18"/>
        </w:rPr>
      </w:pPr>
      <w:r w:rsidRPr="003B3A41">
        <w:rPr>
          <w:rFonts w:ascii="Arial" w:hAnsi="Arial" w:cs="Arial"/>
          <w:color w:val="5C5C5C"/>
          <w:sz w:val="18"/>
          <w:szCs w:val="18"/>
        </w:rPr>
        <w:t>При доставке вам будут переданы все необходимые документы на покупку: товарный, кассовый чеки, а также гарантийный талон. Цена, указанная в переданных вам курьером документах, является окончательной, курьер не обладает правом корректировки цены.</w:t>
      </w:r>
    </w:p>
    <w:p w:rsidR="003A217D" w:rsidRDefault="003A217D" w:rsidP="00AA6162">
      <w:pPr>
        <w:pStyle w:val="NormalWeb"/>
        <w:rPr>
          <w:rFonts w:ascii="Arial" w:hAnsi="Arial" w:cs="Arial"/>
          <w:color w:val="5C5C5C"/>
          <w:sz w:val="14"/>
          <w:szCs w:val="14"/>
        </w:rPr>
      </w:pPr>
      <w:r w:rsidRPr="003B3A41">
        <w:rPr>
          <w:rFonts w:ascii="Arial" w:hAnsi="Arial" w:cs="Arial"/>
          <w:color w:val="5C5C5C"/>
          <w:sz w:val="18"/>
          <w:szCs w:val="18"/>
        </w:rPr>
        <w:t>В случае отказа от всех доставленных товаров по причинам, не связанным с качеством продукции (брак, ошибочная комплектация), получатель оплачивает доставку (на основании</w:t>
      </w:r>
      <w:r>
        <w:rPr>
          <w:rFonts w:ascii="Arial" w:hAnsi="Arial" w:cs="Arial"/>
          <w:color w:val="5C5C5C"/>
          <w:sz w:val="14"/>
          <w:szCs w:val="14"/>
        </w:rPr>
        <w:t> </w:t>
      </w:r>
      <w:hyperlink r:id="rId11" w:history="1">
        <w:r>
          <w:rPr>
            <w:rStyle w:val="Hyperlink"/>
            <w:rFonts w:ascii="Arial" w:hAnsi="Arial" w:cs="Arial"/>
            <w:color w:val="037FC5"/>
            <w:sz w:val="14"/>
            <w:szCs w:val="14"/>
          </w:rPr>
          <w:t>п.3 ст. 497 ГК РФ</w:t>
        </w:r>
      </w:hyperlink>
      <w:r>
        <w:rPr>
          <w:rFonts w:ascii="Arial" w:hAnsi="Arial" w:cs="Arial"/>
          <w:color w:val="5C5C5C"/>
          <w:sz w:val="14"/>
          <w:szCs w:val="14"/>
        </w:rPr>
        <w:t>).</w:t>
      </w:r>
    </w:p>
    <w:p w:rsidR="003A217D" w:rsidRPr="003B3A41" w:rsidRDefault="003A217D" w:rsidP="00AA6162">
      <w:pPr>
        <w:pStyle w:val="NormalWeb"/>
        <w:rPr>
          <w:rFonts w:ascii="Arial" w:hAnsi="Arial" w:cs="Arial"/>
          <w:color w:val="5C5C5C"/>
          <w:sz w:val="18"/>
          <w:szCs w:val="18"/>
        </w:rPr>
      </w:pPr>
      <w:r w:rsidRPr="003B3A41">
        <w:rPr>
          <w:rFonts w:ascii="Arial" w:hAnsi="Arial" w:cs="Arial"/>
          <w:b/>
          <w:bCs/>
          <w:color w:val="5C5C5C"/>
          <w:sz w:val="18"/>
          <w:szCs w:val="18"/>
        </w:rPr>
        <w:t>Внимание!</w:t>
      </w:r>
      <w:r w:rsidRPr="003B3A41">
        <w:rPr>
          <w:rStyle w:val="apple-converted-space"/>
          <w:rFonts w:ascii="Arial" w:hAnsi="Arial" w:cs="Arial"/>
          <w:color w:val="5C5C5C"/>
          <w:sz w:val="18"/>
          <w:szCs w:val="18"/>
        </w:rPr>
        <w:t> </w:t>
      </w:r>
      <w:r w:rsidRPr="003B3A41">
        <w:rPr>
          <w:rFonts w:ascii="Arial" w:hAnsi="Arial" w:cs="Arial"/>
          <w:color w:val="5C5C5C"/>
          <w:sz w:val="18"/>
          <w:szCs w:val="18"/>
        </w:rPr>
        <w:t>Просим вас помнить, что все технические параметры и потребительские свойства приобретаемого товара вам следует уточнять у нашего менеджера до момента покупки товара. В обязанности работников Службы доставки не входит осуществление консультаций и комментариев относительно потребительских свойств товара. При необходимости инсталляции приобретаемого в нашем магазине товара вам необходимо сообщить об этом нашему менеджеру. При доставке вам заказанного товара проверяйте комплектность доставленного товара, работоспособность товара, соответствие доставленного товара описанию на нашем сайте, также проверьте товар на наличие</w:t>
      </w:r>
      <w:r>
        <w:rPr>
          <w:rFonts w:ascii="Arial" w:hAnsi="Arial" w:cs="Arial"/>
          <w:color w:val="5C5C5C"/>
          <w:sz w:val="14"/>
          <w:szCs w:val="14"/>
        </w:rPr>
        <w:t xml:space="preserve"> </w:t>
      </w:r>
      <w:r w:rsidRPr="003B3A41">
        <w:rPr>
          <w:rFonts w:ascii="Arial" w:hAnsi="Arial" w:cs="Arial"/>
          <w:color w:val="5C5C5C"/>
          <w:sz w:val="18"/>
          <w:szCs w:val="18"/>
        </w:rPr>
        <w:t>механических повреждений. При не заявлении вами при получении товара претензий по поводу механических повреждений, в дальнейшем подобные претензии не рассматриваются. В случае вопросов, пожеланий и претензий обращайтесь по телефону или электронной почте:</w:t>
      </w:r>
    </w:p>
    <w:p w:rsidR="003A217D" w:rsidRDefault="003A217D" w:rsidP="00AA6162">
      <w:pPr>
        <w:pStyle w:val="NormalWeb"/>
        <w:rPr>
          <w:rFonts w:ascii="Arial" w:hAnsi="Arial" w:cs="Arial"/>
          <w:color w:val="5C5C5C"/>
          <w:sz w:val="14"/>
          <w:szCs w:val="14"/>
        </w:rPr>
      </w:pPr>
      <w:r>
        <w:rPr>
          <w:rFonts w:ascii="Arial" w:hAnsi="Arial" w:cs="Arial"/>
          <w:b/>
          <w:bCs/>
          <w:color w:val="5C5C5C"/>
          <w:sz w:val="14"/>
          <w:szCs w:val="14"/>
        </w:rPr>
        <w:t>Контактный тел</w:t>
      </w:r>
      <w:r>
        <w:rPr>
          <w:rFonts w:ascii="Arial" w:hAnsi="Arial" w:cs="Arial"/>
          <w:color w:val="5C5C5C"/>
          <w:sz w:val="14"/>
          <w:szCs w:val="14"/>
        </w:rPr>
        <w:t xml:space="preserve">: </w:t>
      </w:r>
    </w:p>
    <w:p w:rsidR="003A217D" w:rsidRDefault="003A217D" w:rsidP="00AA6162">
      <w:pPr>
        <w:pStyle w:val="NormalWeb"/>
        <w:rPr>
          <w:rFonts w:ascii="Arial" w:hAnsi="Arial" w:cs="Arial"/>
          <w:color w:val="5C5C5C"/>
          <w:sz w:val="14"/>
          <w:szCs w:val="14"/>
        </w:rPr>
      </w:pPr>
      <w:r>
        <w:rPr>
          <w:rFonts w:ascii="Arial" w:hAnsi="Arial" w:cs="Arial"/>
          <w:b/>
          <w:bCs/>
          <w:color w:val="5C5C5C"/>
          <w:sz w:val="14"/>
          <w:szCs w:val="14"/>
        </w:rPr>
        <w:t>Электронная почта</w:t>
      </w:r>
      <w:r>
        <w:rPr>
          <w:rFonts w:ascii="Arial" w:hAnsi="Arial" w:cs="Arial"/>
          <w:color w:val="5C5C5C"/>
          <w:sz w:val="14"/>
          <w:szCs w:val="14"/>
        </w:rPr>
        <w:t xml:space="preserve">: </w:t>
      </w:r>
    </w:p>
    <w:p w:rsidR="003A217D" w:rsidRPr="00AA6162" w:rsidRDefault="003A217D" w:rsidP="00DB62A7">
      <w:pPr>
        <w:pStyle w:val="NormalWeb"/>
        <w:rPr>
          <w:rFonts w:ascii="Arial" w:hAnsi="Arial" w:cs="Arial"/>
          <w:b/>
          <w:bCs/>
          <w:color w:val="5C5C5C"/>
        </w:rPr>
      </w:pPr>
      <w:r w:rsidRPr="00AA6162">
        <w:rPr>
          <w:rFonts w:ascii="Arial" w:hAnsi="Arial" w:cs="Arial"/>
          <w:b/>
          <w:bCs/>
          <w:color w:val="5C5C5C"/>
        </w:rPr>
        <w:t>Нужно знать:</w:t>
      </w:r>
    </w:p>
    <w:p w:rsidR="003A217D" w:rsidRDefault="003A217D" w:rsidP="00DB62A7">
      <w:pPr>
        <w:pStyle w:val="NormalWeb"/>
        <w:rPr>
          <w:rFonts w:ascii="Arial" w:hAnsi="Arial" w:cs="Arial"/>
          <w:color w:val="5C5C5C"/>
          <w:sz w:val="14"/>
          <w:szCs w:val="14"/>
        </w:rPr>
      </w:pPr>
      <w:r>
        <w:rPr>
          <w:rFonts w:ascii="Arial" w:hAnsi="Arial" w:cs="Arial"/>
          <w:b/>
          <w:bCs/>
          <w:color w:val="666666"/>
          <w:sz w:val="17"/>
          <w:szCs w:val="17"/>
          <w:shd w:val="clear" w:color="auto" w:fill="FFFFFF"/>
        </w:rPr>
        <w:t>Что в соответствии с правилами торговли и нормативными актами в области защиты прав потребителей бытовая радиоэлектронная аппаратура, средства связи, вычислительная и множительная техника, другие технически сложные товары бытового назначения перед покупкой должны пройти предпродажную подготовку, которая включает:</w:t>
      </w:r>
      <w:r>
        <w:rPr>
          <w:rStyle w:val="apple-converted-space"/>
          <w:rFonts w:ascii="Arial" w:hAnsi="Arial" w:cs="Arial"/>
          <w:b/>
          <w:bCs/>
          <w:color w:val="666666"/>
          <w:sz w:val="17"/>
          <w:szCs w:val="17"/>
          <w:shd w:val="clear" w:color="auto" w:fill="FFFFFF"/>
        </w:rPr>
        <w:t> </w:t>
      </w:r>
      <w:r>
        <w:rPr>
          <w:rFonts w:ascii="Arial" w:hAnsi="Arial" w:cs="Arial"/>
          <w:b/>
          <w:bCs/>
          <w:color w:val="FF0000"/>
          <w:sz w:val="17"/>
          <w:szCs w:val="17"/>
          <w:shd w:val="clear" w:color="auto" w:fill="FFFFFF"/>
        </w:rPr>
        <w:t>распаковку товара, осмотр товара; проверку комплектности, качества изделия, работоспособность</w:t>
      </w:r>
      <w:r>
        <w:rPr>
          <w:rFonts w:ascii="Arial" w:hAnsi="Arial" w:cs="Arial"/>
          <w:b/>
          <w:bCs/>
          <w:color w:val="666666"/>
          <w:sz w:val="17"/>
          <w:szCs w:val="17"/>
          <w:shd w:val="clear" w:color="auto" w:fill="FFFFFF"/>
        </w:rPr>
        <w:t>, наличия необходимой информации о товаре и его изготовителе; при необходимости сборку изделия и его наладку.</w:t>
      </w:r>
    </w:p>
    <w:p w:rsidR="003A217D" w:rsidRDefault="003A217D"/>
    <w:sectPr w:rsidR="003A217D" w:rsidSect="009C71D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71AE"/>
    <w:rsid w:val="00024BC3"/>
    <w:rsid w:val="000277A3"/>
    <w:rsid w:val="000523B1"/>
    <w:rsid w:val="00053ED1"/>
    <w:rsid w:val="000574E4"/>
    <w:rsid w:val="000916F6"/>
    <w:rsid w:val="000A5AA3"/>
    <w:rsid w:val="000C67BD"/>
    <w:rsid w:val="0015320C"/>
    <w:rsid w:val="0016559D"/>
    <w:rsid w:val="00197E9C"/>
    <w:rsid w:val="001C1B61"/>
    <w:rsid w:val="001D5D1F"/>
    <w:rsid w:val="002074BE"/>
    <w:rsid w:val="00217423"/>
    <w:rsid w:val="00230BAC"/>
    <w:rsid w:val="00267B11"/>
    <w:rsid w:val="00283664"/>
    <w:rsid w:val="002A3780"/>
    <w:rsid w:val="002B435C"/>
    <w:rsid w:val="002C4AD5"/>
    <w:rsid w:val="002D24EB"/>
    <w:rsid w:val="002D2CE5"/>
    <w:rsid w:val="002F35FE"/>
    <w:rsid w:val="00327ADB"/>
    <w:rsid w:val="00354955"/>
    <w:rsid w:val="0036403A"/>
    <w:rsid w:val="00380EBD"/>
    <w:rsid w:val="003816DE"/>
    <w:rsid w:val="00381C61"/>
    <w:rsid w:val="0038433C"/>
    <w:rsid w:val="003A217D"/>
    <w:rsid w:val="003B281C"/>
    <w:rsid w:val="003B3A41"/>
    <w:rsid w:val="003C581B"/>
    <w:rsid w:val="003E6D82"/>
    <w:rsid w:val="00450FB8"/>
    <w:rsid w:val="00455102"/>
    <w:rsid w:val="00491556"/>
    <w:rsid w:val="004C4FAC"/>
    <w:rsid w:val="00564A16"/>
    <w:rsid w:val="00574030"/>
    <w:rsid w:val="0059202C"/>
    <w:rsid w:val="005A146A"/>
    <w:rsid w:val="005C5B76"/>
    <w:rsid w:val="005D1658"/>
    <w:rsid w:val="005F79E7"/>
    <w:rsid w:val="0060219E"/>
    <w:rsid w:val="006357B2"/>
    <w:rsid w:val="00686158"/>
    <w:rsid w:val="00692435"/>
    <w:rsid w:val="006A19A2"/>
    <w:rsid w:val="006A43EA"/>
    <w:rsid w:val="006A65ED"/>
    <w:rsid w:val="006C24CA"/>
    <w:rsid w:val="006D256A"/>
    <w:rsid w:val="006E07D8"/>
    <w:rsid w:val="006E3B16"/>
    <w:rsid w:val="007060AC"/>
    <w:rsid w:val="0071277F"/>
    <w:rsid w:val="007205BB"/>
    <w:rsid w:val="00742085"/>
    <w:rsid w:val="0075173C"/>
    <w:rsid w:val="00752EFF"/>
    <w:rsid w:val="0076406F"/>
    <w:rsid w:val="0077308A"/>
    <w:rsid w:val="0077550F"/>
    <w:rsid w:val="007A45D1"/>
    <w:rsid w:val="007E117E"/>
    <w:rsid w:val="00802C18"/>
    <w:rsid w:val="00840F4A"/>
    <w:rsid w:val="0084396E"/>
    <w:rsid w:val="008531CD"/>
    <w:rsid w:val="0086148A"/>
    <w:rsid w:val="00881DD8"/>
    <w:rsid w:val="00886FBD"/>
    <w:rsid w:val="00896034"/>
    <w:rsid w:val="008A3257"/>
    <w:rsid w:val="00921B36"/>
    <w:rsid w:val="009235A2"/>
    <w:rsid w:val="00936E08"/>
    <w:rsid w:val="00952CC7"/>
    <w:rsid w:val="00963834"/>
    <w:rsid w:val="009864AB"/>
    <w:rsid w:val="009C6EA5"/>
    <w:rsid w:val="009C71D3"/>
    <w:rsid w:val="009D038C"/>
    <w:rsid w:val="009F1820"/>
    <w:rsid w:val="00A8669D"/>
    <w:rsid w:val="00AA6162"/>
    <w:rsid w:val="00AC5A53"/>
    <w:rsid w:val="00AC61F7"/>
    <w:rsid w:val="00AD4954"/>
    <w:rsid w:val="00AF4328"/>
    <w:rsid w:val="00B02277"/>
    <w:rsid w:val="00B03A34"/>
    <w:rsid w:val="00B62DA1"/>
    <w:rsid w:val="00B72820"/>
    <w:rsid w:val="00B76F85"/>
    <w:rsid w:val="00B84443"/>
    <w:rsid w:val="00BA0934"/>
    <w:rsid w:val="00BD4543"/>
    <w:rsid w:val="00BF7C7A"/>
    <w:rsid w:val="00C1692D"/>
    <w:rsid w:val="00C92003"/>
    <w:rsid w:val="00CB3301"/>
    <w:rsid w:val="00CC431A"/>
    <w:rsid w:val="00CE0A52"/>
    <w:rsid w:val="00CE2662"/>
    <w:rsid w:val="00CF3AE8"/>
    <w:rsid w:val="00CF71AE"/>
    <w:rsid w:val="00CF783D"/>
    <w:rsid w:val="00D06CE4"/>
    <w:rsid w:val="00D64C0C"/>
    <w:rsid w:val="00D770AC"/>
    <w:rsid w:val="00DB62A7"/>
    <w:rsid w:val="00DD6509"/>
    <w:rsid w:val="00DD78F0"/>
    <w:rsid w:val="00DF0E10"/>
    <w:rsid w:val="00EB5DEE"/>
    <w:rsid w:val="00EF4286"/>
    <w:rsid w:val="00F113AA"/>
    <w:rsid w:val="00F248B5"/>
    <w:rsid w:val="00F556F9"/>
    <w:rsid w:val="00F66BBE"/>
    <w:rsid w:val="00F84685"/>
    <w:rsid w:val="00F912C0"/>
    <w:rsid w:val="00F970CD"/>
    <w:rsid w:val="00FC18BA"/>
    <w:rsid w:val="00FC34D8"/>
    <w:rsid w:val="00FD6177"/>
    <w:rsid w:val="00FE622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1D3"/>
    <w:pPr>
      <w:spacing w:after="200" w:line="276" w:lineRule="auto"/>
    </w:pPr>
    <w:rPr>
      <w:rFonts w:cs="Calibri"/>
      <w:lang w:eastAsia="en-US"/>
    </w:rPr>
  </w:style>
  <w:style w:type="paragraph" w:styleId="Heading1">
    <w:name w:val="heading 1"/>
    <w:basedOn w:val="Normal"/>
    <w:link w:val="Heading1Char"/>
    <w:uiPriority w:val="99"/>
    <w:qFormat/>
    <w:rsid w:val="00DB62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9"/>
    <w:qFormat/>
    <w:rsid w:val="00DB62A7"/>
    <w:pPr>
      <w:keepNext/>
      <w:keepLines/>
      <w:spacing w:before="200" w:after="0"/>
      <w:outlineLvl w:val="1"/>
    </w:pPr>
    <w:rPr>
      <w:rFonts w:ascii="Cambria" w:eastAsia="Times New Roman" w:hAnsi="Cambria" w:cs="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62A7"/>
    <w:rPr>
      <w:rFonts w:ascii="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9"/>
    <w:locked/>
    <w:rsid w:val="00DB62A7"/>
    <w:rPr>
      <w:rFonts w:ascii="Cambria" w:hAnsi="Cambria" w:cs="Cambria"/>
      <w:b/>
      <w:bCs/>
      <w:color w:val="4F81BD"/>
      <w:sz w:val="26"/>
      <w:szCs w:val="26"/>
    </w:rPr>
  </w:style>
  <w:style w:type="paragraph" w:styleId="BalloonText">
    <w:name w:val="Balloon Text"/>
    <w:basedOn w:val="Normal"/>
    <w:link w:val="BalloonTextChar"/>
    <w:uiPriority w:val="99"/>
    <w:semiHidden/>
    <w:rsid w:val="00CF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71AE"/>
    <w:rPr>
      <w:rFonts w:ascii="Tahoma" w:hAnsi="Tahoma" w:cs="Tahoma"/>
      <w:sz w:val="16"/>
      <w:szCs w:val="16"/>
    </w:rPr>
  </w:style>
  <w:style w:type="character" w:styleId="Hyperlink">
    <w:name w:val="Hyperlink"/>
    <w:basedOn w:val="DefaultParagraphFont"/>
    <w:uiPriority w:val="99"/>
    <w:rsid w:val="007205BB"/>
    <w:rPr>
      <w:color w:val="0000FF"/>
      <w:u w:val="single"/>
    </w:rPr>
  </w:style>
  <w:style w:type="paragraph" w:styleId="NormalWeb">
    <w:name w:val="Normal (Web)"/>
    <w:basedOn w:val="Normal"/>
    <w:uiPriority w:val="99"/>
    <w:rsid w:val="00FE62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uiPriority w:val="99"/>
    <w:rsid w:val="00DB62A7"/>
  </w:style>
  <w:style w:type="character" w:customStyle="1" w:styleId="dark">
    <w:name w:val="dark"/>
    <w:basedOn w:val="DefaultParagraphFont"/>
    <w:uiPriority w:val="99"/>
    <w:rsid w:val="0077308A"/>
  </w:style>
  <w:style w:type="character" w:customStyle="1" w:styleId="warn">
    <w:name w:val="warn"/>
    <w:basedOn w:val="DefaultParagraphFont"/>
    <w:uiPriority w:val="99"/>
    <w:rsid w:val="0077308A"/>
  </w:style>
</w:styles>
</file>

<file path=word/webSettings.xml><?xml version="1.0" encoding="utf-8"?>
<w:webSettings xmlns:r="http://schemas.openxmlformats.org/officeDocument/2006/relationships" xmlns:w="http://schemas.openxmlformats.org/wordprocessingml/2006/main">
  <w:divs>
    <w:div w:id="1354576944">
      <w:marLeft w:val="0"/>
      <w:marRight w:val="0"/>
      <w:marTop w:val="0"/>
      <w:marBottom w:val="0"/>
      <w:divBdr>
        <w:top w:val="none" w:sz="0" w:space="0" w:color="auto"/>
        <w:left w:val="none" w:sz="0" w:space="0" w:color="auto"/>
        <w:bottom w:val="none" w:sz="0" w:space="0" w:color="auto"/>
        <w:right w:val="none" w:sz="0" w:space="0" w:color="auto"/>
      </w:divBdr>
    </w:div>
    <w:div w:id="1354576945">
      <w:marLeft w:val="0"/>
      <w:marRight w:val="0"/>
      <w:marTop w:val="0"/>
      <w:marBottom w:val="0"/>
      <w:divBdr>
        <w:top w:val="none" w:sz="0" w:space="0" w:color="auto"/>
        <w:left w:val="none" w:sz="0" w:space="0" w:color="auto"/>
        <w:bottom w:val="none" w:sz="0" w:space="0" w:color="auto"/>
        <w:right w:val="none" w:sz="0" w:space="0" w:color="auto"/>
      </w:divBdr>
    </w:div>
    <w:div w:id="1354576946">
      <w:marLeft w:val="0"/>
      <w:marRight w:val="0"/>
      <w:marTop w:val="0"/>
      <w:marBottom w:val="0"/>
      <w:divBdr>
        <w:top w:val="none" w:sz="0" w:space="0" w:color="auto"/>
        <w:left w:val="none" w:sz="0" w:space="0" w:color="auto"/>
        <w:bottom w:val="none" w:sz="0" w:space="0" w:color="auto"/>
        <w:right w:val="none" w:sz="0" w:space="0" w:color="auto"/>
      </w:divBdr>
    </w:div>
    <w:div w:id="1354576947">
      <w:marLeft w:val="0"/>
      <w:marRight w:val="0"/>
      <w:marTop w:val="0"/>
      <w:marBottom w:val="0"/>
      <w:divBdr>
        <w:top w:val="none" w:sz="0" w:space="0" w:color="auto"/>
        <w:left w:val="none" w:sz="0" w:space="0" w:color="auto"/>
        <w:bottom w:val="none" w:sz="0" w:space="0" w:color="auto"/>
        <w:right w:val="none" w:sz="0" w:space="0" w:color="auto"/>
      </w:divBdr>
    </w:div>
    <w:div w:id="13545769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ecompact.ru/private/submit/?geo_c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gk-rf.ru/statia497" TargetMode="External"/><Relationship Id="rId5" Type="http://schemas.openxmlformats.org/officeDocument/2006/relationships/hyperlink" Target="http://wise-shop.wise-solutions.ru/personal/order/make/"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4</Pages>
  <Words>864</Words>
  <Characters>4930</Characters>
  <Application>Microsoft Office Outlook</Application>
  <DocSecurity>0</DocSecurity>
  <Lines>0</Lines>
  <Paragraphs>0</Paragraphs>
  <ScaleCrop>false</ScaleCrop>
  <Company>DG Win&amp;Soft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Hp</dc:creator>
  <cp:keywords/>
  <dc:description/>
  <cp:lastModifiedBy>User</cp:lastModifiedBy>
  <cp:revision>2</cp:revision>
  <dcterms:created xsi:type="dcterms:W3CDTF">2015-02-11T12:42:00Z</dcterms:created>
  <dcterms:modified xsi:type="dcterms:W3CDTF">2015-02-11T12:42:00Z</dcterms:modified>
</cp:coreProperties>
</file>