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36" w:rsidRDefault="00884C36" w:rsidP="00884C3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B29A7" wp14:editId="49E9B9E5">
            <wp:simplePos x="0" y="0"/>
            <wp:positionH relativeFrom="column">
              <wp:posOffset>-1109345</wp:posOffset>
            </wp:positionH>
            <wp:positionV relativeFrom="paragraph">
              <wp:posOffset>-728345</wp:posOffset>
            </wp:positionV>
            <wp:extent cx="7545705" cy="1363345"/>
            <wp:effectExtent l="0" t="0" r="0" b="8255"/>
            <wp:wrapTopAndBottom/>
            <wp:docPr id="2" name="Рисунок 2" descr="t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4C36" w:rsidRPr="00884C36" w:rsidRDefault="00884C36" w:rsidP="00884C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4C36">
        <w:rPr>
          <w:rFonts w:ascii="Times New Roman" w:hAnsi="Times New Roman" w:cs="Times New Roman"/>
          <w:sz w:val="28"/>
          <w:szCs w:val="28"/>
        </w:rPr>
        <w:t>Всем НТЭ России (передано по ЕАСД)</w:t>
      </w:r>
    </w:p>
    <w:p w:rsidR="00884C36" w:rsidRPr="00884C36" w:rsidRDefault="00884C36" w:rsidP="00884C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4C36" w:rsidRPr="00884C36" w:rsidRDefault="00884C36" w:rsidP="00884C36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4C36">
        <w:rPr>
          <w:rFonts w:ascii="Times New Roman" w:hAnsi="Times New Roman" w:cs="Times New Roman"/>
          <w:bCs/>
          <w:sz w:val="28"/>
          <w:szCs w:val="28"/>
        </w:rPr>
        <w:t xml:space="preserve">В целях исполнения пункта 10 Правил технической эксплуатации электрических станций и сетей Российской Федерации, утвержденных приказом Минэнерго России от 4 октября 2022 г. № 1070, подготовлен проект правил технического содержания тяговых подстанций, трансформаторных подстанций, распределительных пунктов и линейных устройств системы тягового железнодорожного </w:t>
      </w:r>
      <w:proofErr w:type="gramStart"/>
      <w:r w:rsidRPr="00884C36">
        <w:rPr>
          <w:rFonts w:ascii="Times New Roman" w:hAnsi="Times New Roman" w:cs="Times New Roman"/>
          <w:bCs/>
          <w:sz w:val="28"/>
          <w:szCs w:val="28"/>
        </w:rPr>
        <w:t>электроснабжения</w:t>
      </w:r>
      <w:proofErr w:type="gramEnd"/>
      <w:r w:rsidRPr="00884C36">
        <w:rPr>
          <w:rFonts w:ascii="Times New Roman" w:hAnsi="Times New Roman" w:cs="Times New Roman"/>
          <w:bCs/>
          <w:sz w:val="28"/>
          <w:szCs w:val="28"/>
        </w:rPr>
        <w:t xml:space="preserve"> взамен действующих в настоящее время Правил содержания тяговых подстанций, трансформаторных подстанций и линейных устройств системы тягового электроснабжения, утвержденных распоряжением ОАО «РЖД» от 5 августа 2016 г. № 1587р (приложен к РК в ЕАСД).</w:t>
      </w:r>
    </w:p>
    <w:p w:rsidR="00884C36" w:rsidRPr="00884C36" w:rsidRDefault="00884C36" w:rsidP="00884C36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4C36">
        <w:rPr>
          <w:rFonts w:ascii="Times New Roman" w:hAnsi="Times New Roman" w:cs="Times New Roman"/>
          <w:bCs/>
          <w:sz w:val="28"/>
          <w:szCs w:val="28"/>
        </w:rPr>
        <w:t xml:space="preserve">Направьте </w:t>
      </w:r>
      <w:r w:rsidRPr="00884C36">
        <w:rPr>
          <w:rFonts w:ascii="Times New Roman" w:hAnsi="Times New Roman" w:cs="Times New Roman"/>
          <w:sz w:val="28"/>
          <w:szCs w:val="28"/>
        </w:rPr>
        <w:t>до 22 августа 2023 г.</w:t>
      </w:r>
      <w:r w:rsidRPr="00884C36">
        <w:rPr>
          <w:rFonts w:ascii="Times New Roman" w:hAnsi="Times New Roman" w:cs="Times New Roman"/>
          <w:bCs/>
          <w:sz w:val="28"/>
          <w:szCs w:val="28"/>
        </w:rPr>
        <w:t xml:space="preserve"> надлежащим образом обоснованные замечания и предложения по проекту правил официальным письмом по ЕАСД в адрес разработчика ПКБ И (на имя </w:t>
      </w:r>
      <w:proofErr w:type="gramStart"/>
      <w:r w:rsidRPr="00884C36">
        <w:rPr>
          <w:rFonts w:ascii="Times New Roman" w:hAnsi="Times New Roman" w:cs="Times New Roman"/>
          <w:bCs/>
          <w:sz w:val="28"/>
          <w:szCs w:val="28"/>
        </w:rPr>
        <w:t>начальника отделения электроснабжения Коркина Эдуарда Борисовича</w:t>
      </w:r>
      <w:proofErr w:type="gramEnd"/>
      <w:r w:rsidRPr="00884C36">
        <w:rPr>
          <w:rFonts w:ascii="Times New Roman" w:hAnsi="Times New Roman" w:cs="Times New Roman"/>
          <w:bCs/>
          <w:sz w:val="28"/>
          <w:szCs w:val="28"/>
        </w:rPr>
        <w:t>).</w:t>
      </w:r>
    </w:p>
    <w:p w:rsidR="00884C36" w:rsidRPr="00884C36" w:rsidRDefault="00884C36" w:rsidP="00884C36">
      <w:pPr>
        <w:spacing w:after="72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4C36">
        <w:rPr>
          <w:rFonts w:ascii="Times New Roman" w:hAnsi="Times New Roman" w:cs="Times New Roman"/>
          <w:bCs/>
          <w:sz w:val="28"/>
          <w:szCs w:val="28"/>
        </w:rPr>
        <w:t xml:space="preserve">Ответственные лично НТЭГ.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3"/>
        <w:gridCol w:w="5010"/>
      </w:tblGrid>
      <w:tr w:rsidR="00884C36" w:rsidRPr="00884C36" w:rsidTr="0008394E"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:rsidR="00884C36" w:rsidRPr="00884C36" w:rsidRDefault="00884C36" w:rsidP="0008394E">
            <w:pPr>
              <w:pStyle w:val="a3"/>
              <w:widowControl w:val="0"/>
              <w:tabs>
                <w:tab w:val="left" w:pos="8222"/>
              </w:tabs>
              <w:spacing w:line="360" w:lineRule="exact"/>
              <w:ind w:left="-113" w:right="-113"/>
              <w:jc w:val="both"/>
              <w:rPr>
                <w:color w:val="000000"/>
              </w:rPr>
            </w:pPr>
            <w:r w:rsidRPr="00884C36">
              <w:rPr>
                <w:szCs w:val="28"/>
              </w:rPr>
              <w:t>ТЭГ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:rsidR="00884C36" w:rsidRPr="00884C36" w:rsidRDefault="00884C36" w:rsidP="0008394E">
            <w:pPr>
              <w:pStyle w:val="a3"/>
              <w:widowControl w:val="0"/>
              <w:tabs>
                <w:tab w:val="left" w:pos="8222"/>
              </w:tabs>
              <w:spacing w:line="360" w:lineRule="exact"/>
              <w:ind w:left="-113" w:right="-113"/>
              <w:jc w:val="right"/>
              <w:rPr>
                <w:color w:val="000000"/>
              </w:rPr>
            </w:pPr>
            <w:proofErr w:type="spellStart"/>
            <w:r w:rsidRPr="00884C36">
              <w:rPr>
                <w:color w:val="000000"/>
              </w:rPr>
              <w:t>Ю.Н.Король</w:t>
            </w:r>
            <w:proofErr w:type="spellEnd"/>
          </w:p>
        </w:tc>
      </w:tr>
    </w:tbl>
    <w:p w:rsidR="00884C36" w:rsidRPr="00884C36" w:rsidRDefault="00884C36" w:rsidP="00884C36">
      <w:pPr>
        <w:tabs>
          <w:tab w:val="decimal" w:pos="9639"/>
        </w:tabs>
        <w:spacing w:line="480" w:lineRule="exact"/>
        <w:rPr>
          <w:rFonts w:ascii="Times New Roman" w:hAnsi="Times New Roman" w:cs="Times New Roman"/>
          <w:sz w:val="28"/>
          <w:szCs w:val="28"/>
        </w:rPr>
      </w:pPr>
    </w:p>
    <w:p w:rsidR="00884C36" w:rsidRPr="00884C36" w:rsidRDefault="00884C36" w:rsidP="00884C3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84C36">
        <w:rPr>
          <w:rFonts w:ascii="Times New Roman" w:hAnsi="Times New Roman" w:cs="Times New Roman"/>
          <w:sz w:val="28"/>
          <w:szCs w:val="28"/>
        </w:rPr>
        <w:t>«_____»_______ 2023 г.</w:t>
      </w:r>
    </w:p>
    <w:p w:rsidR="00884C36" w:rsidRPr="00884C36" w:rsidRDefault="00884C36" w:rsidP="00884C3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84C36">
        <w:rPr>
          <w:rFonts w:ascii="Times New Roman" w:hAnsi="Times New Roman" w:cs="Times New Roman"/>
          <w:sz w:val="28"/>
          <w:szCs w:val="28"/>
        </w:rPr>
        <w:t>№__________________</w:t>
      </w:r>
    </w:p>
    <w:p w:rsidR="00884C36" w:rsidRPr="00884C36" w:rsidRDefault="00884C36" w:rsidP="00884C36">
      <w:pPr>
        <w:tabs>
          <w:tab w:val="decimal" w:pos="9639"/>
        </w:tabs>
        <w:spacing w:after="0" w:line="480" w:lineRule="exact"/>
        <w:rPr>
          <w:rFonts w:ascii="Times New Roman" w:hAnsi="Times New Roman" w:cs="Times New Roman"/>
          <w:sz w:val="28"/>
          <w:szCs w:val="28"/>
        </w:rPr>
      </w:pPr>
    </w:p>
    <w:p w:rsidR="00884C36" w:rsidRPr="00884C36" w:rsidRDefault="00884C36" w:rsidP="00884C36">
      <w:pPr>
        <w:tabs>
          <w:tab w:val="left" w:pos="709"/>
        </w:tabs>
        <w:spacing w:after="0" w:line="21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4C36">
        <w:rPr>
          <w:rFonts w:ascii="Times New Roman" w:hAnsi="Times New Roman" w:cs="Times New Roman"/>
          <w:sz w:val="20"/>
          <w:szCs w:val="20"/>
        </w:rPr>
        <w:t xml:space="preserve">Исп. Ранта А.Р., </w:t>
      </w:r>
      <w:r w:rsidRPr="00884C36">
        <w:rPr>
          <w:rFonts w:ascii="Times New Roman" w:hAnsi="Times New Roman" w:cs="Times New Roman"/>
          <w:bCs/>
          <w:sz w:val="20"/>
          <w:szCs w:val="20"/>
        </w:rPr>
        <w:t>ПКБ И</w:t>
      </w:r>
      <w:bookmarkStart w:id="0" w:name="_GoBack"/>
      <w:bookmarkEnd w:id="0"/>
    </w:p>
    <w:p w:rsidR="00884C36" w:rsidRPr="00884C36" w:rsidRDefault="00884C36" w:rsidP="00884C36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884C36">
        <w:rPr>
          <w:rFonts w:ascii="Times New Roman" w:hAnsi="Times New Roman" w:cs="Times New Roman"/>
          <w:sz w:val="20"/>
          <w:szCs w:val="20"/>
        </w:rPr>
        <w:t>(499) 260-67-73</w:t>
      </w:r>
    </w:p>
    <w:p w:rsidR="00DB6215" w:rsidRPr="00884C36" w:rsidRDefault="00DB6215">
      <w:pPr>
        <w:rPr>
          <w:rFonts w:ascii="Times New Roman" w:hAnsi="Times New Roman" w:cs="Times New Roman"/>
        </w:rPr>
      </w:pPr>
    </w:p>
    <w:p w:rsidR="00884C36" w:rsidRDefault="00884C36"/>
    <w:sectPr w:rsidR="00884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36"/>
    <w:rsid w:val="00884C36"/>
    <w:rsid w:val="00DB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84C3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884C3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84C3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884C3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2023-10-27T00:02:00Z</dcterms:created>
  <dcterms:modified xsi:type="dcterms:W3CDTF">2023-10-27T00:06:00Z</dcterms:modified>
</cp:coreProperties>
</file>