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验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报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告</w:t>
      </w:r>
    </w:p>
    <w:p>
      <w:pPr>
        <w:jc w:val="center"/>
        <w:rPr>
          <w:sz w:val="30"/>
        </w:rPr>
      </w:pPr>
    </w:p>
    <w:p>
      <w:pPr>
        <w:jc w:val="center"/>
        <w:rPr>
          <w:sz w:val="30"/>
        </w:rPr>
      </w:pPr>
    </w:p>
    <w:p>
      <w:pPr>
        <w:jc w:val="center"/>
        <w:rPr>
          <w:sz w:val="30"/>
        </w:rPr>
      </w:pPr>
    </w:p>
    <w:p>
      <w:pPr>
        <w:spacing w:line="360" w:lineRule="auto"/>
        <w:ind w:firstLine="31680" w:firstLineChars="400"/>
      </w:pPr>
      <w:r>
        <w:rPr>
          <w:rFonts w:hint="eastAsia"/>
          <w:b/>
          <w:bCs/>
          <w:sz w:val="30"/>
        </w:rPr>
        <w:t>课程名称</w:t>
      </w:r>
      <w:r>
        <w:rPr>
          <w:b/>
          <w:bCs/>
          <w:sz w:val="30"/>
        </w:rPr>
        <w:t xml:space="preserve"> </w:t>
      </w:r>
      <w:r>
        <w:rPr>
          <w:b/>
          <w:bCs/>
          <w:sz w:val="30"/>
          <w:u w:val="single"/>
        </w:rPr>
        <w:t xml:space="preserve">          </w:t>
      </w:r>
      <w:r>
        <w:rPr>
          <w:rFonts w:hint="eastAsia"/>
          <w:u w:val="single"/>
        </w:rPr>
        <w:t>程序设计基础</w:t>
      </w:r>
      <w:r>
        <w:rPr>
          <w:u w:val="single"/>
        </w:rPr>
        <w:t xml:space="preserve">           </w:t>
      </w:r>
    </w:p>
    <w:p>
      <w:pPr>
        <w:ind w:firstLine="31680" w:firstLineChars="396"/>
        <w:rPr>
          <w:u w:val="single"/>
        </w:rPr>
      </w:pPr>
      <w:r>
        <w:rPr>
          <w:rFonts w:hint="eastAsia"/>
          <w:b/>
          <w:bCs/>
          <w:sz w:val="30"/>
        </w:rPr>
        <w:t>实验项目</w:t>
      </w:r>
      <w:r>
        <w:rPr>
          <w:rFonts w:ascii="宋体" w:hAnsi="宋体"/>
          <w:b/>
          <w:bCs/>
          <w:sz w:val="30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输入输出语句、运算符和表达式练习</w:t>
      </w:r>
      <w:r>
        <w:rPr>
          <w:u w:val="single"/>
        </w:rPr>
        <w:t xml:space="preserve">   </w:t>
      </w:r>
    </w:p>
    <w:p>
      <w:pPr>
        <w:ind w:firstLine="31680" w:firstLineChars="396"/>
        <w:rPr>
          <w:rFonts w:ascii="宋体" w:eastAsia="宋体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实验</w:t>
      </w:r>
      <w:r>
        <w:rPr>
          <w:rFonts w:hint="eastAsia" w:ascii="宋体" w:hAnsi="宋体"/>
          <w:b/>
          <w:bCs/>
          <w:sz w:val="30"/>
        </w:rPr>
        <w:t>仪器</w:t>
      </w:r>
      <w:r>
        <w:rPr>
          <w:rFonts w:ascii="宋体" w:hAnsi="宋体"/>
          <w:b/>
          <w:bCs/>
          <w:sz w:val="30"/>
        </w:rPr>
        <w:t xml:space="preserve"> </w:t>
      </w:r>
      <w:r>
        <w:rPr>
          <w:rFonts w:ascii="宋体" w:hAnsi="宋体"/>
          <w:b/>
          <w:bCs/>
          <w:sz w:val="30"/>
          <w:u w:val="single"/>
        </w:rPr>
        <w:t xml:space="preserve">           </w:t>
      </w:r>
      <w:r>
        <w:rPr>
          <w:rFonts w:hint="eastAsia"/>
          <w:u w:val="single"/>
        </w:rPr>
        <w:t>台式电脑</w:t>
      </w:r>
      <w:r>
        <w:rPr>
          <w:u w:val="single"/>
        </w:rPr>
        <w:t xml:space="preserve">              </w:t>
      </w:r>
    </w:p>
    <w:p>
      <w:pPr>
        <w:ind w:left="31680" w:hangingChars="56" w:firstLine="31680"/>
      </w:pPr>
    </w:p>
    <w:p>
      <w:pPr>
        <w:ind w:left="31680" w:hangingChars="56" w:firstLine="31680"/>
      </w:pPr>
    </w:p>
    <w:p>
      <w:pPr>
        <w:ind w:left="31680" w:hangingChars="56" w:firstLine="31680"/>
      </w:pPr>
    </w:p>
    <w:p>
      <w:pPr>
        <w:ind w:left="31680" w:hangingChars="56" w:firstLine="31680"/>
      </w:pPr>
    </w:p>
    <w:p>
      <w:pPr>
        <w:ind w:left="31680" w:leftChars="80" w:firstLine="31680" w:firstLineChars="502"/>
      </w:pPr>
      <w:r>
        <w:rPr>
          <w:rFonts w:hint="eastAsia" w:ascii="宋体" w:hAnsi="宋体"/>
          <w:b/>
          <w:bCs/>
          <w:sz w:val="30"/>
        </w:rPr>
        <w:t>系</w:t>
      </w:r>
      <w:r>
        <w:rPr>
          <w:rFonts w:ascii="宋体" w:hAnsi="宋体"/>
          <w:b/>
          <w:bCs/>
          <w:sz w:val="30"/>
        </w:rPr>
        <w:t xml:space="preserve">    </w:t>
      </w:r>
      <w:r>
        <w:rPr>
          <w:rFonts w:hint="eastAsia" w:ascii="宋体" w:hAnsi="宋体"/>
          <w:b/>
          <w:bCs/>
          <w:sz w:val="30"/>
        </w:rPr>
        <w:t>别</w:t>
      </w:r>
      <w:r>
        <w:rPr>
          <w:rFonts w:ascii="宋体" w:hAnsi="宋体"/>
          <w:sz w:val="30"/>
          <w:u w:val="single"/>
        </w:rPr>
        <w:t xml:space="preserve">     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 计算机类</w:t>
      </w:r>
      <w:r>
        <w:rPr>
          <w:rFonts w:ascii="宋体" w:hAnsi="宋体"/>
          <w:sz w:val="30"/>
          <w:u w:val="single"/>
        </w:rPr>
        <w:t xml:space="preserve">                        </w:t>
      </w:r>
    </w:p>
    <w:p>
      <w:pPr>
        <w:ind w:firstLine="31680" w:firstLineChars="596"/>
      </w:pPr>
      <w:r>
        <w:rPr>
          <w:rFonts w:hint="eastAsia" w:ascii="宋体" w:hAnsi="宋体"/>
          <w:b/>
          <w:bCs/>
          <w:sz w:val="30"/>
        </w:rPr>
        <w:t>专</w:t>
      </w:r>
      <w:r>
        <w:rPr>
          <w:rFonts w:ascii="宋体" w:hAnsi="宋体"/>
          <w:b/>
          <w:bCs/>
          <w:sz w:val="30"/>
        </w:rPr>
        <w:t xml:space="preserve">    </w:t>
      </w:r>
      <w:r>
        <w:rPr>
          <w:rFonts w:hint="eastAsia" w:ascii="宋体" w:hAnsi="宋体"/>
          <w:b/>
          <w:bCs/>
          <w:sz w:val="30"/>
        </w:rPr>
        <w:t>业</w:t>
      </w:r>
      <w:r>
        <w:rPr>
          <w:rFonts w:ascii="宋体" w:hAnsi="宋体"/>
          <w:sz w:val="30"/>
          <w:u w:val="single"/>
        </w:rPr>
        <w:t xml:space="preserve">         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计算机类</w:t>
      </w:r>
      <w:r>
        <w:rPr>
          <w:rFonts w:ascii="宋体" w:hAnsi="宋体"/>
          <w:sz w:val="30"/>
          <w:u w:val="single"/>
        </w:rPr>
        <w:t xml:space="preserve">                    </w:t>
      </w:r>
    </w:p>
    <w:p>
      <w:pPr>
        <w:spacing w:line="360" w:lineRule="auto"/>
        <w:ind w:firstLine="31680" w:firstLineChars="400"/>
        <w:rPr>
          <w:rFonts w:ascii="宋体" w:eastAsia="宋体"/>
          <w:b/>
          <w:bCs/>
          <w:sz w:val="30"/>
        </w:rPr>
      </w:pPr>
      <w:r>
        <w:rPr>
          <w:rFonts w:ascii="宋体" w:hAnsi="宋体"/>
          <w:b/>
          <w:bCs/>
          <w:sz w:val="30"/>
        </w:rPr>
        <w:t xml:space="preserve">    </w:t>
      </w:r>
      <w:r>
        <w:rPr>
          <w:rFonts w:hint="eastAsia" w:ascii="宋体" w:hAnsi="宋体"/>
          <w:b/>
          <w:bCs/>
          <w:sz w:val="30"/>
        </w:rPr>
        <w:t>班级</w:t>
      </w:r>
      <w:r>
        <w:rPr>
          <w:rFonts w:ascii="宋体" w:hAnsi="宋体"/>
          <w:b/>
          <w:bCs/>
          <w:sz w:val="30"/>
        </w:rPr>
        <w:t>/</w:t>
      </w:r>
      <w:r>
        <w:rPr>
          <w:rFonts w:hint="eastAsia" w:ascii="宋体" w:hAnsi="宋体"/>
          <w:b/>
          <w:bCs/>
          <w:sz w:val="30"/>
        </w:rPr>
        <w:t>学号</w:t>
      </w:r>
      <w:r>
        <w:rPr>
          <w:rFonts w:ascii="宋体" w:hAnsi="宋体"/>
          <w:sz w:val="30"/>
          <w:u w:val="single"/>
        </w:rPr>
        <w:t xml:space="preserve">         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1510</w:t>
      </w:r>
      <w:r>
        <w:rPr>
          <w:rFonts w:ascii="宋体" w:hAnsi="宋体"/>
          <w:sz w:val="30"/>
          <w:u w:val="single"/>
        </w:rPr>
        <w:t xml:space="preserve">                  </w:t>
      </w:r>
    </w:p>
    <w:p>
      <w:pPr>
        <w:spacing w:line="360" w:lineRule="auto"/>
        <w:ind w:firstLine="31680" w:firstLineChars="600"/>
        <w:rPr>
          <w:rFonts w:ascii="宋体" w:eastAsia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>学生姓名</w:t>
      </w:r>
      <w:r>
        <w:rPr>
          <w:rFonts w:ascii="宋体" w:hAnsi="宋体"/>
          <w:sz w:val="30"/>
          <w:u w:val="single"/>
        </w:rPr>
        <w:t xml:space="preserve">              </w:t>
      </w:r>
      <w:r>
        <w:rPr>
          <w:rFonts w:hint="eastAsia" w:ascii="宋体" w:hAnsi="宋体"/>
          <w:sz w:val="30"/>
          <w:u w:val="single"/>
          <w:lang w:val="en-US" w:eastAsia="zh-CN"/>
        </w:rPr>
        <w:t>杨瑜霄</w:t>
      </w:r>
      <w:r>
        <w:rPr>
          <w:rFonts w:ascii="宋体" w:hAnsi="宋体"/>
          <w:sz w:val="30"/>
          <w:u w:val="single"/>
        </w:rPr>
        <w:t xml:space="preserve">                 </w:t>
      </w:r>
    </w:p>
    <w:p>
      <w:pPr>
        <w:spacing w:line="360" w:lineRule="auto"/>
        <w:ind w:firstLine="31680" w:firstLineChars="600"/>
        <w:rPr>
          <w:rFonts w:ascii="宋体" w:eastAsia="宋体"/>
          <w:sz w:val="30"/>
          <w:u w:val="single"/>
        </w:rPr>
      </w:pPr>
      <w:r>
        <w:rPr>
          <w:rFonts w:hint="eastAsia" w:ascii="宋体" w:hAnsi="宋体"/>
          <w:b/>
          <w:bCs/>
          <w:sz w:val="30"/>
        </w:rPr>
        <w:t>实验日期</w:t>
      </w:r>
      <w:r>
        <w:rPr>
          <w:rFonts w:ascii="宋体" w:hAnsi="宋体"/>
          <w:sz w:val="30"/>
          <w:u w:val="single"/>
        </w:rPr>
        <w:t xml:space="preserve">            </w:t>
      </w:r>
      <w:r>
        <w:rPr>
          <w:rFonts w:hint="eastAsia" w:ascii="宋体" w:hAnsi="宋体"/>
          <w:sz w:val="30"/>
          <w:u w:val="single"/>
          <w:lang w:val="en-US" w:eastAsia="zh-CN"/>
        </w:rPr>
        <w:t>2015.10.23</w:t>
      </w:r>
      <w:r>
        <w:rPr>
          <w:rFonts w:ascii="宋体" w:hAnsi="宋体"/>
          <w:sz w:val="30"/>
          <w:u w:val="single"/>
        </w:rPr>
        <w:t xml:space="preserve">                   </w:t>
      </w:r>
    </w:p>
    <w:p>
      <w:pPr>
        <w:spacing w:line="360" w:lineRule="auto"/>
        <w:ind w:firstLine="31680" w:firstLineChars="600"/>
        <w:rPr>
          <w:rFonts w:ascii="宋体" w:eastAsia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>成</w:t>
      </w:r>
      <w:r>
        <w:rPr>
          <w:rFonts w:ascii="宋体" w:hAnsi="宋体"/>
          <w:b/>
          <w:bCs/>
          <w:sz w:val="30"/>
        </w:rPr>
        <w:t xml:space="preserve">    </w:t>
      </w:r>
      <w:r>
        <w:rPr>
          <w:rFonts w:hint="eastAsia" w:ascii="宋体" w:hAnsi="宋体"/>
          <w:b/>
          <w:bCs/>
          <w:sz w:val="30"/>
        </w:rPr>
        <w:t>绩</w:t>
      </w:r>
      <w:r>
        <w:rPr>
          <w:rFonts w:ascii="宋体" w:hAnsi="宋体"/>
          <w:sz w:val="30"/>
          <w:u w:val="single"/>
        </w:rPr>
        <w:t xml:space="preserve">                               </w:t>
      </w:r>
    </w:p>
    <w:p>
      <w:pPr>
        <w:ind w:left="31680" w:hangingChars="56" w:firstLine="31680"/>
        <w:rPr>
          <w:b/>
          <w:sz w:val="30"/>
          <w:szCs w:val="30"/>
        </w:rPr>
      </w:pPr>
      <w:r>
        <w:t xml:space="preserve">           </w:t>
      </w:r>
      <w:r>
        <w:rPr>
          <w:rFonts w:hint="eastAsia"/>
          <w:b/>
          <w:sz w:val="30"/>
          <w:szCs w:val="30"/>
        </w:rPr>
        <w:t>指导教师</w:t>
      </w:r>
      <w:r>
        <w:rPr>
          <w:rFonts w:ascii="宋体" w:hAnsi="宋体"/>
          <w:sz w:val="30"/>
          <w:u w:val="single"/>
        </w:rPr>
        <w:t xml:space="preserve">              </w:t>
      </w:r>
      <w:r>
        <w:rPr>
          <w:rFonts w:hint="eastAsia" w:ascii="宋体" w:hAnsi="宋体"/>
          <w:sz w:val="30"/>
          <w:u w:val="single"/>
          <w:lang w:val="en-US" w:eastAsia="zh-CN"/>
        </w:rPr>
        <w:t>陈若愚</w:t>
      </w:r>
      <w:r>
        <w:rPr>
          <w:rFonts w:ascii="宋体" w:hAnsi="宋体"/>
          <w:sz w:val="30"/>
          <w:u w:val="single"/>
        </w:rPr>
        <w:t xml:space="preserve">                 </w:t>
      </w:r>
    </w:p>
    <w:p/>
    <w:p/>
    <w:p/>
    <w:p/>
    <w:p>
      <w:pPr>
        <w:jc w:val="center"/>
        <w:rPr>
          <w:rFonts w:hint="eastAsia"/>
        </w:rPr>
      </w:pPr>
      <w:r>
        <w:rPr>
          <w:rFonts w:hint="eastAsia"/>
        </w:rPr>
        <w:t>实验一</w:t>
      </w:r>
      <w:r>
        <w:t xml:space="preserve"> </w:t>
      </w:r>
      <w:r>
        <w:rPr>
          <w:rFonts w:hint="eastAsia"/>
        </w:rPr>
        <w:t>输入输出语句、运算符和表达式练习</w:t>
      </w:r>
    </w:p>
    <w:p>
      <w:pPr>
        <w:jc w:val="center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通过本实验，进一步掌握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语言中输入输出语句、运算符与表达式的语法和使用。</w:t>
      </w:r>
    </w:p>
    <w:p>
      <w:pPr>
        <w:rPr>
          <w:rFonts w:hint="eastAsia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实验内容及要求：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、存款利息的计算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题目说明：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存款利息的计算。有</w:t>
      </w:r>
      <w:r>
        <w:rPr>
          <w:sz w:val="24"/>
          <w:szCs w:val="24"/>
        </w:rPr>
        <w:t>1000</w:t>
      </w:r>
      <w:r>
        <w:rPr>
          <w:rFonts w:hint="eastAsia"/>
          <w:sz w:val="24"/>
          <w:szCs w:val="24"/>
        </w:rPr>
        <w:t>元，想存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年，可以按以下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种办法存：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）一次存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年期。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）先存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年期，到期后将本息再存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年期。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）先存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年期，到期后将本息再存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年期。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）存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年期，到期后将本息再存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年期，连续存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次。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）存活期存款。活期利息每一季度结算一次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2012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月的银行存款利息率如下：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年期定期存款利息率为</w:t>
      </w:r>
      <w:r>
        <w:rPr>
          <w:sz w:val="24"/>
          <w:szCs w:val="24"/>
        </w:rPr>
        <w:t>3%</w:t>
      </w:r>
      <w:r>
        <w:rPr>
          <w:rFonts w:hint="eastAsia"/>
          <w:sz w:val="24"/>
          <w:szCs w:val="24"/>
        </w:rPr>
        <w:t>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年期定期存款利息率为</w:t>
      </w:r>
      <w:r>
        <w:rPr>
          <w:sz w:val="24"/>
          <w:szCs w:val="24"/>
        </w:rPr>
        <w:t>3.75%</w:t>
      </w:r>
      <w:r>
        <w:rPr>
          <w:rFonts w:hint="eastAsia"/>
          <w:sz w:val="24"/>
          <w:szCs w:val="24"/>
        </w:rPr>
        <w:t>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年期定期存款利息率为</w:t>
      </w:r>
      <w:r>
        <w:rPr>
          <w:sz w:val="24"/>
          <w:szCs w:val="24"/>
        </w:rPr>
        <w:t>4.25%</w:t>
      </w:r>
      <w:r>
        <w:rPr>
          <w:rFonts w:hint="eastAsia"/>
          <w:sz w:val="24"/>
          <w:szCs w:val="24"/>
        </w:rPr>
        <w:t>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年期定期存款利息率为</w:t>
      </w:r>
      <w:r>
        <w:rPr>
          <w:sz w:val="24"/>
          <w:szCs w:val="24"/>
        </w:rPr>
        <w:t>4.75%</w:t>
      </w:r>
      <w:r>
        <w:rPr>
          <w:rFonts w:hint="eastAsia"/>
          <w:sz w:val="24"/>
          <w:szCs w:val="24"/>
        </w:rPr>
        <w:t>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活期存款利息率为</w:t>
      </w:r>
      <w:r>
        <w:rPr>
          <w:sz w:val="24"/>
          <w:szCs w:val="24"/>
        </w:rPr>
        <w:t>0.35%</w:t>
      </w:r>
      <w:r>
        <w:rPr>
          <w:rFonts w:hint="eastAsia"/>
          <w:sz w:val="24"/>
          <w:szCs w:val="24"/>
        </w:rPr>
        <w:t>（活期存款每一季度结算一次利息）；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为年利率，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为存款年数，则计算本息和的公式为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年期本息和：</w:t>
      </w:r>
      <w:r>
        <w:rPr>
          <w:sz w:val="24"/>
          <w:szCs w:val="24"/>
        </w:rPr>
        <w:t>P=1000*(1+r);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年期本息和：</w:t>
      </w:r>
      <w:r>
        <w:rPr>
          <w:sz w:val="24"/>
          <w:szCs w:val="24"/>
        </w:rPr>
        <w:t>P=1000*(1+n*r);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存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次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年期的本息和：</w:t>
      </w:r>
      <w:r>
        <w:rPr>
          <w:sz w:val="24"/>
          <w:szCs w:val="24"/>
        </w:rPr>
        <w:t>P=1000*(1+r)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存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年活期存款本息和：</w:t>
      </w:r>
      <w:r>
        <w:rPr>
          <w:sz w:val="24"/>
          <w:szCs w:val="24"/>
        </w:rPr>
        <w:t>P=1000*(1+r/4)</w:t>
      </w:r>
      <w:r>
        <w:rPr>
          <w:sz w:val="24"/>
          <w:szCs w:val="24"/>
          <w:vertAlign w:val="superscript"/>
        </w:rPr>
        <w:t>4n</w:t>
      </w:r>
      <w:r>
        <w:rPr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  <w:r>
        <w:rPr>
          <w:sz w:val="24"/>
          <w:szCs w:val="24"/>
        </w:rPr>
        <w:t>1000*(1+r/4)</w:t>
      </w:r>
      <w:r>
        <w:rPr>
          <w:rFonts w:hint="eastAsia"/>
          <w:sz w:val="24"/>
          <w:szCs w:val="24"/>
        </w:rPr>
        <w:t>是一个季度的本息和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double pow(double x, double y) 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函数用途：计算以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为底数的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次幂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件：</w:t>
      </w:r>
      <w:r>
        <w:rPr>
          <w:sz w:val="24"/>
          <w:szCs w:val="24"/>
        </w:rPr>
        <w:t xml:space="preserve">math.h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输入参数：</w:t>
      </w:r>
      <w:r>
        <w:rPr>
          <w:sz w:val="24"/>
          <w:szCs w:val="24"/>
        </w:rPr>
        <w:t>x:</w:t>
      </w:r>
      <w:r>
        <w:rPr>
          <w:rFonts w:hint="eastAsia"/>
          <w:sz w:val="24"/>
          <w:szCs w:val="24"/>
        </w:rPr>
        <w:t>底数；</w:t>
      </w:r>
      <w:r>
        <w:rPr>
          <w:sz w:val="24"/>
          <w:szCs w:val="24"/>
        </w:rPr>
        <w:t>y:</w:t>
      </w:r>
      <w:r>
        <w:rPr>
          <w:rFonts w:hint="eastAsia"/>
          <w:sz w:val="24"/>
          <w:szCs w:val="24"/>
        </w:rPr>
        <w:t>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回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值：计算结果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题目要求：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输出：本金按</w:t>
      </w:r>
      <w:r>
        <w:rPr>
          <w:sz w:val="24"/>
          <w:szCs w:val="24"/>
        </w:rPr>
        <w:t>1000</w:t>
      </w:r>
      <w:r>
        <w:rPr>
          <w:rFonts w:hint="eastAsia"/>
          <w:sz w:val="24"/>
          <w:szCs w:val="24"/>
        </w:rPr>
        <w:t>元记，按照题目说明中的五种存款方法的顺序计算存款本息和，并按照</w:t>
      </w:r>
      <w:r>
        <w:rPr>
          <w:sz w:val="24"/>
          <w:szCs w:val="24"/>
        </w:rPr>
        <w:t>P=X</w:t>
      </w:r>
      <w:r>
        <w:rPr>
          <w:rFonts w:hint="eastAsia"/>
          <w:sz w:val="24"/>
          <w:szCs w:val="24"/>
        </w:rPr>
        <w:t>的形式分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行输出，其中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为浮点数形式的本息和。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输出示例（本题不需要键盘输入）：</w:t>
      </w:r>
    </w:p>
    <w:p>
      <w:pPr>
        <w:rPr>
          <w:sz w:val="24"/>
          <w:szCs w:val="24"/>
        </w:rPr>
      </w:pPr>
      <w:r>
        <w:rPr>
          <w:rFonts w:ascii="Times New Roman" w:hAnsi="Times New Roman" w:eastAsia="仿宋_GB2312" w:cs="Times New Roman"/>
          <w:kern w:val="2"/>
          <w:sz w:val="24"/>
          <w:szCs w:val="24"/>
          <w:lang w:val="en-US" w:eastAsia="zh-CN" w:bidi="ar-SA"/>
        </w:rPr>
        <w:pict>
          <v:shape id="图片 2" o:spid="_x0000_s1026" type="#_x0000_t75" style="height:102pt;width:1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、圆柱体的体积和底面积计算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设圆柱体底面圆半径为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，圆柱体高为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，用</w:t>
      </w:r>
      <w:r>
        <w:rPr>
          <w:sz w:val="24"/>
          <w:szCs w:val="24"/>
        </w:rPr>
        <w:t>scanf</w:t>
      </w:r>
      <w:r>
        <w:rPr>
          <w:rFonts w:hint="eastAsia"/>
          <w:sz w:val="24"/>
          <w:szCs w:val="24"/>
        </w:rPr>
        <w:t>输入这两个数据，计算圆柱体体积和其中一个底面圆的面积，并输出结果，结果取小数点后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位数字，圆周率</w:t>
      </w:r>
      <w:r>
        <w:rPr>
          <w:sz w:val="24"/>
          <w:szCs w:val="24"/>
        </w:rPr>
        <w:t>PI</w:t>
      </w:r>
      <w:r>
        <w:rPr>
          <w:rFonts w:hint="eastAsia"/>
          <w:sz w:val="24"/>
          <w:szCs w:val="24"/>
        </w:rPr>
        <w:t>取</w:t>
      </w:r>
      <w:r>
        <w:rPr>
          <w:sz w:val="24"/>
          <w:szCs w:val="24"/>
        </w:rPr>
        <w:t>3.1416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要求：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在输入数据前及计算出结果后输出时都需要输出必要的文字说明。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运行示例如下，其中第四行的</w:t>
      </w:r>
      <w:r>
        <w:rPr>
          <w:sz w:val="24"/>
          <w:szCs w:val="24"/>
        </w:rPr>
        <w:t>3,7</w:t>
      </w:r>
      <w:r>
        <w:rPr>
          <w:rFonts w:hint="eastAsia"/>
          <w:sz w:val="24"/>
          <w:szCs w:val="24"/>
        </w:rPr>
        <w:t>以及</w:t>
      </w:r>
      <w:r>
        <w:rPr>
          <w:sz w:val="24"/>
          <w:szCs w:val="24"/>
        </w:rPr>
        <w:t>4,6</w:t>
      </w:r>
      <w:r>
        <w:rPr>
          <w:rFonts w:hint="eastAsia"/>
          <w:sz w:val="24"/>
          <w:szCs w:val="24"/>
        </w:rPr>
        <w:t>是键盘输入：</w:t>
      </w:r>
    </w:p>
    <w:p>
      <w:pPr>
        <w:rPr>
          <w:sz w:val="24"/>
          <w:szCs w:val="24"/>
        </w:rPr>
      </w:pPr>
      <w:r>
        <w:rPr>
          <w:rFonts w:ascii="Times New Roman" w:hAnsi="Times New Roman" w:eastAsia="仿宋_GB2312" w:cs="Times New Roman"/>
          <w:kern w:val="2"/>
          <w:sz w:val="24"/>
          <w:szCs w:val="24"/>
          <w:lang w:val="en-US" w:eastAsia="zh-CN" w:bidi="ar-SA"/>
        </w:rPr>
        <w:pict>
          <v:shape id="图片 3" o:spid="_x0000_s1027" type="#_x0000_t75" style="height:75.75pt;width:17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、字符输入输出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编程序，用</w:t>
      </w:r>
      <w:r>
        <w:rPr>
          <w:sz w:val="24"/>
          <w:szCs w:val="24"/>
        </w:rPr>
        <w:t>getchar</w:t>
      </w:r>
      <w:r>
        <w:rPr>
          <w:rFonts w:hint="eastAsia"/>
          <w:sz w:val="24"/>
          <w:szCs w:val="24"/>
        </w:rPr>
        <w:t>函数读入两个字符给</w:t>
      </w:r>
      <w:r>
        <w:rPr>
          <w:sz w:val="24"/>
          <w:szCs w:val="24"/>
        </w:rPr>
        <w:t>c1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c2</w:t>
      </w:r>
      <w:r>
        <w:rPr>
          <w:rFonts w:hint="eastAsia"/>
          <w:sz w:val="24"/>
          <w:szCs w:val="24"/>
        </w:rPr>
        <w:t>，然后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(1)</w:t>
      </w:r>
      <w:r>
        <w:rPr>
          <w:rFonts w:hint="eastAsia"/>
          <w:sz w:val="24"/>
          <w:szCs w:val="24"/>
        </w:rPr>
        <w:t>分别用</w:t>
      </w:r>
      <w:r>
        <w:rPr>
          <w:sz w:val="24"/>
          <w:szCs w:val="24"/>
        </w:rPr>
        <w:t>putchar</w:t>
      </w:r>
      <w:r>
        <w:rPr>
          <w:rFonts w:hint="eastAsia"/>
          <w:sz w:val="24"/>
          <w:szCs w:val="24"/>
        </w:rPr>
        <w:t>函数和</w:t>
      </w:r>
      <w:r>
        <w:rPr>
          <w:sz w:val="24"/>
          <w:szCs w:val="24"/>
        </w:rPr>
        <w:t>printf</w:t>
      </w:r>
      <w:r>
        <w:rPr>
          <w:rFonts w:hint="eastAsia"/>
          <w:sz w:val="24"/>
          <w:szCs w:val="24"/>
        </w:rPr>
        <w:t>函数输出这两个字符。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(2)</w:t>
      </w:r>
      <w:r>
        <w:rPr>
          <w:rFonts w:hint="eastAsia"/>
          <w:sz w:val="24"/>
          <w:szCs w:val="24"/>
        </w:rPr>
        <w:t>输出这两个字符的</w:t>
      </w:r>
      <w:r>
        <w:rPr>
          <w:sz w:val="24"/>
          <w:szCs w:val="24"/>
        </w:rPr>
        <w:t>ASCII</w:t>
      </w:r>
      <w:r>
        <w:rPr>
          <w:rFonts w:hint="eastAsia"/>
          <w:sz w:val="24"/>
          <w:szCs w:val="24"/>
        </w:rPr>
        <w:t>码值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要求：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(1)</w:t>
      </w:r>
      <w:r>
        <w:rPr>
          <w:rFonts w:hint="eastAsia"/>
          <w:sz w:val="24"/>
          <w:szCs w:val="24"/>
        </w:rPr>
        <w:t>要有必要的文字提示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(2)putchar</w:t>
      </w:r>
      <w:r>
        <w:rPr>
          <w:rFonts w:hint="eastAsia"/>
          <w:sz w:val="24"/>
          <w:szCs w:val="24"/>
        </w:rPr>
        <w:t>输出之间不加空格，输出完后换行</w:t>
      </w:r>
      <w:r>
        <w:rPr>
          <w:rFonts w:hint="eastAsia" w:ascii="MS Mincho" w:hAnsi="MS Mincho" w:eastAsia="MS Mincho" w:cs="MS Mincho"/>
          <w:sz w:val="24"/>
          <w:szCs w:val="24"/>
        </w:rPr>
        <w:t>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(3)printf</w:t>
      </w:r>
      <w:r>
        <w:rPr>
          <w:rFonts w:hint="eastAsia"/>
          <w:sz w:val="24"/>
          <w:szCs w:val="24"/>
        </w:rPr>
        <w:t>输出之间加一个空格，输出完后换行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运行示例如下，其中第二行的</w:t>
      </w:r>
      <w:r>
        <w:rPr>
          <w:sz w:val="24"/>
          <w:szCs w:val="24"/>
        </w:rPr>
        <w:t>ab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de</w:t>
      </w:r>
      <w:r>
        <w:rPr>
          <w:rFonts w:hint="eastAsia"/>
          <w:sz w:val="24"/>
          <w:szCs w:val="24"/>
        </w:rPr>
        <w:t>是键盘输入：</w:t>
      </w:r>
    </w:p>
    <w:p>
      <w:pPr>
        <w:widowControl/>
        <w:spacing w:before="75" w:after="75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  <w:lang w:val="en-US" w:eastAsia="zh-CN" w:bidi="ar-SA"/>
        </w:rPr>
        <w:pict>
          <v:shape id="图片 4" o:spid="_x0000_s1028" type="#_x0000_t75" style="height:64.5pt;width:19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从键盘读入一个整数，分别按照十进制、八进制和十六进制形式输出。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程序代码及运行结果：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注：提供完整的程序代码以及运行结果截图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1.#include &lt;stdio.h&gt;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&lt;math.h&gt;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float r5,r3,r2,r1,r0,p1,p2,p3,p4,p5,p;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p=1000;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r5=0.0475;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2"/>
          <w:sz w:val="24"/>
          <w:szCs w:val="24"/>
          <w:lang w:val="en-US" w:eastAsia="zh-CN" w:bidi="ar-SA"/>
        </w:rPr>
        <w:pict>
          <v:shape id="图片 8" o:spid="_x0000_s1029" type="#_x0000_t75" style="position:absolute;left:0;margin-left:237pt;margin-top:1.4pt;height:137.25pt;width:197.25pt;mso-wrap-distance-bottom:0pt;mso-wrap-distance-left:9pt;mso-wrap-distance-right:9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square"/>
          </v:shape>
        </w:pic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r3=0.0425;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r2=0.0375;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r1=0.0300;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r0=0.0035;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p1=p*(1+r5*5);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p2=p*(1+r2*2)*(1+r3*3);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p3=p*(1+r3*3)*(1+r2*2);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p4=p*pow(1+r1, 5);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p5=p*pow(1+r0/4, 4*5);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printf("p1=%f\n", p1);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printf("p2=%f\n", p2);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printf("p3=%f\n", p3);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printf("p4=%f\n", p4);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printf("p5=%f\n", p5);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2.#include &lt;stdio.h&gt;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ascii="Times New Roman" w:hAnsi="Times New Roman" w:eastAsia="仿宋_GB2312" w:cs="Times New Roman"/>
          <w:kern w:val="2"/>
          <w:sz w:val="32"/>
          <w:szCs w:val="20"/>
          <w:lang w:val="en-US" w:eastAsia="zh-CN" w:bidi="ar-SA"/>
        </w:rPr>
        <w:pict>
          <v:shape id="图片 11" o:spid="_x0000_s1030" type="#_x0000_t75" style="position:absolute;left:0;margin-left:254.55pt;margin-top:9.15pt;height:127.5pt;width:211.9pt;mso-wrap-distance-bottom:0pt;mso-wrap-distance-left:9pt;mso-wrap-distance-right:9pt;mso-wrap-distance-top:0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square"/>
          </v:shape>
        </w:pict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double rad, high, area, vol;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printf("Please input number rad and high: 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scanf("%lf,%lf", &amp;rad,&amp;high);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area = 3.1416 * rad * rad;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vol = rad * rad * high;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printf("Output:\n");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printf("area=%.2f\n", area);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printf("Vol=%.2f\n", vol);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0;</w:t>
      </w:r>
    </w:p>
    <w:p>
      <w:pPr>
        <w:rPr>
          <w:rFonts w:hint="eastAsia" w:eastAsia="仿宋_GB2312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ascii="Times New Roman" w:hAnsi="Times New Roman" w:eastAsia="仿宋_GB2312" w:cs="Times New Roman"/>
          <w:kern w:val="2"/>
          <w:sz w:val="32"/>
          <w:szCs w:val="20"/>
          <w:lang w:val="en-US" w:eastAsia="zh-CN" w:bidi="ar-SA"/>
        </w:rPr>
        <w:pict>
          <v:shape id="图片 14" o:spid="_x0000_s1031" type="#_x0000_t75" style="position:absolute;left:0;margin-left:222.75pt;margin-top:10.8pt;height:126pt;width:153pt;mso-wrap-distance-bottom:0pt;mso-wrap-distance-left:9pt;mso-wrap-distance-right:9pt;mso-wrap-distance-top:0pt;rotation:0f;z-index:251660288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square"/>
          </v:shape>
        </w:pict>
      </w:r>
      <w:r>
        <w:rPr>
          <w:rFonts w:hint="eastAsia"/>
          <w:sz w:val="24"/>
          <w:szCs w:val="24"/>
          <w:lang w:val="en-US" w:eastAsia="zh-CN"/>
        </w:rPr>
        <w:t xml:space="preserve">3.#include &lt;stdio.h&gt;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void main()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char c1 = getchar();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char c2 = getchar();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putchar(c1);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putchar(c2);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printf("\n");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printf("%c %c\n", c1, c2);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printf("ASCII:%d %d\n", c1, c2);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4.#include &lt;stdio.h&gt;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ascii="Times New Roman" w:hAnsi="Times New Roman" w:eastAsia="仿宋_GB2312" w:cs="Times New Roman"/>
          <w:kern w:val="2"/>
          <w:sz w:val="32"/>
          <w:szCs w:val="20"/>
          <w:lang w:val="en-US" w:eastAsia="zh-CN" w:bidi="ar-SA"/>
        </w:rPr>
        <w:pict>
          <v:shape id="图片 16" o:spid="_x0000_s1032" type="#_x0000_t75" style="position:absolute;left:0;margin-left:234.75pt;margin-top:1.7pt;height:125.25pt;width:126.75pt;mso-wrap-distance-bottom:0pt;mso-wrap-distance-left:9pt;mso-wrap-distance-right:9pt;mso-wrap-distance-top:0pt;rotation:0f;z-index:251661312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square"/>
          </v:shape>
        </w:pict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printf("input:");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scanf("%d", &amp;n);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printf("output:%d\n", &amp;n);//十进制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printf("output:%o\n", &amp;n);//八进制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printf("output:%X\n", &amp;n);//十六进制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实验总结：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注：对实验中遇到的问题和所采取的解决方案做简要总结</w:t>
      </w:r>
    </w:p>
    <w:p>
      <w:pPr>
        <w:rPr>
          <w:rFonts w:hint="eastAsia" w:eastAsia="仿宋_GB2312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在实验中，scanf后输入的格式一开始我了解的并不够全面，导致一直输出了乱码，后来在老师的讲解下我明白了scanf后面输入什么输出什么，格式相同才能输入。在以后的实验中，我会更加仔细，不再犯这种错误。</w:t>
      </w:r>
      <w:bookmarkStart w:id="0" w:name="_GoBack"/>
      <w:bookmarkEnd w:id="0"/>
    </w:p>
    <w:p>
      <w:pPr>
        <w:pStyle w:val="2"/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>说明：若发现雷同的实验报告，均以</w:t>
      </w:r>
      <w:r>
        <w:rPr>
          <w:color w:val="FF0000"/>
          <w:sz w:val="28"/>
          <w:szCs w:val="28"/>
        </w:rPr>
        <w:t>0</w:t>
      </w:r>
      <w:r>
        <w:rPr>
          <w:rFonts w:hint="eastAsia"/>
          <w:color w:val="FF0000"/>
          <w:sz w:val="28"/>
          <w:szCs w:val="28"/>
        </w:rPr>
        <w:t>分论处。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262709">
    <w:nsid w:val="563437B5"/>
    <w:multiLevelType w:val="singleLevel"/>
    <w:tmpl w:val="563437B5"/>
    <w:lvl w:ilvl="0" w:tentative="1">
      <w:start w:val="4"/>
      <w:numFmt w:val="decimal"/>
      <w:suff w:val="nothing"/>
      <w:lvlText w:val="%1、"/>
      <w:lvlJc w:val="left"/>
    </w:lvl>
  </w:abstractNum>
  <w:abstractNum w:abstractNumId="1529903944">
    <w:nsid w:val="5B307B48"/>
    <w:multiLevelType w:val="multilevel"/>
    <w:tmpl w:val="5B307B48"/>
    <w:lvl w:ilvl="0" w:tentative="1">
      <w:start w:val="1"/>
      <w:numFmt w:val="japaneseCounting"/>
      <w:lvlText w:val="%1、"/>
      <w:lvlJc w:val="left"/>
      <w:pPr>
        <w:ind w:left="480" w:hanging="48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529903944"/>
  </w:num>
  <w:num w:numId="2">
    <w:abstractNumId w:val="14462627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72218"/>
    <w:rsid w:val="000065E6"/>
    <w:rsid w:val="000369E4"/>
    <w:rsid w:val="001347CD"/>
    <w:rsid w:val="00141524"/>
    <w:rsid w:val="001A569D"/>
    <w:rsid w:val="001B7E59"/>
    <w:rsid w:val="00252C9E"/>
    <w:rsid w:val="00274DC7"/>
    <w:rsid w:val="002E31F3"/>
    <w:rsid w:val="003041C7"/>
    <w:rsid w:val="00337499"/>
    <w:rsid w:val="0037545C"/>
    <w:rsid w:val="003D697B"/>
    <w:rsid w:val="00411121"/>
    <w:rsid w:val="00423459"/>
    <w:rsid w:val="004717EC"/>
    <w:rsid w:val="004761E6"/>
    <w:rsid w:val="00494C96"/>
    <w:rsid w:val="004B430F"/>
    <w:rsid w:val="004C21DA"/>
    <w:rsid w:val="004D49D6"/>
    <w:rsid w:val="004E3D1C"/>
    <w:rsid w:val="005271AC"/>
    <w:rsid w:val="00650903"/>
    <w:rsid w:val="00691159"/>
    <w:rsid w:val="006F5CA0"/>
    <w:rsid w:val="00702AD5"/>
    <w:rsid w:val="0072097B"/>
    <w:rsid w:val="007633D8"/>
    <w:rsid w:val="0087254F"/>
    <w:rsid w:val="0089067D"/>
    <w:rsid w:val="008D3062"/>
    <w:rsid w:val="008E0BA1"/>
    <w:rsid w:val="008E7310"/>
    <w:rsid w:val="009D2645"/>
    <w:rsid w:val="009D5356"/>
    <w:rsid w:val="009E2629"/>
    <w:rsid w:val="009E7059"/>
    <w:rsid w:val="009F4A16"/>
    <w:rsid w:val="00A06736"/>
    <w:rsid w:val="00A129CB"/>
    <w:rsid w:val="00A16CA3"/>
    <w:rsid w:val="00B4274B"/>
    <w:rsid w:val="00B86BA4"/>
    <w:rsid w:val="00B94156"/>
    <w:rsid w:val="00C04331"/>
    <w:rsid w:val="00C17167"/>
    <w:rsid w:val="00C546EA"/>
    <w:rsid w:val="00C70EB9"/>
    <w:rsid w:val="00C72218"/>
    <w:rsid w:val="00C97480"/>
    <w:rsid w:val="00CB04F5"/>
    <w:rsid w:val="00CF35D3"/>
    <w:rsid w:val="00D25F6F"/>
    <w:rsid w:val="00D3021D"/>
    <w:rsid w:val="00D4087D"/>
    <w:rsid w:val="00D94BA9"/>
    <w:rsid w:val="00D97C3E"/>
    <w:rsid w:val="00DB5C2A"/>
    <w:rsid w:val="00DD2C94"/>
    <w:rsid w:val="00E658D9"/>
    <w:rsid w:val="00E65DAD"/>
    <w:rsid w:val="00EA4548"/>
    <w:rsid w:val="00EC1251"/>
    <w:rsid w:val="00F03CDB"/>
    <w:rsid w:val="00F40B5D"/>
    <w:rsid w:val="00F61286"/>
    <w:rsid w:val="00F91F1F"/>
    <w:rsid w:val="00FB27A4"/>
    <w:rsid w:val="00FD5EF4"/>
    <w:rsid w:val="00FF685B"/>
    <w:rsid w:val="29521773"/>
    <w:rsid w:val="36631D72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99" w:name="Balloon Text"/>
    <w:lsdException w:unhideWhenUsed="0" w:uiPriority="0" w:semiHidden="0" w:name="Table Grid" w:locked="1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0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9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99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8"/>
    <w:semiHidden/>
    <w:uiPriority w:val="99"/>
    <w:rPr>
      <w:sz w:val="18"/>
      <w:szCs w:val="18"/>
    </w:rPr>
  </w:style>
  <w:style w:type="paragraph" w:customStyle="1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Heading 1 Char"/>
    <w:basedOn w:val="4"/>
    <w:link w:val="2"/>
    <w:locked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Balloon Text Char"/>
    <w:basedOn w:val="4"/>
    <w:link w:val="3"/>
    <w:semiHidden/>
    <w:locked/>
    <w:uiPriority w:val="99"/>
    <w:rPr>
      <w:rFonts w:ascii="Times New Roman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Microsoft</Company>
  <Pages>5</Pages>
  <Words>233</Words>
  <Characters>1334</Characters>
  <Lines>0</Lines>
  <Paragraphs>0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2014-03-26T12:54:00Z</dcterms:created>
  <dc:creator>dbc</dc:creator>
  <cp:lastModifiedBy>yx</cp:lastModifiedBy>
  <dcterms:modified xsi:type="dcterms:W3CDTF">2015-11-02T05:08:36Z</dcterms:modified>
  <dc:title>实  验  报  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