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0E0B2E" w14:textId="77777777" w:rsidR="00C802A9" w:rsidRDefault="00000000">
      <w:pPr>
        <w:spacing w:after="28" w:line="249" w:lineRule="auto"/>
        <w:ind w:left="-5"/>
      </w:pPr>
      <w:r>
        <w:rPr>
          <w:b/>
          <w:sz w:val="66"/>
        </w:rPr>
        <w:t xml:space="preserve">Producer &amp; Farm </w:t>
      </w:r>
      <w:proofErr w:type="spellStart"/>
      <w:r>
        <w:rPr>
          <w:b/>
          <w:sz w:val="66"/>
        </w:rPr>
        <w:t>Labour</w:t>
      </w:r>
      <w:proofErr w:type="spellEnd"/>
    </w:p>
    <w:p w14:paraId="4FCFDE38" w14:textId="77777777" w:rsidR="00C802A9" w:rsidRDefault="00000000">
      <w:pPr>
        <w:spacing w:after="197" w:line="249" w:lineRule="auto"/>
        <w:ind w:left="-5"/>
      </w:pPr>
      <w:r>
        <w:rPr>
          <w:b/>
          <w:sz w:val="66"/>
        </w:rPr>
        <w:t>Contractor Are Liable for Unpaid Wages</w:t>
      </w:r>
    </w:p>
    <w:p w14:paraId="3A03AE90" w14:textId="77777777" w:rsidR="00C802A9" w:rsidRDefault="00000000">
      <w:pPr>
        <w:pStyle w:val="Heading1"/>
        <w:ind w:left="-5"/>
      </w:pPr>
      <w:r>
        <w:t>Summary</w:t>
      </w:r>
    </w:p>
    <w:p w14:paraId="3A4C96D1" w14:textId="77777777" w:rsidR="00C802A9" w:rsidRDefault="00000000">
      <w:pPr>
        <w:spacing w:after="735"/>
        <w:ind w:left="-5" w:right="60"/>
      </w:pPr>
      <w:r>
        <w:t xml:space="preserve">This section sets out the liability of a producer for wages earned by an employee of a farm </w:t>
      </w:r>
      <w:proofErr w:type="spellStart"/>
      <w:r>
        <w:t>labour</w:t>
      </w:r>
      <w:proofErr w:type="spellEnd"/>
      <w:r>
        <w:t xml:space="preserve"> contractor for work performed on behalf of the producer. </w:t>
      </w:r>
    </w:p>
    <w:p w14:paraId="274294DD" w14:textId="77777777" w:rsidR="00C802A9" w:rsidRDefault="00000000">
      <w:pPr>
        <w:pStyle w:val="Heading1"/>
        <w:ind w:left="-5"/>
      </w:pPr>
      <w:r>
        <w:t>Text of Legislation</w:t>
      </w:r>
    </w:p>
    <w:p w14:paraId="405599F5" w14:textId="77777777" w:rsidR="00C802A9" w:rsidRDefault="00000000">
      <w:pPr>
        <w:ind w:left="-5" w:right="60"/>
      </w:pPr>
      <w:r>
        <w:t xml:space="preserve">30. (1) A producer and a farm </w:t>
      </w:r>
      <w:proofErr w:type="spellStart"/>
      <w:r>
        <w:t>labour</w:t>
      </w:r>
      <w:proofErr w:type="spellEnd"/>
      <w:r>
        <w:t xml:space="preserve"> contractor are jointly and separately liable for wages earned by an employee of the farm </w:t>
      </w:r>
      <w:proofErr w:type="spellStart"/>
      <w:r>
        <w:t>labour</w:t>
      </w:r>
      <w:proofErr w:type="spellEnd"/>
      <w:r>
        <w:t xml:space="preserve"> contractor for work done on behalf of the producer.</w:t>
      </w:r>
    </w:p>
    <w:p w14:paraId="2F002445" w14:textId="77777777" w:rsidR="00C802A9" w:rsidRDefault="00000000">
      <w:pPr>
        <w:spacing w:line="259" w:lineRule="auto"/>
        <w:ind w:left="-5" w:right="60"/>
      </w:pPr>
      <w:r>
        <w:t>(2) Subsection (1) does not apply in respect of a producer if</w:t>
      </w:r>
    </w:p>
    <w:p w14:paraId="337C43DC" w14:textId="208AEE4D" w:rsidR="00C802A9" w:rsidRDefault="00000000">
      <w:pPr>
        <w:numPr>
          <w:ilvl w:val="0"/>
          <w:numId w:val="1"/>
        </w:numPr>
        <w:ind w:right="60"/>
      </w:pPr>
      <w:r>
        <w:t xml:space="preserve">the farm </w:t>
      </w:r>
      <w:proofErr w:type="spellStart"/>
      <w:r>
        <w:t>labour</w:t>
      </w:r>
      <w:proofErr w:type="spellEnd"/>
      <w:r>
        <w:t xml:space="preserve"> contractor is licensed under this Act at the time the</w:t>
      </w:r>
      <w:r w:rsidR="00CF05FB">
        <w:t xml:space="preserve"> </w:t>
      </w:r>
      <w:r>
        <w:t xml:space="preserve">producer engages the services of the farm </w:t>
      </w:r>
      <w:proofErr w:type="spellStart"/>
      <w:r>
        <w:t>labour</w:t>
      </w:r>
      <w:proofErr w:type="spellEnd"/>
      <w:r>
        <w:t xml:space="preserve"> contractor, and</w:t>
      </w:r>
    </w:p>
    <w:p w14:paraId="41440BC4" w14:textId="0CE4C13D" w:rsidR="00C802A9" w:rsidRDefault="00000000">
      <w:pPr>
        <w:numPr>
          <w:ilvl w:val="0"/>
          <w:numId w:val="1"/>
        </w:numPr>
        <w:spacing w:after="735"/>
        <w:ind w:right="60"/>
      </w:pPr>
      <w:r>
        <w:t>the producer satisfies the director that the producer paid the farm</w:t>
      </w:r>
      <w:r w:rsidR="00CF05FB">
        <w:t xml:space="preserve"> </w:t>
      </w:r>
      <w:proofErr w:type="spellStart"/>
      <w:r>
        <w:t>labour</w:t>
      </w:r>
      <w:proofErr w:type="spellEnd"/>
      <w:r>
        <w:t xml:space="preserve"> contractor for wages earned by each employee of the farm </w:t>
      </w:r>
      <w:proofErr w:type="spellStart"/>
      <w:r>
        <w:t>labour</w:t>
      </w:r>
      <w:proofErr w:type="spellEnd"/>
      <w:r>
        <w:t xml:space="preserve"> contractor for work done on behalf of the producer.</w:t>
      </w:r>
    </w:p>
    <w:p w14:paraId="6A84248F" w14:textId="77777777" w:rsidR="00C802A9" w:rsidRDefault="00000000">
      <w:pPr>
        <w:pStyle w:val="Heading1"/>
        <w:ind w:left="-5"/>
      </w:pPr>
      <w:r>
        <w:t>Policy Interpretation</w:t>
      </w:r>
    </w:p>
    <w:p w14:paraId="6A7B714A" w14:textId="77777777" w:rsidR="00C802A9" w:rsidRDefault="00000000">
      <w:pPr>
        <w:ind w:left="-5" w:right="60"/>
      </w:pPr>
      <w:r>
        <w:t xml:space="preserve">Under s.1 of the Act a “producer” means “a person who engages the services of a farm </w:t>
      </w:r>
      <w:proofErr w:type="spellStart"/>
      <w:r>
        <w:t>labour</w:t>
      </w:r>
      <w:proofErr w:type="spellEnd"/>
      <w:r>
        <w:t xml:space="preserve"> contractor”. A “farm </w:t>
      </w:r>
      <w:proofErr w:type="spellStart"/>
      <w:r>
        <w:t>labour</w:t>
      </w:r>
      <w:proofErr w:type="spellEnd"/>
      <w:r>
        <w:t xml:space="preserve"> contractor”, as noted in s.1 of the Act, has employees who work under the control or direction of a “producer” in connection with the planting, cultivating or harvesting of an agricultural product.</w:t>
      </w:r>
    </w:p>
    <w:p w14:paraId="1CB620F1" w14:textId="77777777" w:rsidR="00C802A9" w:rsidRDefault="00000000">
      <w:pPr>
        <w:spacing w:after="381" w:line="259" w:lineRule="auto"/>
        <w:ind w:left="-5"/>
      </w:pPr>
      <w:r>
        <w:lastRenderedPageBreak/>
        <w:t>Subsection (1)</w:t>
      </w:r>
    </w:p>
    <w:p w14:paraId="121A7719" w14:textId="77777777" w:rsidR="00C802A9" w:rsidRDefault="00000000">
      <w:pPr>
        <w:ind w:left="-5" w:right="60"/>
      </w:pPr>
      <w:r>
        <w:t xml:space="preserve">A producer and a farm </w:t>
      </w:r>
      <w:proofErr w:type="spellStart"/>
      <w:r>
        <w:t>labour</w:t>
      </w:r>
      <w:proofErr w:type="spellEnd"/>
      <w:r>
        <w:t xml:space="preserve"> contractor are both liable for the payment of all wages to employees who were hired by the farm </w:t>
      </w:r>
      <w:proofErr w:type="spellStart"/>
      <w:r>
        <w:t>labour</w:t>
      </w:r>
      <w:proofErr w:type="spellEnd"/>
      <w:r>
        <w:t xml:space="preserve"> contractor to work in the producer’s operation, subject to the conditions outlined in subsection (2).</w:t>
      </w:r>
    </w:p>
    <w:p w14:paraId="1C57C0BE" w14:textId="77777777" w:rsidR="00C802A9" w:rsidRDefault="00000000">
      <w:pPr>
        <w:spacing w:after="381" w:line="259" w:lineRule="auto"/>
        <w:ind w:left="-5"/>
      </w:pPr>
      <w:r>
        <w:t>Subsection (2)</w:t>
      </w:r>
    </w:p>
    <w:p w14:paraId="6D89F783" w14:textId="77777777" w:rsidR="00C802A9" w:rsidRDefault="00000000">
      <w:pPr>
        <w:ind w:left="-5" w:right="60"/>
      </w:pPr>
      <w:r>
        <w:t xml:space="preserve">If a producer engages the services of a farm </w:t>
      </w:r>
      <w:proofErr w:type="spellStart"/>
      <w:r>
        <w:t>labour</w:t>
      </w:r>
      <w:proofErr w:type="spellEnd"/>
      <w:r>
        <w:t xml:space="preserve"> contractor who is licensed at the time service was provided, and the producer satisfies the director that full payment was made to the farm </w:t>
      </w:r>
      <w:proofErr w:type="spellStart"/>
      <w:r>
        <w:t>labour</w:t>
      </w:r>
      <w:proofErr w:type="spellEnd"/>
      <w:r>
        <w:t xml:space="preserve"> contractor for the work done on behalf of the producer, the liability of the producer under subsection (1) does not apply.</w:t>
      </w:r>
    </w:p>
    <w:p w14:paraId="60E94929" w14:textId="77777777" w:rsidR="00C802A9" w:rsidRDefault="00000000">
      <w:pPr>
        <w:spacing w:after="381" w:line="259" w:lineRule="auto"/>
        <w:ind w:left="-5"/>
      </w:pPr>
      <w:r>
        <w:t>Example</w:t>
      </w:r>
    </w:p>
    <w:p w14:paraId="70A88B60" w14:textId="77777777" w:rsidR="00C802A9" w:rsidRDefault="00000000">
      <w:pPr>
        <w:ind w:left="-5" w:right="60"/>
      </w:pPr>
      <w:r>
        <w:t xml:space="preserve">Jas, a farm worker, files a complaint with the Branch claiming unpaid wages for work performed for ABC Ltd., a farm </w:t>
      </w:r>
      <w:proofErr w:type="spellStart"/>
      <w:r>
        <w:t>labour</w:t>
      </w:r>
      <w:proofErr w:type="spellEnd"/>
      <w:r>
        <w:t xml:space="preserve"> contractor. Work was performed on behalf of a producer, XYZ Farms.</w:t>
      </w:r>
    </w:p>
    <w:p w14:paraId="0CF7C7C8" w14:textId="77777777" w:rsidR="00C802A9" w:rsidRDefault="00000000">
      <w:pPr>
        <w:ind w:left="-5" w:right="60"/>
      </w:pPr>
      <w:r>
        <w:t xml:space="preserve">ABC Ltd. was a farm </w:t>
      </w:r>
      <w:proofErr w:type="spellStart"/>
      <w:r>
        <w:t>labour</w:t>
      </w:r>
      <w:proofErr w:type="spellEnd"/>
      <w:r>
        <w:t xml:space="preserve"> contractor licensed under the Act at the time XYZ Farms engaged its services, and the producer satisfies the Director that full payment had been made to ABC Ltd. for work done by employees on its behalf.</w:t>
      </w:r>
    </w:p>
    <w:p w14:paraId="18B7F855" w14:textId="77777777" w:rsidR="00C802A9" w:rsidRDefault="00000000">
      <w:pPr>
        <w:ind w:left="-5" w:right="60"/>
      </w:pPr>
      <w:r>
        <w:t>ABC Ltd. is liable for any outstanding wages. XYZ Farms would not be jointly and separately liable for wages earned by an employee of ABC Ltd. for work done on its behalf.</w:t>
      </w:r>
    </w:p>
    <w:p w14:paraId="64BEA2F4" w14:textId="77777777" w:rsidR="00C802A9" w:rsidRDefault="00000000">
      <w:pPr>
        <w:ind w:left="-5" w:right="60"/>
      </w:pPr>
      <w:r>
        <w:t xml:space="preserve">The Employment Standards Regulation, Part 2, ss.6(3) and (4), establishes the daily payroll records that must be kept by a farm </w:t>
      </w:r>
      <w:proofErr w:type="spellStart"/>
      <w:r>
        <w:t>labour</w:t>
      </w:r>
      <w:proofErr w:type="spellEnd"/>
      <w:r>
        <w:t xml:space="preserve"> contractor.</w:t>
      </w:r>
    </w:p>
    <w:p w14:paraId="65842DE4" w14:textId="6060C6E0" w:rsidR="00C802A9" w:rsidRDefault="00000000" w:rsidP="00CF05FB">
      <w:pPr>
        <w:spacing w:after="735"/>
        <w:ind w:left="-5" w:right="60"/>
      </w:pPr>
      <w:r>
        <w:t xml:space="preserve">Any unpaid wages by either the producer or the farm </w:t>
      </w:r>
      <w:proofErr w:type="spellStart"/>
      <w:r>
        <w:t>labour</w:t>
      </w:r>
      <w:proofErr w:type="spellEnd"/>
      <w:r>
        <w:t xml:space="preserve"> contractor are recoverable under the enforcement provisions of the Act.</w:t>
      </w:r>
    </w:p>
    <w:sectPr w:rsidR="00C802A9">
      <w:headerReference w:type="even" r:id="rId7"/>
      <w:headerReference w:type="default" r:id="rId8"/>
      <w:footerReference w:type="even" r:id="rId9"/>
      <w:footerReference w:type="default" r:id="rId10"/>
      <w:headerReference w:type="first" r:id="rId11"/>
      <w:footerReference w:type="first" r:id="rId12"/>
      <w:pgSz w:w="12240" w:h="15840"/>
      <w:pgMar w:top="665" w:right="1315" w:bottom="61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2760D2" w14:textId="77777777" w:rsidR="00EB3B30" w:rsidRDefault="00EB3B30">
      <w:pPr>
        <w:spacing w:after="0" w:line="240" w:lineRule="auto"/>
      </w:pPr>
      <w:r>
        <w:separator/>
      </w:r>
    </w:p>
  </w:endnote>
  <w:endnote w:type="continuationSeparator" w:id="0">
    <w:p w14:paraId="09697369" w14:textId="77777777" w:rsidR="00EB3B30" w:rsidRDefault="00EB3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B11DA" w14:textId="77777777" w:rsidR="00C802A9" w:rsidRDefault="00000000">
    <w:pPr>
      <w:tabs>
        <w:tab w:val="right" w:pos="10455"/>
      </w:tabs>
      <w:spacing w:after="0" w:line="259" w:lineRule="auto"/>
      <w:ind w:left="-825" w:right="-835" w:firstLine="0"/>
    </w:pPr>
    <w:r>
      <w:rPr>
        <w:rFonts w:ascii="Times New Roman" w:eastAsia="Times New Roman" w:hAnsi="Times New Roman" w:cs="Times New Roman"/>
        <w:color w:val="000000"/>
        <w:sz w:val="16"/>
      </w:rPr>
      <w:t>https://www2.gov.bc.ca/gov/content/employment-business/employment-standards-advice/employment-standards/forms-resources/igm/esa-part-3-section-30</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803576" w14:textId="3ED5FCA7" w:rsidR="00C802A9" w:rsidRDefault="00C802A9">
    <w:pPr>
      <w:tabs>
        <w:tab w:val="right" w:pos="10455"/>
      </w:tabs>
      <w:spacing w:after="0" w:line="259" w:lineRule="auto"/>
      <w:ind w:left="-825" w:right="-835"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934927" w14:textId="77777777" w:rsidR="00C802A9" w:rsidRDefault="00000000">
    <w:pPr>
      <w:tabs>
        <w:tab w:val="right" w:pos="10455"/>
      </w:tabs>
      <w:spacing w:after="0" w:line="259" w:lineRule="auto"/>
      <w:ind w:left="-825" w:right="-835" w:firstLine="0"/>
    </w:pPr>
    <w:r>
      <w:rPr>
        <w:rFonts w:ascii="Times New Roman" w:eastAsia="Times New Roman" w:hAnsi="Times New Roman" w:cs="Times New Roman"/>
        <w:color w:val="000000"/>
        <w:sz w:val="16"/>
      </w:rPr>
      <w:t>https://www2.gov.bc.ca/gov/content/employment-business/employment-standards-advice/employment-standards/forms-resources/igm/esa-part-3-section-30</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43CA76" w14:textId="77777777" w:rsidR="00EB3B30" w:rsidRDefault="00EB3B30">
      <w:pPr>
        <w:spacing w:after="0" w:line="240" w:lineRule="auto"/>
      </w:pPr>
      <w:r>
        <w:separator/>
      </w:r>
    </w:p>
  </w:footnote>
  <w:footnote w:type="continuationSeparator" w:id="0">
    <w:p w14:paraId="445518BA" w14:textId="77777777" w:rsidR="00EB3B30" w:rsidRDefault="00EB3B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D56B88" w14:textId="77777777" w:rsidR="00C802A9" w:rsidRDefault="00000000">
    <w:pPr>
      <w:tabs>
        <w:tab w:val="right" w:pos="9620"/>
      </w:tabs>
      <w:spacing w:after="0" w:line="259" w:lineRule="auto"/>
      <w:ind w:left="-825" w:firstLine="0"/>
    </w:pPr>
    <w:r>
      <w:rPr>
        <w:rFonts w:ascii="Times New Roman" w:eastAsia="Times New Roman" w:hAnsi="Times New Roman" w:cs="Times New Roman"/>
        <w:color w:val="000000"/>
        <w:sz w:val="16"/>
      </w:rPr>
      <w:t>7/1/26, 8:17 PM</w:t>
    </w:r>
    <w:r>
      <w:rPr>
        <w:rFonts w:ascii="Times New Roman" w:eastAsia="Times New Roman" w:hAnsi="Times New Roman" w:cs="Times New Roman"/>
        <w:color w:val="000000"/>
        <w:sz w:val="16"/>
      </w:rPr>
      <w:tab/>
      <w:t xml:space="preserve">Producer &amp; Farm </w:t>
    </w:r>
    <w:proofErr w:type="spellStart"/>
    <w:r>
      <w:rPr>
        <w:rFonts w:ascii="Times New Roman" w:eastAsia="Times New Roman" w:hAnsi="Times New Roman" w:cs="Times New Roman"/>
        <w:color w:val="000000"/>
        <w:sz w:val="16"/>
      </w:rPr>
      <w:t>Labour</w:t>
    </w:r>
    <w:proofErr w:type="spellEnd"/>
    <w:r>
      <w:rPr>
        <w:rFonts w:ascii="Times New Roman" w:eastAsia="Times New Roman" w:hAnsi="Times New Roman" w:cs="Times New Roman"/>
        <w:color w:val="000000"/>
        <w:sz w:val="16"/>
      </w:rPr>
      <w:t xml:space="preserve"> Contractor Are Liable for Unpaid Wages - Act Part 3, Section 30 -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18CD72" w14:textId="4228567E" w:rsidR="00C802A9" w:rsidRDefault="00C802A9">
    <w:pPr>
      <w:tabs>
        <w:tab w:val="right" w:pos="9620"/>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FDA49B" w14:textId="77777777" w:rsidR="00C802A9" w:rsidRDefault="00000000">
    <w:pPr>
      <w:tabs>
        <w:tab w:val="right" w:pos="9620"/>
      </w:tabs>
      <w:spacing w:after="0" w:line="259" w:lineRule="auto"/>
      <w:ind w:left="-825" w:firstLine="0"/>
    </w:pPr>
    <w:r>
      <w:rPr>
        <w:rFonts w:ascii="Times New Roman" w:eastAsia="Times New Roman" w:hAnsi="Times New Roman" w:cs="Times New Roman"/>
        <w:color w:val="000000"/>
        <w:sz w:val="16"/>
      </w:rPr>
      <w:t>7/1/26, 8:17 PM</w:t>
    </w:r>
    <w:r>
      <w:rPr>
        <w:rFonts w:ascii="Times New Roman" w:eastAsia="Times New Roman" w:hAnsi="Times New Roman" w:cs="Times New Roman"/>
        <w:color w:val="000000"/>
        <w:sz w:val="16"/>
      </w:rPr>
      <w:tab/>
      <w:t xml:space="preserve">Producer &amp; Farm </w:t>
    </w:r>
    <w:proofErr w:type="spellStart"/>
    <w:r>
      <w:rPr>
        <w:rFonts w:ascii="Times New Roman" w:eastAsia="Times New Roman" w:hAnsi="Times New Roman" w:cs="Times New Roman"/>
        <w:color w:val="000000"/>
        <w:sz w:val="16"/>
      </w:rPr>
      <w:t>Labour</w:t>
    </w:r>
    <w:proofErr w:type="spellEnd"/>
    <w:r>
      <w:rPr>
        <w:rFonts w:ascii="Times New Roman" w:eastAsia="Times New Roman" w:hAnsi="Times New Roman" w:cs="Times New Roman"/>
        <w:color w:val="000000"/>
        <w:sz w:val="16"/>
      </w:rPr>
      <w:t xml:space="preserve"> Contractor Are Liable for Unpaid Wages - Act Part 3, Section 30 -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D41E3E"/>
    <w:multiLevelType w:val="hybridMultilevel"/>
    <w:tmpl w:val="C2ACB262"/>
    <w:lvl w:ilvl="0" w:tplc="E5D49812">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688634C0">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16C49CE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036ED4F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CFFEF7A4">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FDCC2C1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46F465DE">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5F022E32">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9FECA86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5705064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2A9"/>
    <w:rsid w:val="00BB5272"/>
    <w:rsid w:val="00C802A9"/>
    <w:rsid w:val="00CF05FB"/>
    <w:rsid w:val="00EB3B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A983C94"/>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78"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0C20C1E8-8A3F-42BD-A10A-EBC34E435486}"/>
</file>

<file path=customXml/itemProps2.xml><?xml version="1.0" encoding="utf-8"?>
<ds:datastoreItem xmlns:ds="http://schemas.openxmlformats.org/officeDocument/2006/customXml" ds:itemID="{475D9ACF-29A5-4EB6-9DDF-599B46F1031D}"/>
</file>

<file path=customXml/itemProps3.xml><?xml version="1.0" encoding="utf-8"?>
<ds:datastoreItem xmlns:ds="http://schemas.openxmlformats.org/officeDocument/2006/customXml" ds:itemID="{405018AB-E110-4E48-AD49-B1124F101932}"/>
</file>

<file path=docProps/app.xml><?xml version="1.0" encoding="utf-8"?>
<Properties xmlns="http://schemas.openxmlformats.org/officeDocument/2006/extended-properties" xmlns:vt="http://schemas.openxmlformats.org/officeDocument/2006/docPropsVTypes">
  <Template>Normal.dotm</Template>
  <TotalTime>1</TotalTime>
  <Pages>2</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Producer &amp; Farm Labour Contractor Are Liable for Unpaid Wages - Act Part 3, Section 30 - Province of British Columbia</dc:title>
  <dc:subject/>
  <dc:creator>Secreto, Lara S.</dc:creator>
  <cp:keywords/>
  <cp:lastModifiedBy>Secreto, Lara S.</cp:lastModifiedBy>
  <cp:revision>2</cp:revision>
  <dcterms:created xsi:type="dcterms:W3CDTF">2026-07-09T05:18:00Z</dcterms:created>
  <dcterms:modified xsi:type="dcterms:W3CDTF">2026-07-09T05:18:00Z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