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94132C" w14:textId="77777777" w:rsidR="009E1A44" w:rsidRPr="009E1A44" w:rsidRDefault="009E1A44" w:rsidP="009E1A44">
      <w:pPr>
        <w:widowControl/>
        <w:spacing w:before="400" w:after="120" w:line="240" w:lineRule="auto"/>
        <w:outlineLvl w:val="0"/>
        <w:rPr>
          <w:rFonts w:ascii="宋体" w:eastAsia="宋体" w:hAnsi="宋体" w:cs="宋体"/>
          <w:b/>
          <w:bCs/>
          <w:kern w:val="36"/>
          <w:sz w:val="48"/>
          <w:szCs w:val="48"/>
          <w14:ligatures w14:val="none"/>
        </w:rPr>
      </w:pPr>
      <w:r w:rsidRPr="009E1A44">
        <w:rPr>
          <w:rFonts w:ascii="Arial" w:eastAsia="宋体" w:hAnsi="Arial" w:cs="Arial"/>
          <w:color w:val="000000"/>
          <w:kern w:val="36"/>
          <w:sz w:val="40"/>
          <w:szCs w:val="40"/>
          <w14:ligatures w14:val="none"/>
        </w:rPr>
        <w:t>一、文献调研</w:t>
      </w:r>
      <w:r w:rsidRPr="009E1A44">
        <w:rPr>
          <w:rFonts w:ascii="Arial" w:eastAsia="宋体" w:hAnsi="Arial" w:cs="Arial"/>
          <w:color w:val="B7B7B7"/>
          <w:kern w:val="36"/>
          <w:sz w:val="40"/>
          <w:szCs w:val="40"/>
          <w14:ligatures w14:val="none"/>
        </w:rPr>
        <w:t> </w:t>
      </w:r>
    </w:p>
    <w:p w14:paraId="47B03BC0" w14:textId="77777777" w:rsidR="009E1A44" w:rsidRPr="009E1A44" w:rsidRDefault="009E1A44" w:rsidP="009E1A44">
      <w:pPr>
        <w:widowControl/>
        <w:spacing w:before="360" w:after="120" w:line="240" w:lineRule="auto"/>
        <w:outlineLvl w:val="1"/>
        <w:rPr>
          <w:rFonts w:ascii="宋体" w:eastAsia="宋体" w:hAnsi="宋体" w:cs="宋体"/>
          <w:b/>
          <w:bCs/>
          <w:kern w:val="0"/>
          <w:sz w:val="36"/>
          <w:szCs w:val="36"/>
          <w14:ligatures w14:val="none"/>
        </w:rPr>
      </w:pPr>
      <w:r w:rsidRPr="009E1A44">
        <w:rPr>
          <w:rFonts w:ascii="Arial" w:eastAsia="宋体" w:hAnsi="Arial" w:cs="Arial"/>
          <w:color w:val="000000"/>
          <w:kern w:val="0"/>
          <w:sz w:val="32"/>
          <w:szCs w:val="32"/>
          <w14:ligatures w14:val="none"/>
        </w:rPr>
        <w:t xml:space="preserve">1. tutor agent </w:t>
      </w:r>
      <w:r w:rsidRPr="009E1A44">
        <w:rPr>
          <w:rFonts w:ascii="Arial" w:eastAsia="宋体" w:hAnsi="Arial" w:cs="Arial"/>
          <w:color w:val="000000"/>
          <w:kern w:val="0"/>
          <w:sz w:val="32"/>
          <w:szCs w:val="32"/>
          <w14:ligatures w14:val="none"/>
        </w:rPr>
        <w:t>模块</w:t>
      </w:r>
    </w:p>
    <w:p w14:paraId="4EF11A8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i/>
          <w:iCs/>
          <w:color w:val="999999"/>
          <w:kern w:val="0"/>
          <w:szCs w:val="22"/>
          <w14:ligatures w14:val="none"/>
        </w:rPr>
        <w:t>WANG YITING</w:t>
      </w:r>
    </w:p>
    <w:p w14:paraId="129293F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文献</w:t>
      </w:r>
      <w:r w:rsidRPr="009E1A44">
        <w:rPr>
          <w:rFonts w:ascii="Arial" w:eastAsia="宋体" w:hAnsi="Arial" w:cs="Arial"/>
          <w:color w:val="000000"/>
          <w:kern w:val="0"/>
          <w:szCs w:val="22"/>
          <w14:ligatures w14:val="none"/>
        </w:rPr>
        <w:t xml:space="preserve"> 1</w:t>
      </w:r>
    </w:p>
    <w:p w14:paraId="1C43410D" w14:textId="77777777" w:rsidR="009E1A44" w:rsidRPr="009E1A44" w:rsidRDefault="009E1A44" w:rsidP="009E1A44">
      <w:pPr>
        <w:widowControl/>
        <w:spacing w:after="0" w:line="240" w:lineRule="auto"/>
        <w:rPr>
          <w:rFonts w:ascii="宋体" w:eastAsia="宋体" w:hAnsi="宋体" w:cs="宋体"/>
          <w:kern w:val="0"/>
          <w:sz w:val="24"/>
          <w14:ligatures w14:val="none"/>
        </w:rPr>
      </w:pPr>
      <w:hyperlink r:id="rId5" w:history="1">
        <w:r w:rsidRPr="009E1A44">
          <w:rPr>
            <w:rFonts w:ascii="Arial" w:eastAsia="宋体" w:hAnsi="Arial" w:cs="Arial"/>
            <w:color w:val="1155CC"/>
            <w:kern w:val="0"/>
            <w:szCs w:val="22"/>
            <w:u w:val="single"/>
            <w14:ligatures w14:val="none"/>
          </w:rPr>
          <w:t>Boosting Large Language Models with Socratic Method for Conversational Mathematics Teaching</w:t>
        </w:r>
      </w:hyperlink>
    </w:p>
    <w:p w14:paraId="5B234CC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7445BCA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w:t>
      </w:r>
      <w:r w:rsidRPr="009E1A44">
        <w:rPr>
          <w:rFonts w:ascii="Arial" w:eastAsia="宋体" w:hAnsi="Arial" w:cs="Arial"/>
          <w:color w:val="000000"/>
          <w:kern w:val="0"/>
          <w:szCs w:val="22"/>
          <w14:ligatures w14:val="none"/>
        </w:rPr>
        <w:t>这篇文章研究如何将苏格拉底式教学方法引入大语言模型的数学教学场景中，使模型不再直接输出答案，而是通过对话一步步引导学生思考。文章提出了一个面向数学教学的</w:t>
      </w:r>
      <w:r w:rsidRPr="009E1A44">
        <w:rPr>
          <w:rFonts w:ascii="Arial" w:eastAsia="宋体" w:hAnsi="Arial" w:cs="Arial"/>
          <w:color w:val="000000"/>
          <w:kern w:val="0"/>
          <w:szCs w:val="22"/>
          <w14:ligatures w14:val="none"/>
        </w:rPr>
        <w:t xml:space="preserve"> </w:t>
      </w:r>
      <w:proofErr w:type="spellStart"/>
      <w:r w:rsidRPr="009E1A44">
        <w:rPr>
          <w:rFonts w:ascii="Arial" w:eastAsia="宋体" w:hAnsi="Arial" w:cs="Arial"/>
          <w:color w:val="000000"/>
          <w:kern w:val="0"/>
          <w:szCs w:val="22"/>
          <w14:ligatures w14:val="none"/>
        </w:rPr>
        <w:t>SocraticLLM</w:t>
      </w:r>
      <w:proofErr w:type="spellEnd"/>
      <w:r w:rsidRPr="009E1A44">
        <w:rPr>
          <w:rFonts w:ascii="Arial" w:eastAsia="宋体" w:hAnsi="Arial" w:cs="Arial"/>
          <w:color w:val="000000"/>
          <w:kern w:val="0"/>
          <w:szCs w:val="22"/>
          <w14:ligatures w14:val="none"/>
        </w:rPr>
        <w:t>，并结合额外知识增强模型回答的可靠性和教学质量。</w:t>
      </w:r>
    </w:p>
    <w:p w14:paraId="3262E8EC"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78E7DA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50763F7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w:t>
      </w:r>
      <w:r w:rsidRPr="009E1A44">
        <w:rPr>
          <w:rFonts w:ascii="Arial" w:eastAsia="宋体" w:hAnsi="Arial" w:cs="Arial"/>
          <w:color w:val="000000"/>
          <w:kern w:val="0"/>
          <w:szCs w:val="22"/>
          <w14:ligatures w14:val="none"/>
        </w:rPr>
        <w:t>这篇文献和我们项目中</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右侧</w:t>
      </w:r>
      <w:r w:rsidRPr="009E1A44">
        <w:rPr>
          <w:rFonts w:ascii="Arial" w:eastAsia="宋体" w:hAnsi="Arial" w:cs="Arial"/>
          <w:color w:val="000000"/>
          <w:kern w:val="0"/>
          <w:szCs w:val="22"/>
          <w14:ligatures w14:val="none"/>
        </w:rPr>
        <w:t xml:space="preserve"> AI tutor </w:t>
      </w:r>
      <w:r w:rsidRPr="009E1A44">
        <w:rPr>
          <w:rFonts w:ascii="Arial" w:eastAsia="宋体" w:hAnsi="Arial" w:cs="Arial"/>
          <w:color w:val="000000"/>
          <w:kern w:val="0"/>
          <w:szCs w:val="22"/>
          <w14:ligatures w14:val="none"/>
        </w:rPr>
        <w:t>的引导式交互设计</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高度契合，特别对应以下几个点：</w:t>
      </w:r>
    </w:p>
    <w:p w14:paraId="636C7D22" w14:textId="77777777" w:rsidR="009E1A44" w:rsidRPr="009E1A44" w:rsidRDefault="009E1A44" w:rsidP="009E1A44">
      <w:pPr>
        <w:widowControl/>
        <w:numPr>
          <w:ilvl w:val="0"/>
          <w:numId w:val="1"/>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不直接给答案，而是逐步引导</w:t>
      </w:r>
    </w:p>
    <w:p w14:paraId="54096C33" w14:textId="77777777" w:rsidR="009E1A44" w:rsidRPr="009E1A44" w:rsidRDefault="009E1A44" w:rsidP="009E1A44">
      <w:pPr>
        <w:widowControl/>
        <w:numPr>
          <w:ilvl w:val="0"/>
          <w:numId w:val="1"/>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回复需要有教学阶段感，而不是普通聊天</w:t>
      </w:r>
    </w:p>
    <w:p w14:paraId="0888BB1F" w14:textId="77777777" w:rsidR="009E1A44" w:rsidRPr="009E1A44" w:rsidRDefault="009E1A44" w:rsidP="009E1A44">
      <w:pPr>
        <w:widowControl/>
        <w:numPr>
          <w:ilvl w:val="0"/>
          <w:numId w:val="1"/>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在数学场景下要兼顾</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引导性</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和</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正确性</w:t>
      </w:r>
      <w:r w:rsidRPr="009E1A44">
        <w:rPr>
          <w:rFonts w:ascii="Arial" w:eastAsia="宋体" w:hAnsi="Arial" w:cs="Arial"/>
          <w:color w:val="000000"/>
          <w:kern w:val="0"/>
          <w:szCs w:val="22"/>
          <w14:ligatures w14:val="none"/>
        </w:rPr>
        <w:t>”</w:t>
      </w:r>
    </w:p>
    <w:p w14:paraId="007F388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2BA86996" w14:textId="77777777" w:rsidR="009E1A44" w:rsidRPr="009E1A44" w:rsidRDefault="009E1A44" w:rsidP="009E1A44">
      <w:pPr>
        <w:widowControl/>
        <w:numPr>
          <w:ilvl w:val="0"/>
          <w:numId w:val="2"/>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将</w:t>
      </w:r>
      <w:r w:rsidRPr="009E1A44">
        <w:rPr>
          <w:rFonts w:ascii="Arial" w:eastAsia="宋体" w:hAnsi="Arial" w:cs="Arial"/>
          <w:color w:val="000000"/>
          <w:kern w:val="0"/>
          <w:szCs w:val="22"/>
          <w14:ligatures w14:val="none"/>
        </w:rPr>
        <w:t xml:space="preserve"> tutoring </w:t>
      </w:r>
      <w:r w:rsidRPr="009E1A44">
        <w:rPr>
          <w:rFonts w:ascii="Arial" w:eastAsia="宋体" w:hAnsi="Arial" w:cs="Arial"/>
          <w:color w:val="000000"/>
          <w:kern w:val="0"/>
          <w:szCs w:val="22"/>
          <w14:ligatures w14:val="none"/>
        </w:rPr>
        <w:t>拆分为更明确的教学环节，如</w:t>
      </w:r>
      <w:r w:rsidRPr="009E1A44">
        <w:rPr>
          <w:rFonts w:ascii="Arial" w:eastAsia="宋体" w:hAnsi="Arial" w:cs="Arial"/>
          <w:color w:val="000000"/>
          <w:kern w:val="0"/>
          <w:szCs w:val="22"/>
          <w14:ligatures w14:val="none"/>
        </w:rPr>
        <w:t xml:space="preserve"> review</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heuristic</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rectify</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summarize</w:t>
      </w:r>
    </w:p>
    <w:p w14:paraId="76E77176" w14:textId="77777777" w:rsidR="009E1A44" w:rsidRPr="009E1A44" w:rsidRDefault="009E1A44" w:rsidP="009E1A44">
      <w:pPr>
        <w:widowControl/>
        <w:numPr>
          <w:ilvl w:val="0"/>
          <w:numId w:val="2"/>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在数学场景中引入知识增强，减少模型幻觉</w:t>
      </w:r>
    </w:p>
    <w:p w14:paraId="27F8BCA2" w14:textId="77777777" w:rsidR="009E1A44" w:rsidRPr="009E1A44" w:rsidRDefault="009E1A44" w:rsidP="009E1A44">
      <w:pPr>
        <w:widowControl/>
        <w:numPr>
          <w:ilvl w:val="0"/>
          <w:numId w:val="2"/>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用结构化的教学流程替代单纯</w:t>
      </w:r>
      <w:r w:rsidRPr="009E1A44">
        <w:rPr>
          <w:rFonts w:ascii="Arial" w:eastAsia="宋体" w:hAnsi="Arial" w:cs="Arial"/>
          <w:color w:val="000000"/>
          <w:kern w:val="0"/>
          <w:szCs w:val="22"/>
          <w14:ligatures w14:val="none"/>
        </w:rPr>
        <w:t xml:space="preserve"> prompt </w:t>
      </w:r>
      <w:r w:rsidRPr="009E1A44">
        <w:rPr>
          <w:rFonts w:ascii="Arial" w:eastAsia="宋体" w:hAnsi="Arial" w:cs="Arial"/>
          <w:color w:val="000000"/>
          <w:kern w:val="0"/>
          <w:szCs w:val="22"/>
          <w14:ligatures w14:val="none"/>
        </w:rPr>
        <w:t>限制</w:t>
      </w:r>
    </w:p>
    <w:p w14:paraId="0C695F3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4. </w:t>
      </w:r>
      <w:r w:rsidRPr="009E1A44">
        <w:rPr>
          <w:rFonts w:ascii="Arial" w:eastAsia="宋体" w:hAnsi="Arial" w:cs="Arial"/>
          <w:color w:val="000000"/>
          <w:kern w:val="0"/>
          <w:szCs w:val="22"/>
          <w14:ligatures w14:val="none"/>
        </w:rPr>
        <w:t>对我们项目的启发</w:t>
      </w:r>
    </w:p>
    <w:p w14:paraId="41762B4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w:t>
      </w:r>
      <w:r w:rsidRPr="009E1A44">
        <w:rPr>
          <w:rFonts w:ascii="Arial" w:eastAsia="宋体" w:hAnsi="Arial" w:cs="Arial"/>
          <w:color w:val="000000"/>
          <w:kern w:val="0"/>
          <w:szCs w:val="22"/>
          <w14:ligatures w14:val="none"/>
        </w:rPr>
        <w:t>我们目前的</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已经实现了基础的</w:t>
      </w:r>
      <w:r w:rsidRPr="009E1A44">
        <w:rPr>
          <w:rFonts w:ascii="Arial" w:eastAsia="宋体" w:hAnsi="Arial" w:cs="Arial"/>
          <w:color w:val="000000"/>
          <w:kern w:val="0"/>
          <w:szCs w:val="22"/>
          <w14:ligatures w14:val="none"/>
        </w:rPr>
        <w:t xml:space="preserve"> Socratic prompt </w:t>
      </w:r>
      <w:r w:rsidRPr="009E1A44">
        <w:rPr>
          <w:rFonts w:ascii="Arial" w:eastAsia="宋体" w:hAnsi="Arial" w:cs="Arial"/>
          <w:color w:val="000000"/>
          <w:kern w:val="0"/>
          <w:szCs w:val="22"/>
          <w14:ligatures w14:val="none"/>
        </w:rPr>
        <w:t>约束，但还比较粗。参考这篇文章，后续可以把</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的对话策略细化成更明确的教学阶段，例如：</w:t>
      </w:r>
    </w:p>
    <w:p w14:paraId="6D661C86" w14:textId="77777777" w:rsidR="009E1A44" w:rsidRPr="009E1A44" w:rsidRDefault="009E1A44" w:rsidP="009E1A44">
      <w:pPr>
        <w:widowControl/>
        <w:numPr>
          <w:ilvl w:val="0"/>
          <w:numId w:val="3"/>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先回顾知识点</w:t>
      </w:r>
    </w:p>
    <w:p w14:paraId="01613E90" w14:textId="77777777" w:rsidR="009E1A44" w:rsidRPr="009E1A44" w:rsidRDefault="009E1A44" w:rsidP="009E1A44">
      <w:pPr>
        <w:widowControl/>
        <w:numPr>
          <w:ilvl w:val="0"/>
          <w:numId w:val="3"/>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再提出启发式问题</w:t>
      </w:r>
    </w:p>
    <w:p w14:paraId="0AA9D3C9" w14:textId="77777777" w:rsidR="009E1A44" w:rsidRPr="009E1A44" w:rsidRDefault="009E1A44" w:rsidP="009E1A44">
      <w:pPr>
        <w:widowControl/>
        <w:numPr>
          <w:ilvl w:val="0"/>
          <w:numId w:val="3"/>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对错误思路进行纠正</w:t>
      </w:r>
    </w:p>
    <w:p w14:paraId="302E85B6" w14:textId="77777777" w:rsidR="009E1A44" w:rsidRPr="009E1A44" w:rsidRDefault="009E1A44" w:rsidP="009E1A44">
      <w:pPr>
        <w:widowControl/>
        <w:numPr>
          <w:ilvl w:val="0"/>
          <w:numId w:val="3"/>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最后做总结</w:t>
      </w:r>
    </w:p>
    <w:p w14:paraId="03CC653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w:t>
      </w:r>
      <w:r w:rsidRPr="009E1A44">
        <w:rPr>
          <w:rFonts w:ascii="Arial" w:eastAsia="宋体" w:hAnsi="Arial" w:cs="Arial"/>
          <w:color w:val="000000"/>
          <w:kern w:val="0"/>
          <w:szCs w:val="22"/>
          <w14:ligatures w14:val="none"/>
        </w:rPr>
        <w:t>这样可以让我们的</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更像</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真正的教学</w:t>
      </w:r>
      <w:r w:rsidRPr="009E1A44">
        <w:rPr>
          <w:rFonts w:ascii="Arial" w:eastAsia="宋体" w:hAnsi="Arial" w:cs="Arial"/>
          <w:color w:val="000000"/>
          <w:kern w:val="0"/>
          <w:szCs w:val="22"/>
          <w14:ligatures w14:val="none"/>
        </w:rPr>
        <w:t>tutor”</w:t>
      </w:r>
      <w:r w:rsidRPr="009E1A44">
        <w:rPr>
          <w:rFonts w:ascii="Arial" w:eastAsia="宋体" w:hAnsi="Arial" w:cs="Arial"/>
          <w:color w:val="000000"/>
          <w:kern w:val="0"/>
          <w:szCs w:val="22"/>
          <w14:ligatures w14:val="none"/>
        </w:rPr>
        <w:t>，而不是简单的问答机器人。</w:t>
      </w:r>
    </w:p>
    <w:p w14:paraId="53545CE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667D6259" w14:textId="77777777" w:rsidR="009E1A44" w:rsidRPr="009E1A44" w:rsidRDefault="009E1A44" w:rsidP="009E1A44">
      <w:pPr>
        <w:widowControl/>
        <w:numPr>
          <w:ilvl w:val="0"/>
          <w:numId w:val="4"/>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M1 Dialogue Manager</w:t>
      </w:r>
    </w:p>
    <w:p w14:paraId="7332D0B0" w14:textId="77777777" w:rsidR="009E1A44" w:rsidRPr="009E1A44" w:rsidRDefault="009E1A44" w:rsidP="009E1A44">
      <w:pPr>
        <w:widowControl/>
        <w:numPr>
          <w:ilvl w:val="0"/>
          <w:numId w:val="4"/>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M2 Guided Response Generator</w:t>
      </w:r>
    </w:p>
    <w:p w14:paraId="7F7CE067" w14:textId="77777777" w:rsidR="009E1A44" w:rsidRPr="009E1A44" w:rsidRDefault="009E1A44" w:rsidP="009E1A44">
      <w:pPr>
        <w:widowControl/>
        <w:numPr>
          <w:ilvl w:val="0"/>
          <w:numId w:val="4"/>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 xml:space="preserve">explain-to-unlock / </w:t>
      </w:r>
      <w:r w:rsidRPr="009E1A44">
        <w:rPr>
          <w:rFonts w:ascii="Arial" w:eastAsia="宋体" w:hAnsi="Arial" w:cs="Arial"/>
          <w:color w:val="000000"/>
          <w:kern w:val="0"/>
          <w:szCs w:val="22"/>
          <w14:ligatures w14:val="none"/>
        </w:rPr>
        <w:t>苏格拉底式交互逻辑设计</w:t>
      </w:r>
    </w:p>
    <w:p w14:paraId="74B9C1FB"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553B00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b/>
          <w:bCs/>
          <w:color w:val="000000"/>
          <w:kern w:val="0"/>
          <w:szCs w:val="22"/>
          <w14:ligatures w14:val="none"/>
        </w:rPr>
        <w:t>文献</w:t>
      </w:r>
      <w:r w:rsidRPr="009E1A44">
        <w:rPr>
          <w:rFonts w:ascii="Arial" w:eastAsia="宋体" w:hAnsi="Arial" w:cs="Arial"/>
          <w:b/>
          <w:bCs/>
          <w:color w:val="000000"/>
          <w:kern w:val="0"/>
          <w:szCs w:val="22"/>
          <w14:ligatures w14:val="none"/>
        </w:rPr>
        <w:t xml:space="preserve"> 2</w:t>
      </w:r>
    </w:p>
    <w:p w14:paraId="46958B8F" w14:textId="77777777" w:rsidR="009E1A44" w:rsidRPr="009E1A44" w:rsidRDefault="009E1A44" w:rsidP="009E1A44">
      <w:pPr>
        <w:widowControl/>
        <w:spacing w:after="0" w:line="240" w:lineRule="auto"/>
        <w:rPr>
          <w:rFonts w:ascii="宋体" w:eastAsia="宋体" w:hAnsi="宋体" w:cs="宋体"/>
          <w:kern w:val="0"/>
          <w:sz w:val="24"/>
          <w14:ligatures w14:val="none"/>
        </w:rPr>
      </w:pPr>
      <w:hyperlink r:id="rId6" w:history="1">
        <w:r w:rsidRPr="009E1A44">
          <w:rPr>
            <w:rFonts w:ascii="Arial" w:eastAsia="宋体" w:hAnsi="Arial" w:cs="Arial"/>
            <w:color w:val="1155CC"/>
            <w:kern w:val="0"/>
            <w:szCs w:val="22"/>
            <w:u w:val="single"/>
            <w14:ligatures w14:val="none"/>
          </w:rPr>
          <w:t>LPITutor: an LLM based personalized intelligent tutoring system using RAG and prompt engineering</w:t>
        </w:r>
      </w:hyperlink>
    </w:p>
    <w:p w14:paraId="7217C69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1529657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 </w:t>
      </w:r>
      <w:r w:rsidRPr="009E1A44">
        <w:rPr>
          <w:rFonts w:ascii="Arial" w:eastAsia="宋体" w:hAnsi="Arial" w:cs="Arial"/>
          <w:color w:val="000000"/>
          <w:kern w:val="0"/>
          <w:szCs w:val="22"/>
          <w14:ligatures w14:val="none"/>
        </w:rPr>
        <w:t>这篇文章提出了一个基于</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的个性化智能辅导系统</w:t>
      </w:r>
      <w:r w:rsidRPr="009E1A44">
        <w:rPr>
          <w:rFonts w:ascii="Arial" w:eastAsia="宋体" w:hAnsi="Arial" w:cs="Arial"/>
          <w:color w:val="000000"/>
          <w:kern w:val="0"/>
          <w:szCs w:val="22"/>
          <w14:ligatures w14:val="none"/>
        </w:rPr>
        <w:t xml:space="preserve"> </w:t>
      </w:r>
      <w:proofErr w:type="spellStart"/>
      <w:r w:rsidRPr="009E1A44">
        <w:rPr>
          <w:rFonts w:ascii="Arial" w:eastAsia="宋体" w:hAnsi="Arial" w:cs="Arial"/>
          <w:color w:val="000000"/>
          <w:kern w:val="0"/>
          <w:szCs w:val="22"/>
          <w14:ligatures w14:val="none"/>
        </w:rPr>
        <w:t>LPITutor</w:t>
      </w:r>
      <w:proofErr w:type="spellEnd"/>
      <w:r w:rsidRPr="009E1A44">
        <w:rPr>
          <w:rFonts w:ascii="Arial" w:eastAsia="宋体" w:hAnsi="Arial" w:cs="Arial"/>
          <w:color w:val="000000"/>
          <w:kern w:val="0"/>
          <w:szCs w:val="22"/>
          <w14:ligatures w14:val="none"/>
        </w:rPr>
        <w:t>，通过引入</w:t>
      </w:r>
      <w:r w:rsidRPr="009E1A44">
        <w:rPr>
          <w:rFonts w:ascii="Arial" w:eastAsia="宋体" w:hAnsi="Arial" w:cs="Arial"/>
          <w:color w:val="000000"/>
          <w:kern w:val="0"/>
          <w:szCs w:val="22"/>
          <w14:ligatures w14:val="none"/>
        </w:rPr>
        <w:t xml:space="preserve"> RAG </w:t>
      </w:r>
      <w:r w:rsidRPr="009E1A44">
        <w:rPr>
          <w:rFonts w:ascii="Arial" w:eastAsia="宋体" w:hAnsi="Arial" w:cs="Arial"/>
          <w:color w:val="000000"/>
          <w:kern w:val="0"/>
          <w:szCs w:val="22"/>
          <w14:ligatures w14:val="none"/>
        </w:rPr>
        <w:t>和</w:t>
      </w:r>
      <w:r w:rsidRPr="009E1A44">
        <w:rPr>
          <w:rFonts w:ascii="Arial" w:eastAsia="宋体" w:hAnsi="Arial" w:cs="Arial"/>
          <w:color w:val="000000"/>
          <w:kern w:val="0"/>
          <w:szCs w:val="22"/>
          <w14:ligatures w14:val="none"/>
        </w:rPr>
        <w:t xml:space="preserve"> prompt engineering</w:t>
      </w:r>
      <w:r w:rsidRPr="009E1A44">
        <w:rPr>
          <w:rFonts w:ascii="Arial" w:eastAsia="宋体" w:hAnsi="Arial" w:cs="Arial"/>
          <w:color w:val="000000"/>
          <w:kern w:val="0"/>
          <w:szCs w:val="22"/>
          <w14:ligatures w14:val="none"/>
        </w:rPr>
        <w:t>，让系统能够根据学生的问题、能力水平和知识需求生成更准确、更清晰、更符合难度要求的回答。</w:t>
      </w:r>
    </w:p>
    <w:p w14:paraId="702585E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6A8DDCC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w:t>
      </w:r>
      <w:r w:rsidRPr="009E1A44">
        <w:rPr>
          <w:rFonts w:ascii="Arial" w:eastAsia="宋体" w:hAnsi="Arial" w:cs="Arial"/>
          <w:color w:val="000000"/>
          <w:kern w:val="0"/>
          <w:szCs w:val="22"/>
          <w14:ligatures w14:val="none"/>
        </w:rPr>
        <w:t>这篇文献和我们项目中</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模块后续接入</w:t>
      </w:r>
      <w:r w:rsidRPr="009E1A44">
        <w:rPr>
          <w:rFonts w:ascii="Arial" w:eastAsia="宋体" w:hAnsi="Arial" w:cs="Arial"/>
          <w:color w:val="000000"/>
          <w:kern w:val="0"/>
          <w:szCs w:val="22"/>
          <w14:ligatures w14:val="none"/>
        </w:rPr>
        <w:t xml:space="preserve"> RAG </w:t>
      </w:r>
      <w:r w:rsidRPr="009E1A44">
        <w:rPr>
          <w:rFonts w:ascii="Arial" w:eastAsia="宋体" w:hAnsi="Arial" w:cs="Arial"/>
          <w:color w:val="000000"/>
          <w:kern w:val="0"/>
          <w:szCs w:val="22"/>
          <w14:ligatures w14:val="none"/>
        </w:rPr>
        <w:t>的方案高度相关，特别对应以下几个点：</w:t>
      </w:r>
    </w:p>
    <w:p w14:paraId="5F5CC365" w14:textId="77777777" w:rsidR="009E1A44" w:rsidRPr="009E1A44" w:rsidRDefault="009E1A44" w:rsidP="009E1A44">
      <w:pPr>
        <w:widowControl/>
        <w:numPr>
          <w:ilvl w:val="0"/>
          <w:numId w:val="5"/>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回答需要依赖外部知识，而不是只靠大模型内部常识</w:t>
      </w:r>
    </w:p>
    <w:p w14:paraId="04C0DD80" w14:textId="77777777" w:rsidR="009E1A44" w:rsidRPr="009E1A44" w:rsidRDefault="009E1A44" w:rsidP="009E1A44">
      <w:pPr>
        <w:widowControl/>
        <w:numPr>
          <w:ilvl w:val="0"/>
          <w:numId w:val="5"/>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回答不仅要正确，还要适应学生水平</w:t>
      </w:r>
    </w:p>
    <w:p w14:paraId="75FE28E0" w14:textId="77777777" w:rsidR="009E1A44" w:rsidRPr="009E1A44" w:rsidRDefault="009E1A44" w:rsidP="009E1A44">
      <w:pPr>
        <w:widowControl/>
        <w:numPr>
          <w:ilvl w:val="0"/>
          <w:numId w:val="5"/>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可以同时支撑</w:t>
      </w:r>
      <w:r w:rsidRPr="009E1A44">
        <w:rPr>
          <w:rFonts w:ascii="Arial" w:eastAsia="宋体" w:hAnsi="Arial" w:cs="Arial"/>
          <w:color w:val="000000"/>
          <w:kern w:val="0"/>
          <w:szCs w:val="22"/>
          <w14:ligatures w14:val="none"/>
        </w:rPr>
        <w:t xml:space="preserve"> tutor </w:t>
      </w:r>
      <w:r w:rsidRPr="009E1A44">
        <w:rPr>
          <w:rFonts w:ascii="Arial" w:eastAsia="宋体" w:hAnsi="Arial" w:cs="Arial"/>
          <w:color w:val="000000"/>
          <w:kern w:val="0"/>
          <w:szCs w:val="22"/>
          <w14:ligatures w14:val="none"/>
        </w:rPr>
        <w:t>的准确性和可解释性</w:t>
      </w:r>
    </w:p>
    <w:p w14:paraId="32730E1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02F1483A" w14:textId="77777777" w:rsidR="009E1A44" w:rsidRPr="009E1A44" w:rsidRDefault="009E1A44" w:rsidP="009E1A44">
      <w:pPr>
        <w:widowControl/>
        <w:numPr>
          <w:ilvl w:val="0"/>
          <w:numId w:val="6"/>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将知识检索结果作为上下文注入模型回答过程</w:t>
      </w:r>
    </w:p>
    <w:p w14:paraId="7D6C9CCD" w14:textId="77777777" w:rsidR="009E1A44" w:rsidRPr="009E1A44" w:rsidRDefault="009E1A44" w:rsidP="009E1A44">
      <w:pPr>
        <w:widowControl/>
        <w:numPr>
          <w:ilvl w:val="0"/>
          <w:numId w:val="6"/>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用多个维度评估</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输出，例如</w:t>
      </w:r>
      <w:r w:rsidRPr="009E1A44">
        <w:rPr>
          <w:rFonts w:ascii="Arial" w:eastAsia="宋体" w:hAnsi="Arial" w:cs="Arial"/>
          <w:color w:val="000000"/>
          <w:kern w:val="0"/>
          <w:szCs w:val="22"/>
          <w14:ligatures w14:val="none"/>
        </w:rPr>
        <w:t xml:space="preserve"> accuracy</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clarity</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difficulty alignment</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relevance</w:t>
      </w:r>
    </w:p>
    <w:p w14:paraId="4AC86C78" w14:textId="77777777" w:rsidR="009E1A44" w:rsidRPr="009E1A44" w:rsidRDefault="009E1A44" w:rsidP="009E1A44">
      <w:pPr>
        <w:widowControl/>
        <w:numPr>
          <w:ilvl w:val="0"/>
          <w:numId w:val="6"/>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将</w:t>
      </w:r>
      <w:r w:rsidRPr="009E1A44">
        <w:rPr>
          <w:rFonts w:ascii="Arial" w:eastAsia="宋体" w:hAnsi="Arial" w:cs="Arial"/>
          <w:color w:val="000000"/>
          <w:kern w:val="0"/>
          <w:szCs w:val="22"/>
          <w14:ligatures w14:val="none"/>
        </w:rPr>
        <w:t xml:space="preserve"> prompt engineering </w:t>
      </w:r>
      <w:r w:rsidRPr="009E1A44">
        <w:rPr>
          <w:rFonts w:ascii="Arial" w:eastAsia="宋体" w:hAnsi="Arial" w:cs="Arial"/>
          <w:color w:val="000000"/>
          <w:kern w:val="0"/>
          <w:szCs w:val="22"/>
          <w14:ligatures w14:val="none"/>
        </w:rPr>
        <w:t>与</w:t>
      </w:r>
      <w:r w:rsidRPr="009E1A44">
        <w:rPr>
          <w:rFonts w:ascii="Arial" w:eastAsia="宋体" w:hAnsi="Arial" w:cs="Arial"/>
          <w:color w:val="000000"/>
          <w:kern w:val="0"/>
          <w:szCs w:val="22"/>
          <w14:ligatures w14:val="none"/>
        </w:rPr>
        <w:t xml:space="preserve"> retrieval </w:t>
      </w:r>
      <w:r w:rsidRPr="009E1A44">
        <w:rPr>
          <w:rFonts w:ascii="Arial" w:eastAsia="宋体" w:hAnsi="Arial" w:cs="Arial"/>
          <w:color w:val="000000"/>
          <w:kern w:val="0"/>
          <w:szCs w:val="22"/>
          <w14:ligatures w14:val="none"/>
        </w:rPr>
        <w:t>结合，提高教育问答质量</w:t>
      </w:r>
    </w:p>
    <w:p w14:paraId="05F61C1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4. </w:t>
      </w:r>
      <w:r w:rsidRPr="009E1A44">
        <w:rPr>
          <w:rFonts w:ascii="Arial" w:eastAsia="宋体" w:hAnsi="Arial" w:cs="Arial"/>
          <w:color w:val="000000"/>
          <w:kern w:val="0"/>
          <w:szCs w:val="22"/>
          <w14:ligatures w14:val="none"/>
        </w:rPr>
        <w:t>对我们项目的启发</w:t>
      </w:r>
    </w:p>
    <w:p w14:paraId="4D9FCEA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我们项目当前的</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还主要依赖模型自身知识，后续如果要增强回答可靠性，可以参考这篇文献，把</w:t>
      </w:r>
      <w:r w:rsidRPr="009E1A44">
        <w:rPr>
          <w:rFonts w:ascii="Arial" w:eastAsia="宋体" w:hAnsi="Arial" w:cs="Arial"/>
          <w:color w:val="000000"/>
          <w:kern w:val="0"/>
          <w:szCs w:val="22"/>
          <w14:ligatures w14:val="none"/>
        </w:rPr>
        <w:t xml:space="preserve"> RAG </w:t>
      </w:r>
      <w:r w:rsidRPr="009E1A44">
        <w:rPr>
          <w:rFonts w:ascii="Arial" w:eastAsia="宋体" w:hAnsi="Arial" w:cs="Arial"/>
          <w:color w:val="000000"/>
          <w:kern w:val="0"/>
          <w:szCs w:val="22"/>
          <w14:ligatures w14:val="none"/>
        </w:rPr>
        <w:t>作为知识支撑层。具体来说，可以让</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在回答前先检索教材、定理或知识片段，再把检索结果注入</w:t>
      </w:r>
      <w:r w:rsidRPr="009E1A44">
        <w:rPr>
          <w:rFonts w:ascii="Arial" w:eastAsia="宋体" w:hAnsi="Arial" w:cs="Arial"/>
          <w:color w:val="000000"/>
          <w:kern w:val="0"/>
          <w:szCs w:val="22"/>
          <w14:ligatures w14:val="none"/>
        </w:rPr>
        <w:t xml:space="preserve"> prompt</w:t>
      </w:r>
      <w:r w:rsidRPr="009E1A44">
        <w:rPr>
          <w:rFonts w:ascii="Arial" w:eastAsia="宋体" w:hAnsi="Arial" w:cs="Arial"/>
          <w:color w:val="000000"/>
          <w:kern w:val="0"/>
          <w:szCs w:val="22"/>
          <w14:ligatures w14:val="none"/>
        </w:rPr>
        <w:t>，从而让</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的提示更准确，也更容易解释</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为什么这样引导</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w:t>
      </w:r>
    </w:p>
    <w:p w14:paraId="06C6EC8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186BC79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主要支撑：</w:t>
      </w:r>
    </w:p>
    <w:p w14:paraId="79D3A9B7" w14:textId="77777777" w:rsidR="009E1A44" w:rsidRPr="009E1A44" w:rsidRDefault="009E1A44" w:rsidP="009E1A44">
      <w:pPr>
        <w:widowControl/>
        <w:numPr>
          <w:ilvl w:val="0"/>
          <w:numId w:val="7"/>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M3 Knowledge Base / RAG</w:t>
      </w:r>
    </w:p>
    <w:p w14:paraId="4822B97B" w14:textId="77777777" w:rsidR="009E1A44" w:rsidRPr="009E1A44" w:rsidRDefault="009E1A44" w:rsidP="009E1A44">
      <w:pPr>
        <w:widowControl/>
        <w:numPr>
          <w:ilvl w:val="0"/>
          <w:numId w:val="7"/>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知识支撑与可追溯性</w:t>
      </w:r>
    </w:p>
    <w:p w14:paraId="77328204" w14:textId="77777777" w:rsidR="009E1A44" w:rsidRPr="009E1A44" w:rsidRDefault="009E1A44" w:rsidP="009E1A44">
      <w:pPr>
        <w:widowControl/>
        <w:numPr>
          <w:ilvl w:val="0"/>
          <w:numId w:val="7"/>
        </w:numPr>
        <w:spacing w:after="0" w:line="240" w:lineRule="auto"/>
        <w:textAlignment w:val="baseline"/>
        <w:rPr>
          <w:rFonts w:ascii="Arial" w:eastAsia="宋体" w:hAnsi="Arial" w:cs="Arial"/>
          <w:color w:val="000000"/>
          <w:kern w:val="0"/>
          <w:szCs w:val="22"/>
          <w14:ligatures w14:val="none"/>
        </w:rPr>
      </w:pPr>
      <w:r w:rsidRPr="009E1A44">
        <w:rPr>
          <w:rFonts w:ascii="Arial" w:eastAsia="宋体" w:hAnsi="Arial" w:cs="Arial"/>
          <w:color w:val="000000"/>
          <w:kern w:val="0"/>
          <w:szCs w:val="22"/>
          <w14:ligatures w14:val="none"/>
        </w:rPr>
        <w:t>后续</w:t>
      </w:r>
      <w:r w:rsidRPr="009E1A44">
        <w:rPr>
          <w:rFonts w:ascii="Arial" w:eastAsia="宋体" w:hAnsi="Arial" w:cs="Arial"/>
          <w:color w:val="000000"/>
          <w:kern w:val="0"/>
          <w:szCs w:val="22"/>
          <w14:ligatures w14:val="none"/>
        </w:rPr>
        <w:t>agent</w:t>
      </w:r>
      <w:r w:rsidRPr="009E1A44">
        <w:rPr>
          <w:rFonts w:ascii="Arial" w:eastAsia="宋体" w:hAnsi="Arial" w:cs="Arial"/>
          <w:color w:val="000000"/>
          <w:kern w:val="0"/>
          <w:szCs w:val="22"/>
          <w14:ligatures w14:val="none"/>
        </w:rPr>
        <w:t>与内容生成模块共享</w:t>
      </w:r>
      <w:r w:rsidRPr="009E1A44">
        <w:rPr>
          <w:rFonts w:ascii="Arial" w:eastAsia="宋体" w:hAnsi="Arial" w:cs="Arial"/>
          <w:color w:val="000000"/>
          <w:kern w:val="0"/>
          <w:szCs w:val="22"/>
          <w14:ligatures w14:val="none"/>
        </w:rPr>
        <w:t xml:space="preserve"> RAG </w:t>
      </w:r>
      <w:r w:rsidRPr="009E1A44">
        <w:rPr>
          <w:rFonts w:ascii="Arial" w:eastAsia="宋体" w:hAnsi="Arial" w:cs="Arial"/>
          <w:color w:val="000000"/>
          <w:kern w:val="0"/>
          <w:szCs w:val="22"/>
          <w14:ligatures w14:val="none"/>
        </w:rPr>
        <w:t>的可行性</w:t>
      </w:r>
    </w:p>
    <w:p w14:paraId="67B2C797" w14:textId="77777777" w:rsidR="009E1A44" w:rsidRPr="009E1A44" w:rsidRDefault="009E1A44" w:rsidP="009E1A44">
      <w:pPr>
        <w:widowControl/>
        <w:spacing w:before="360" w:after="120" w:line="240" w:lineRule="auto"/>
        <w:outlineLvl w:val="1"/>
        <w:rPr>
          <w:rFonts w:ascii="宋体" w:eastAsia="宋体" w:hAnsi="宋体" w:cs="宋体"/>
          <w:b/>
          <w:bCs/>
          <w:kern w:val="0"/>
          <w:sz w:val="36"/>
          <w:szCs w:val="36"/>
          <w14:ligatures w14:val="none"/>
        </w:rPr>
      </w:pPr>
      <w:r w:rsidRPr="009E1A44">
        <w:rPr>
          <w:rFonts w:ascii="Arial" w:eastAsia="宋体" w:hAnsi="Arial" w:cs="Arial"/>
          <w:color w:val="000000"/>
          <w:kern w:val="0"/>
          <w:sz w:val="32"/>
          <w:szCs w:val="32"/>
          <w14:ligatures w14:val="none"/>
        </w:rPr>
        <w:t xml:space="preserve">2. Learning Content Generation </w:t>
      </w:r>
      <w:r w:rsidRPr="009E1A44">
        <w:rPr>
          <w:rFonts w:ascii="Arial" w:eastAsia="宋体" w:hAnsi="Arial" w:cs="Arial"/>
          <w:color w:val="000000"/>
          <w:kern w:val="0"/>
          <w:sz w:val="32"/>
          <w:szCs w:val="32"/>
          <w14:ligatures w14:val="none"/>
        </w:rPr>
        <w:t>模块</w:t>
      </w:r>
    </w:p>
    <w:p w14:paraId="509FDA8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i/>
          <w:iCs/>
          <w:color w:val="999999"/>
          <w:kern w:val="0"/>
          <w:szCs w:val="22"/>
          <w14:ligatures w14:val="none"/>
        </w:rPr>
        <w:t>LI XIN</w:t>
      </w:r>
    </w:p>
    <w:p w14:paraId="1F8F2B63"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2802D3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文献</w:t>
      </w:r>
      <w:r w:rsidRPr="009E1A44">
        <w:rPr>
          <w:rFonts w:ascii="Arial" w:eastAsia="宋体" w:hAnsi="Arial" w:cs="Arial"/>
          <w:color w:val="000000"/>
          <w:kern w:val="0"/>
          <w:szCs w:val="22"/>
          <w14:ligatures w14:val="none"/>
        </w:rPr>
        <w:t xml:space="preserve"> 1</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EMNLP 2024 Findings</w:t>
      </w:r>
      <w:r w:rsidRPr="009E1A44">
        <w:rPr>
          <w:rFonts w:ascii="Arial" w:eastAsia="宋体" w:hAnsi="Arial" w:cs="Arial"/>
          <w:color w:val="000000"/>
          <w:kern w:val="0"/>
          <w:szCs w:val="22"/>
          <w14:ligatures w14:val="none"/>
        </w:rPr>
        <w:t>）</w:t>
      </w:r>
    </w:p>
    <w:p w14:paraId="1A544073" w14:textId="77777777" w:rsidR="009E1A44" w:rsidRPr="009E1A44" w:rsidRDefault="009E1A44" w:rsidP="009E1A44">
      <w:pPr>
        <w:widowControl/>
        <w:spacing w:after="0" w:line="240" w:lineRule="auto"/>
        <w:rPr>
          <w:rFonts w:ascii="宋体" w:eastAsia="宋体" w:hAnsi="宋体" w:cs="宋体"/>
          <w:kern w:val="0"/>
          <w:sz w:val="24"/>
          <w14:ligatures w14:val="none"/>
        </w:rPr>
      </w:pPr>
      <w:hyperlink r:id="rId7" w:history="1">
        <w:r w:rsidRPr="009E1A44">
          <w:rPr>
            <w:rFonts w:ascii="Arial" w:eastAsia="宋体" w:hAnsi="Arial" w:cs="Arial"/>
            <w:color w:val="1155CC"/>
            <w:kern w:val="0"/>
            <w:szCs w:val="22"/>
            <w:u w:val="single"/>
            <w14:ligatures w14:val="none"/>
          </w:rPr>
          <w:t>[2402.15861] MATHWELL: Generating Educational Math Word Problems Using Teacher Annotations</w:t>
        </w:r>
      </w:hyperlink>
      <w:r w:rsidRPr="009E1A44">
        <w:rPr>
          <w:rFonts w:ascii="Arial" w:eastAsia="宋体" w:hAnsi="Arial" w:cs="Arial"/>
          <w:color w:val="000000"/>
          <w:kern w:val="0"/>
          <w:szCs w:val="22"/>
          <w14:ligatures w14:val="none"/>
        </w:rPr>
        <w:t> </w:t>
      </w:r>
    </w:p>
    <w:p w14:paraId="2D39339A"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67D5AC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1210A192"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3131BA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这篇文章研究如何用大语言模型自动生成</w:t>
      </w:r>
      <w:r w:rsidRPr="009E1A44">
        <w:rPr>
          <w:rFonts w:ascii="Arial" w:eastAsia="宋体" w:hAnsi="Arial" w:cs="Arial"/>
          <w:color w:val="000000"/>
          <w:kern w:val="0"/>
          <w:szCs w:val="22"/>
          <w14:ligatures w14:val="none"/>
        </w:rPr>
        <w:t xml:space="preserve"> K-8 </w:t>
      </w:r>
      <w:r w:rsidRPr="009E1A44">
        <w:rPr>
          <w:rFonts w:ascii="Arial" w:eastAsia="宋体" w:hAnsi="Arial" w:cs="Arial"/>
          <w:color w:val="000000"/>
          <w:kern w:val="0"/>
          <w:szCs w:val="22"/>
          <w14:ligatures w14:val="none"/>
        </w:rPr>
        <w:t>阶段的数学应用题，并强调题目要真正</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能用于教学</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必须同时满足三点：可解（</w:t>
      </w:r>
      <w:r w:rsidRPr="009E1A44">
        <w:rPr>
          <w:rFonts w:ascii="Arial" w:eastAsia="宋体" w:hAnsi="Arial" w:cs="Arial"/>
          <w:color w:val="000000"/>
          <w:kern w:val="0"/>
          <w:szCs w:val="22"/>
          <w14:ligatures w14:val="none"/>
        </w:rPr>
        <w:t>solvable</w:t>
      </w:r>
      <w:r w:rsidRPr="009E1A44">
        <w:rPr>
          <w:rFonts w:ascii="Arial" w:eastAsia="宋体" w:hAnsi="Arial" w:cs="Arial"/>
          <w:color w:val="000000"/>
          <w:kern w:val="0"/>
          <w:szCs w:val="22"/>
          <w14:ligatures w14:val="none"/>
        </w:rPr>
        <w:t>）、答案准确（</w:t>
      </w:r>
      <w:r w:rsidRPr="009E1A44">
        <w:rPr>
          <w:rFonts w:ascii="Arial" w:eastAsia="宋体" w:hAnsi="Arial" w:cs="Arial"/>
          <w:color w:val="000000"/>
          <w:kern w:val="0"/>
          <w:szCs w:val="22"/>
          <w14:ligatures w14:val="none"/>
        </w:rPr>
        <w:t>accurate</w:t>
      </w:r>
      <w:r w:rsidRPr="009E1A44">
        <w:rPr>
          <w:rFonts w:ascii="Arial" w:eastAsia="宋体" w:hAnsi="Arial" w:cs="Arial"/>
          <w:color w:val="000000"/>
          <w:kern w:val="0"/>
          <w:szCs w:val="22"/>
          <w14:ligatures w14:val="none"/>
        </w:rPr>
        <w:t>）、教育适当（</w:t>
      </w:r>
      <w:r w:rsidRPr="009E1A44">
        <w:rPr>
          <w:rFonts w:ascii="Arial" w:eastAsia="宋体" w:hAnsi="Arial" w:cs="Arial"/>
          <w:color w:val="000000"/>
          <w:kern w:val="0"/>
          <w:szCs w:val="22"/>
          <w14:ligatures w14:val="none"/>
        </w:rPr>
        <w:t>appropriate</w:t>
      </w:r>
      <w:r w:rsidRPr="009E1A44">
        <w:rPr>
          <w:rFonts w:ascii="Arial" w:eastAsia="宋体" w:hAnsi="Arial" w:cs="Arial"/>
          <w:color w:val="000000"/>
          <w:kern w:val="0"/>
          <w:szCs w:val="22"/>
          <w14:ligatures w14:val="none"/>
        </w:rPr>
        <w:t>）。作者发现现有公开模型</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数据集常常做不到这三点，于是用教师标注构建高质量数据集，微调</w:t>
      </w:r>
      <w:r w:rsidRPr="009E1A44">
        <w:rPr>
          <w:rFonts w:ascii="Arial" w:eastAsia="宋体" w:hAnsi="Arial" w:cs="Arial"/>
          <w:color w:val="000000"/>
          <w:kern w:val="0"/>
          <w:szCs w:val="22"/>
          <w14:ligatures w14:val="none"/>
        </w:rPr>
        <w:t xml:space="preserve"> Llama-2 (70B) </w:t>
      </w:r>
      <w:r w:rsidRPr="009E1A44">
        <w:rPr>
          <w:rFonts w:ascii="Arial" w:eastAsia="宋体" w:hAnsi="Arial" w:cs="Arial"/>
          <w:color w:val="000000"/>
          <w:kern w:val="0"/>
          <w:szCs w:val="22"/>
          <w14:ligatures w14:val="none"/>
        </w:rPr>
        <w:t>得到</w:t>
      </w:r>
      <w:r w:rsidRPr="009E1A44">
        <w:rPr>
          <w:rFonts w:ascii="Arial" w:eastAsia="宋体" w:hAnsi="Arial" w:cs="Arial"/>
          <w:color w:val="000000"/>
          <w:kern w:val="0"/>
          <w:szCs w:val="22"/>
          <w14:ligatures w14:val="none"/>
        </w:rPr>
        <w:t xml:space="preserve"> MATHWELL</w:t>
      </w:r>
      <w:r w:rsidRPr="009E1A44">
        <w:rPr>
          <w:rFonts w:ascii="Arial" w:eastAsia="宋体" w:hAnsi="Arial" w:cs="Arial"/>
          <w:color w:val="000000"/>
          <w:kern w:val="0"/>
          <w:szCs w:val="22"/>
          <w14:ligatures w14:val="none"/>
        </w:rPr>
        <w:t>；专家评估显示其在可解性、准确性、适当性上明显优于公开模型，质量接近</w:t>
      </w:r>
      <w:r w:rsidRPr="009E1A44">
        <w:rPr>
          <w:rFonts w:ascii="Arial" w:eastAsia="宋体" w:hAnsi="Arial" w:cs="Arial"/>
          <w:color w:val="000000"/>
          <w:kern w:val="0"/>
          <w:szCs w:val="22"/>
          <w14:ligatures w14:val="none"/>
        </w:rPr>
        <w:t xml:space="preserve"> GPT-4</w:t>
      </w:r>
      <w:r w:rsidRPr="009E1A44">
        <w:rPr>
          <w:rFonts w:ascii="Arial" w:eastAsia="宋体" w:hAnsi="Arial" w:cs="Arial"/>
          <w:color w:val="000000"/>
          <w:kern w:val="0"/>
          <w:szCs w:val="22"/>
          <w14:ligatures w14:val="none"/>
        </w:rPr>
        <w:t>。它还借助</w:t>
      </w:r>
      <w:r w:rsidRPr="009E1A44">
        <w:rPr>
          <w:rFonts w:ascii="Arial" w:eastAsia="宋体" w:hAnsi="Arial" w:cs="Arial"/>
          <w:color w:val="000000"/>
          <w:kern w:val="0"/>
          <w:szCs w:val="22"/>
          <w14:ligatures w14:val="none"/>
        </w:rPr>
        <w:t xml:space="preserve"> Program-of-Thought</w:t>
      </w:r>
      <w:r w:rsidRPr="009E1A44">
        <w:rPr>
          <w:rFonts w:ascii="Arial" w:eastAsia="宋体" w:hAnsi="Arial" w:cs="Arial"/>
          <w:color w:val="000000"/>
          <w:kern w:val="0"/>
          <w:szCs w:val="22"/>
          <w14:ligatures w14:val="none"/>
        </w:rPr>
        <w:t>（让题目附带可执行的解答程序）来保证答案的正确性。</w:t>
      </w:r>
    </w:p>
    <w:p w14:paraId="2F17D52B"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405998C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4845FE8D"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40434A4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 xml:space="preserve">- </w:t>
      </w:r>
      <w:r w:rsidRPr="009E1A44">
        <w:rPr>
          <w:rFonts w:ascii="Arial" w:eastAsia="宋体" w:hAnsi="Arial" w:cs="Arial"/>
          <w:color w:val="000000"/>
          <w:kern w:val="0"/>
          <w:szCs w:val="22"/>
          <w14:ligatures w14:val="none"/>
        </w:rPr>
        <w:t>出题不是</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随便生成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，而要保证可解、答案正确、适合教学</w:t>
      </w:r>
    </w:p>
    <w:p w14:paraId="7085649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生成内容的</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答案</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必须是可验证的，而不是模型自说自话</w:t>
      </w:r>
    </w:p>
    <w:p w14:paraId="487052F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需要用质量标准（而不仅是流畅度）来评判生成结果</w:t>
      </w:r>
    </w:p>
    <w:p w14:paraId="182C89DB"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FB1572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5169164F"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4789B5E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把</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可解性</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答案准确性</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教育适当性</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作为生成的硬性质量标准</w:t>
      </w:r>
    </w:p>
    <w:p w14:paraId="0913692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用</w:t>
      </w:r>
      <w:r w:rsidRPr="009E1A44">
        <w:rPr>
          <w:rFonts w:ascii="Arial" w:eastAsia="宋体" w:hAnsi="Arial" w:cs="Arial"/>
          <w:color w:val="000000"/>
          <w:kern w:val="0"/>
          <w:szCs w:val="22"/>
          <w14:ligatures w14:val="none"/>
        </w:rPr>
        <w:t xml:space="preserve"> Program-of-Thought / </w:t>
      </w:r>
      <w:r w:rsidRPr="009E1A44">
        <w:rPr>
          <w:rFonts w:ascii="Arial" w:eastAsia="宋体" w:hAnsi="Arial" w:cs="Arial"/>
          <w:color w:val="000000"/>
          <w:kern w:val="0"/>
          <w:szCs w:val="22"/>
          <w14:ligatures w14:val="none"/>
        </w:rPr>
        <w:t>代码执行让题目自带可验证答案</w:t>
      </w:r>
    </w:p>
    <w:p w14:paraId="48B5028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用少量专家标注来校准自动评估</w:t>
      </w:r>
    </w:p>
    <w:p w14:paraId="632E282A"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CC7C58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4. </w:t>
      </w:r>
      <w:r w:rsidRPr="009E1A44">
        <w:rPr>
          <w:rFonts w:ascii="Arial" w:eastAsia="宋体" w:hAnsi="Arial" w:cs="Arial"/>
          <w:color w:val="000000"/>
          <w:kern w:val="0"/>
          <w:szCs w:val="22"/>
          <w14:ligatures w14:val="none"/>
        </w:rPr>
        <w:t>对我们项目的启发</w:t>
      </w:r>
    </w:p>
    <w:p w14:paraId="16F17F99"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49B8C2D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我们当前的生成器直接让</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出题，已经出现</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答案不正确、选项错误</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等问题。可借鉴</w:t>
      </w:r>
      <w:r w:rsidRPr="009E1A44">
        <w:rPr>
          <w:rFonts w:ascii="Arial" w:eastAsia="宋体" w:hAnsi="Arial" w:cs="Arial"/>
          <w:color w:val="000000"/>
          <w:kern w:val="0"/>
          <w:szCs w:val="22"/>
          <w14:ligatures w14:val="none"/>
        </w:rPr>
        <w:t xml:space="preserve"> MATHWELL</w:t>
      </w:r>
      <w:r w:rsidRPr="009E1A44">
        <w:rPr>
          <w:rFonts w:ascii="Arial" w:eastAsia="宋体" w:hAnsi="Arial" w:cs="Arial"/>
          <w:color w:val="000000"/>
          <w:kern w:val="0"/>
          <w:szCs w:val="22"/>
          <w14:ligatures w14:val="none"/>
        </w:rPr>
        <w:t>，把</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答案可由代码</w:t>
      </w:r>
      <w:r w:rsidRPr="009E1A44">
        <w:rPr>
          <w:rFonts w:ascii="Arial" w:eastAsia="宋体" w:hAnsi="Arial" w:cs="Arial"/>
          <w:color w:val="000000"/>
          <w:kern w:val="0"/>
          <w:szCs w:val="22"/>
          <w14:ligatures w14:val="none"/>
        </w:rPr>
        <w:t xml:space="preserve">/CAS </w:t>
      </w:r>
      <w:r w:rsidRPr="009E1A44">
        <w:rPr>
          <w:rFonts w:ascii="Arial" w:eastAsia="宋体" w:hAnsi="Arial" w:cs="Arial"/>
          <w:color w:val="000000"/>
          <w:kern w:val="0"/>
          <w:szCs w:val="22"/>
          <w14:ligatures w14:val="none"/>
        </w:rPr>
        <w:t>执行验证</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纳入生成流程，并用一小批专家标注来校准我们的自动评分标准。</w:t>
      </w:r>
    </w:p>
    <w:p w14:paraId="50184731"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4E6FF16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378CC4A6"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E60F20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M3 </w:t>
      </w:r>
      <w:r w:rsidRPr="009E1A44">
        <w:rPr>
          <w:rFonts w:ascii="Arial" w:eastAsia="宋体" w:hAnsi="Arial" w:cs="Arial"/>
          <w:color w:val="000000"/>
          <w:kern w:val="0"/>
          <w:szCs w:val="22"/>
          <w14:ligatures w14:val="none"/>
        </w:rPr>
        <w:t>内容生成器（</w:t>
      </w:r>
      <w:r w:rsidRPr="009E1A44">
        <w:rPr>
          <w:rFonts w:ascii="Arial" w:eastAsia="宋体" w:hAnsi="Arial" w:cs="Arial"/>
          <w:color w:val="000000"/>
          <w:kern w:val="0"/>
          <w:szCs w:val="22"/>
          <w14:ligatures w14:val="none"/>
        </w:rPr>
        <w:t>Content Generator</w:t>
      </w:r>
      <w:r w:rsidRPr="009E1A44">
        <w:rPr>
          <w:rFonts w:ascii="Arial" w:eastAsia="宋体" w:hAnsi="Arial" w:cs="Arial"/>
          <w:color w:val="000000"/>
          <w:kern w:val="0"/>
          <w:szCs w:val="22"/>
          <w14:ligatures w14:val="none"/>
        </w:rPr>
        <w:t>）</w:t>
      </w:r>
    </w:p>
    <w:p w14:paraId="58324C6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M5 </w:t>
      </w:r>
      <w:r w:rsidRPr="009E1A44">
        <w:rPr>
          <w:rFonts w:ascii="Arial" w:eastAsia="宋体" w:hAnsi="Arial" w:cs="Arial"/>
          <w:color w:val="000000"/>
          <w:kern w:val="0"/>
          <w:szCs w:val="22"/>
          <w14:ligatures w14:val="none"/>
        </w:rPr>
        <w:t>内容验证器（</w:t>
      </w:r>
      <w:r w:rsidRPr="009E1A44">
        <w:rPr>
          <w:rFonts w:ascii="Arial" w:eastAsia="宋体" w:hAnsi="Arial" w:cs="Arial"/>
          <w:color w:val="000000"/>
          <w:kern w:val="0"/>
          <w:szCs w:val="22"/>
          <w14:ligatures w14:val="none"/>
        </w:rPr>
        <w:t>Content Validator</w:t>
      </w:r>
      <w:r w:rsidRPr="009E1A44">
        <w:rPr>
          <w:rFonts w:ascii="Arial" w:eastAsia="宋体" w:hAnsi="Arial" w:cs="Arial"/>
          <w:color w:val="000000"/>
          <w:kern w:val="0"/>
          <w:szCs w:val="22"/>
          <w14:ligatures w14:val="none"/>
        </w:rPr>
        <w:t>，质量标准）</w:t>
      </w:r>
    </w:p>
    <w:p w14:paraId="1CA95B3E"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81E14D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文献</w:t>
      </w:r>
      <w:r w:rsidRPr="009E1A44">
        <w:rPr>
          <w:rFonts w:ascii="Arial" w:eastAsia="宋体" w:hAnsi="Arial" w:cs="Arial"/>
          <w:color w:val="000000"/>
          <w:kern w:val="0"/>
          <w:szCs w:val="22"/>
          <w14:ligatures w14:val="none"/>
        </w:rPr>
        <w:t xml:space="preserve"> 2</w:t>
      </w:r>
      <w:r w:rsidRPr="009E1A44">
        <w:rPr>
          <w:rFonts w:ascii="Arial" w:eastAsia="宋体" w:hAnsi="Arial" w:cs="Arial"/>
          <w:color w:val="000000"/>
          <w:kern w:val="0"/>
          <w:szCs w:val="22"/>
          <w14:ligatures w14:val="none"/>
        </w:rPr>
        <w:t>：</w:t>
      </w:r>
      <w:r w:rsidRPr="009E1A44">
        <w:rPr>
          <w:rFonts w:ascii="宋体" w:eastAsia="宋体" w:hAnsi="宋体" w:cs="宋体"/>
          <w:kern w:val="0"/>
          <w:sz w:val="24"/>
          <w14:ligatures w14:val="none"/>
        </w:rPr>
        <w:fldChar w:fldCharType="begin"/>
      </w:r>
      <w:r w:rsidRPr="009E1A44">
        <w:rPr>
          <w:rFonts w:ascii="宋体" w:eastAsia="宋体" w:hAnsi="宋体" w:cs="宋体"/>
          <w:kern w:val="0"/>
          <w:sz w:val="24"/>
          <w14:ligatures w14:val="none"/>
        </w:rPr>
        <w:instrText>HYPERLINK "https://arxiv.org/abs/2506.00963"</w:instrText>
      </w:r>
      <w:r w:rsidRPr="009E1A44">
        <w:rPr>
          <w:rFonts w:ascii="宋体" w:eastAsia="宋体" w:hAnsi="宋体" w:cs="宋体"/>
          <w:kern w:val="0"/>
          <w:sz w:val="24"/>
          <w14:ligatures w14:val="none"/>
        </w:rPr>
      </w:r>
      <w:r w:rsidRPr="009E1A44">
        <w:rPr>
          <w:rFonts w:ascii="宋体" w:eastAsia="宋体" w:hAnsi="宋体" w:cs="宋体"/>
          <w:kern w:val="0"/>
          <w:sz w:val="24"/>
          <w14:ligatures w14:val="none"/>
        </w:rPr>
        <w:fldChar w:fldCharType="separate"/>
      </w:r>
      <w:r w:rsidRPr="009E1A44">
        <w:rPr>
          <w:rFonts w:ascii="Arial" w:eastAsia="宋体" w:hAnsi="Arial" w:cs="Arial"/>
          <w:color w:val="1155CC"/>
          <w:kern w:val="0"/>
          <w:szCs w:val="22"/>
          <w:u w:val="single"/>
          <w14:ligatures w14:val="none"/>
        </w:rPr>
        <w:t>[2506.00963] From Objectives to Questions: A Planning-based Framework for Educational Mathematical Question Generation</w:t>
      </w:r>
      <w:r w:rsidRPr="009E1A44">
        <w:rPr>
          <w:rFonts w:ascii="宋体" w:eastAsia="宋体" w:hAnsi="宋体" w:cs="宋体"/>
          <w:kern w:val="0"/>
          <w:sz w:val="24"/>
          <w14:ligatures w14:val="none"/>
        </w:rPr>
        <w:fldChar w:fldCharType="end"/>
      </w:r>
      <w:r w:rsidRPr="009E1A44">
        <w:rPr>
          <w:rFonts w:ascii="Arial" w:eastAsia="宋体" w:hAnsi="Arial" w:cs="Arial"/>
          <w:color w:val="000000"/>
          <w:kern w:val="0"/>
          <w:szCs w:val="22"/>
          <w14:ligatures w14:val="none"/>
        </w:rPr>
        <w:t> </w:t>
      </w:r>
    </w:p>
    <w:p w14:paraId="25135D18"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2E7306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2A3861E4"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010418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这篇文章针对</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生成符合教育目标的数学题</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，构建了带多维教育目标标注的</w:t>
      </w:r>
      <w:r w:rsidRPr="009E1A44">
        <w:rPr>
          <w:rFonts w:ascii="Arial" w:eastAsia="宋体" w:hAnsi="Arial" w:cs="Arial"/>
          <w:color w:val="000000"/>
          <w:kern w:val="0"/>
          <w:szCs w:val="22"/>
          <w14:ligatures w14:val="none"/>
        </w:rPr>
        <w:t xml:space="preserve"> </w:t>
      </w:r>
      <w:proofErr w:type="spellStart"/>
      <w:r w:rsidRPr="009E1A44">
        <w:rPr>
          <w:rFonts w:ascii="Arial" w:eastAsia="宋体" w:hAnsi="Arial" w:cs="Arial"/>
          <w:color w:val="000000"/>
          <w:kern w:val="0"/>
          <w:szCs w:val="22"/>
          <w14:ligatures w14:val="none"/>
        </w:rPr>
        <w:t>EduMath</w:t>
      </w:r>
      <w:proofErr w:type="spellEnd"/>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数据集（约</w:t>
      </w:r>
      <w:r w:rsidRPr="009E1A44">
        <w:rPr>
          <w:rFonts w:ascii="Arial" w:eastAsia="宋体" w:hAnsi="Arial" w:cs="Arial"/>
          <w:color w:val="000000"/>
          <w:kern w:val="0"/>
          <w:szCs w:val="22"/>
          <w14:ligatures w14:val="none"/>
        </w:rPr>
        <w:t xml:space="preserve"> 16k </w:t>
      </w:r>
      <w:r w:rsidRPr="009E1A44">
        <w:rPr>
          <w:rFonts w:ascii="Arial" w:eastAsia="宋体" w:hAnsi="Arial" w:cs="Arial"/>
          <w:color w:val="000000"/>
          <w:kern w:val="0"/>
          <w:szCs w:val="22"/>
          <w14:ligatures w14:val="none"/>
        </w:rPr>
        <w:t>题），提出</w:t>
      </w:r>
      <w:r w:rsidRPr="009E1A44">
        <w:rPr>
          <w:rFonts w:ascii="Arial" w:eastAsia="宋体" w:hAnsi="Arial" w:cs="Arial"/>
          <w:color w:val="000000"/>
          <w:kern w:val="0"/>
          <w:szCs w:val="22"/>
          <w14:ligatures w14:val="none"/>
        </w:rPr>
        <w:t xml:space="preserve"> EQGEVAL </w:t>
      </w:r>
      <w:r w:rsidRPr="009E1A44">
        <w:rPr>
          <w:rFonts w:ascii="Arial" w:eastAsia="宋体" w:hAnsi="Arial" w:cs="Arial"/>
          <w:color w:val="000000"/>
          <w:kern w:val="0"/>
          <w:szCs w:val="22"/>
          <w14:ligatures w14:val="none"/>
        </w:rPr>
        <w:t>评测（三个评估维度），并提出</w:t>
      </w:r>
      <w:r w:rsidRPr="009E1A44">
        <w:rPr>
          <w:rFonts w:ascii="Arial" w:eastAsia="宋体" w:hAnsi="Arial" w:cs="Arial"/>
          <w:color w:val="000000"/>
          <w:kern w:val="0"/>
          <w:szCs w:val="22"/>
          <w14:ligatures w14:val="none"/>
        </w:rPr>
        <w:t xml:space="preserve"> EQPR </w:t>
      </w:r>
      <w:r w:rsidRPr="009E1A44">
        <w:rPr>
          <w:rFonts w:ascii="Arial" w:eastAsia="宋体" w:hAnsi="Arial" w:cs="Arial"/>
          <w:color w:val="000000"/>
          <w:kern w:val="0"/>
          <w:szCs w:val="22"/>
          <w14:ligatures w14:val="none"/>
        </w:rPr>
        <w:t>方法：借鉴教师</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计划</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评估</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优化</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的出题过程，把蒙特卡洛树搜索（</w:t>
      </w:r>
      <w:r w:rsidRPr="009E1A44">
        <w:rPr>
          <w:rFonts w:ascii="Arial" w:eastAsia="宋体" w:hAnsi="Arial" w:cs="Arial"/>
          <w:color w:val="000000"/>
          <w:kern w:val="0"/>
          <w:szCs w:val="22"/>
          <w14:ligatures w14:val="none"/>
        </w:rPr>
        <w:t>MCTS</w:t>
      </w:r>
      <w:r w:rsidRPr="009E1A44">
        <w:rPr>
          <w:rFonts w:ascii="Arial" w:eastAsia="宋体" w:hAnsi="Arial" w:cs="Arial"/>
          <w:color w:val="000000"/>
          <w:kern w:val="0"/>
          <w:szCs w:val="22"/>
          <w14:ligatures w14:val="none"/>
        </w:rPr>
        <w:t>）与</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结合，通过</w:t>
      </w:r>
      <w:r w:rsidRPr="009E1A44">
        <w:rPr>
          <w:rFonts w:ascii="Arial" w:eastAsia="宋体" w:hAnsi="Arial" w:cs="Arial"/>
          <w:color w:val="000000"/>
          <w:kern w:val="0"/>
          <w:szCs w:val="22"/>
          <w14:ligatures w14:val="none"/>
        </w:rPr>
        <w:t xml:space="preserve"> Critic</w:t>
      </w:r>
      <w:r w:rsidRPr="009E1A44">
        <w:rPr>
          <w:rFonts w:ascii="Arial" w:eastAsia="宋体" w:hAnsi="Arial" w:cs="Arial"/>
          <w:color w:val="000000"/>
          <w:kern w:val="0"/>
          <w:szCs w:val="22"/>
          <w14:ligatures w14:val="none"/>
        </w:rPr>
        <w:t>（评估）</w:t>
      </w:r>
      <w:r w:rsidRPr="009E1A44">
        <w:rPr>
          <w:rFonts w:ascii="Arial" w:eastAsia="宋体" w:hAnsi="Arial" w:cs="Arial"/>
          <w:color w:val="000000"/>
          <w:kern w:val="0"/>
          <w:szCs w:val="22"/>
          <w14:ligatures w14:val="none"/>
        </w:rPr>
        <w:t>+ Reflection</w:t>
      </w:r>
      <w:r w:rsidRPr="009E1A44">
        <w:rPr>
          <w:rFonts w:ascii="Arial" w:eastAsia="宋体" w:hAnsi="Arial" w:cs="Arial"/>
          <w:color w:val="000000"/>
          <w:kern w:val="0"/>
          <w:szCs w:val="22"/>
          <w14:ligatures w14:val="none"/>
        </w:rPr>
        <w:t>（反思）两个模块对题目进行迭代优化，使其同时满足多维教育目标。</w:t>
      </w:r>
    </w:p>
    <w:p w14:paraId="1AAE4F0E"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C1B875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37247B89"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DA4099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出题要先明确</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教什么、达到什么目标</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，再生成</w:t>
      </w:r>
    </w:p>
    <w:p w14:paraId="690FCE8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生成不是一次成型，而是</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评估</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优化</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的迭代过程</w:t>
      </w:r>
    </w:p>
    <w:p w14:paraId="1E71E1A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要用多维教育目标（而非单一题面质量）来指导生成</w:t>
      </w:r>
    </w:p>
    <w:p w14:paraId="11E9FB97"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8658D5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4AED5439"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DC4D8F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“plan-evaluate-optimize”</w:t>
      </w:r>
      <w:r w:rsidRPr="009E1A44">
        <w:rPr>
          <w:rFonts w:ascii="Arial" w:eastAsia="宋体" w:hAnsi="Arial" w:cs="Arial"/>
          <w:color w:val="000000"/>
          <w:kern w:val="0"/>
          <w:szCs w:val="22"/>
          <w14:ligatures w14:val="none"/>
        </w:rPr>
        <w:t>闭环：先规划教育目标</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生成</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评估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优化</w:t>
      </w:r>
    </w:p>
    <w:p w14:paraId="53C42F6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Critic + Reflection </w:t>
      </w:r>
      <w:r w:rsidRPr="009E1A44">
        <w:rPr>
          <w:rFonts w:ascii="Arial" w:eastAsia="宋体" w:hAnsi="Arial" w:cs="Arial"/>
          <w:color w:val="000000"/>
          <w:kern w:val="0"/>
          <w:szCs w:val="22"/>
          <w14:ligatures w14:val="none"/>
        </w:rPr>
        <w:t>双模块：评估并给出明确的修改方向</w:t>
      </w:r>
    </w:p>
    <w:p w14:paraId="285C758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用多维教育目标驱动生成，便于难度与覆盖控制</w:t>
      </w:r>
    </w:p>
    <w:p w14:paraId="7E15FC28"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C77803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 xml:space="preserve">4. </w:t>
      </w:r>
      <w:r w:rsidRPr="009E1A44">
        <w:rPr>
          <w:rFonts w:ascii="Arial" w:eastAsia="宋体" w:hAnsi="Arial" w:cs="Arial"/>
          <w:color w:val="000000"/>
          <w:kern w:val="0"/>
          <w:szCs w:val="22"/>
          <w14:ligatures w14:val="none"/>
        </w:rPr>
        <w:t>对我们项目的启发</w:t>
      </w:r>
    </w:p>
    <w:p w14:paraId="7F7FB225"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60E23DA9"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我们可以把出题从</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一次性</w:t>
      </w:r>
      <w:r w:rsidRPr="009E1A44">
        <w:rPr>
          <w:rFonts w:ascii="Arial" w:eastAsia="宋体" w:hAnsi="Arial" w:cs="Arial"/>
          <w:color w:val="000000"/>
          <w:kern w:val="0"/>
          <w:szCs w:val="22"/>
          <w14:ligatures w14:val="none"/>
        </w:rPr>
        <w:t xml:space="preserve"> prompt”</w:t>
      </w:r>
      <w:r w:rsidRPr="009E1A44">
        <w:rPr>
          <w:rFonts w:ascii="Arial" w:eastAsia="宋体" w:hAnsi="Arial" w:cs="Arial"/>
          <w:color w:val="000000"/>
          <w:kern w:val="0"/>
          <w:szCs w:val="22"/>
          <w14:ligatures w14:val="none"/>
        </w:rPr>
        <w:t>升级为</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规划</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生成</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验证</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再生成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的迭代闭环（正好与导师建议的</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内容验证</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不通过则重生成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一致），并为每道题显式声明教育目标</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知识点，方便后续做难度控制与题库覆盖统计。</w:t>
      </w:r>
    </w:p>
    <w:p w14:paraId="62645EC6"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3F94BEB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4865B585"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0F181E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M1 </w:t>
      </w:r>
      <w:r w:rsidRPr="009E1A44">
        <w:rPr>
          <w:rFonts w:ascii="Arial" w:eastAsia="宋体" w:hAnsi="Arial" w:cs="Arial"/>
          <w:color w:val="000000"/>
          <w:kern w:val="0"/>
          <w:szCs w:val="22"/>
          <w14:ligatures w14:val="none"/>
        </w:rPr>
        <w:t>知识点组织器（</w:t>
      </w:r>
      <w:r w:rsidRPr="009E1A44">
        <w:rPr>
          <w:rFonts w:ascii="Arial" w:eastAsia="宋体" w:hAnsi="Arial" w:cs="Arial"/>
          <w:color w:val="000000"/>
          <w:kern w:val="0"/>
          <w:szCs w:val="22"/>
          <w14:ligatures w14:val="none"/>
        </w:rPr>
        <w:t>Knowledge Organizer</w:t>
      </w:r>
      <w:r w:rsidRPr="009E1A44">
        <w:rPr>
          <w:rFonts w:ascii="Arial" w:eastAsia="宋体" w:hAnsi="Arial" w:cs="Arial"/>
          <w:color w:val="000000"/>
          <w:kern w:val="0"/>
          <w:szCs w:val="22"/>
          <w14:ligatures w14:val="none"/>
        </w:rPr>
        <w:t>）</w:t>
      </w:r>
    </w:p>
    <w:p w14:paraId="4C10C1B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M4 </w:t>
      </w:r>
      <w:r w:rsidRPr="009E1A44">
        <w:rPr>
          <w:rFonts w:ascii="Arial" w:eastAsia="宋体" w:hAnsi="Arial" w:cs="Arial"/>
          <w:color w:val="000000"/>
          <w:kern w:val="0"/>
          <w:szCs w:val="22"/>
          <w14:ligatures w14:val="none"/>
        </w:rPr>
        <w:t>难度控制器（</w:t>
      </w:r>
      <w:r w:rsidRPr="009E1A44">
        <w:rPr>
          <w:rFonts w:ascii="Arial" w:eastAsia="宋体" w:hAnsi="Arial" w:cs="Arial"/>
          <w:color w:val="000000"/>
          <w:kern w:val="0"/>
          <w:szCs w:val="22"/>
          <w14:ligatures w14:val="none"/>
        </w:rPr>
        <w:t>Difficulty Controller</w:t>
      </w:r>
      <w:r w:rsidRPr="009E1A44">
        <w:rPr>
          <w:rFonts w:ascii="Arial" w:eastAsia="宋体" w:hAnsi="Arial" w:cs="Arial"/>
          <w:color w:val="000000"/>
          <w:kern w:val="0"/>
          <w:szCs w:val="22"/>
          <w14:ligatures w14:val="none"/>
        </w:rPr>
        <w:t>）</w:t>
      </w:r>
    </w:p>
    <w:p w14:paraId="39E5A5E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M5 </w:t>
      </w:r>
      <w:r w:rsidRPr="009E1A44">
        <w:rPr>
          <w:rFonts w:ascii="Arial" w:eastAsia="宋体" w:hAnsi="Arial" w:cs="Arial"/>
          <w:color w:val="000000"/>
          <w:kern w:val="0"/>
          <w:szCs w:val="22"/>
          <w14:ligatures w14:val="none"/>
        </w:rPr>
        <w:t>内容验证器（迭代优化闭环）</w:t>
      </w:r>
    </w:p>
    <w:p w14:paraId="3A19D12E"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B7A91C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文献</w:t>
      </w:r>
      <w:r w:rsidRPr="009E1A44">
        <w:rPr>
          <w:rFonts w:ascii="Arial" w:eastAsia="宋体" w:hAnsi="Arial" w:cs="Arial"/>
          <w:color w:val="000000"/>
          <w:kern w:val="0"/>
          <w:szCs w:val="22"/>
          <w14:ligatures w14:val="none"/>
        </w:rPr>
        <w:t xml:space="preserve"> 3</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EDM 2025</w:t>
      </w:r>
    </w:p>
    <w:p w14:paraId="78373E61" w14:textId="77777777" w:rsidR="009E1A44" w:rsidRPr="009E1A44" w:rsidRDefault="009E1A44" w:rsidP="009E1A44">
      <w:pPr>
        <w:widowControl/>
        <w:spacing w:after="0" w:line="240" w:lineRule="auto"/>
        <w:rPr>
          <w:rFonts w:ascii="宋体" w:eastAsia="宋体" w:hAnsi="宋体" w:cs="宋体"/>
          <w:kern w:val="0"/>
          <w:sz w:val="24"/>
          <w14:ligatures w14:val="none"/>
        </w:rPr>
      </w:pPr>
      <w:hyperlink r:id="rId8" w:history="1">
        <w:r w:rsidRPr="009E1A44">
          <w:rPr>
            <w:rFonts w:ascii="Arial" w:eastAsia="宋体" w:hAnsi="Arial" w:cs="Arial"/>
            <w:color w:val="1155CC"/>
            <w:kern w:val="0"/>
            <w:szCs w:val="22"/>
            <w:u w:val="single"/>
            <w14:ligatures w14:val="none"/>
          </w:rPr>
          <w:t xml:space="preserve">Multi-Agent Collaborative Framework </w:t>
        </w:r>
        <w:proofErr w:type="gramStart"/>
        <w:r w:rsidRPr="009E1A44">
          <w:rPr>
            <w:rFonts w:ascii="Arial" w:eastAsia="宋体" w:hAnsi="Arial" w:cs="Arial"/>
            <w:color w:val="1155CC"/>
            <w:kern w:val="0"/>
            <w:szCs w:val="22"/>
            <w:u w:val="single"/>
            <w14:ligatures w14:val="none"/>
          </w:rPr>
          <w:t>For</w:t>
        </w:r>
        <w:proofErr w:type="gramEnd"/>
        <w:r w:rsidRPr="009E1A44">
          <w:rPr>
            <w:rFonts w:ascii="Arial" w:eastAsia="宋体" w:hAnsi="Arial" w:cs="Arial"/>
            <w:color w:val="1155CC"/>
            <w:kern w:val="0"/>
            <w:szCs w:val="22"/>
            <w:u w:val="single"/>
            <w14:ligatures w14:val="none"/>
          </w:rPr>
          <w:t xml:space="preserve"> Math Problem Generation</w:t>
        </w:r>
      </w:hyperlink>
      <w:r w:rsidRPr="009E1A44">
        <w:rPr>
          <w:rFonts w:ascii="Arial" w:eastAsia="宋体" w:hAnsi="Arial" w:cs="Arial"/>
          <w:color w:val="000000"/>
          <w:kern w:val="0"/>
          <w:szCs w:val="22"/>
          <w14:ligatures w14:val="none"/>
        </w:rPr>
        <w:t> </w:t>
      </w:r>
    </w:p>
    <w:p w14:paraId="7A610D31"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843F7A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628190D2"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F9DB49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这篇文章提出一个协作式多智能体框架，把</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推理时计算（</w:t>
      </w:r>
      <w:r w:rsidRPr="009E1A44">
        <w:rPr>
          <w:rFonts w:ascii="Arial" w:eastAsia="宋体" w:hAnsi="Arial" w:cs="Arial"/>
          <w:color w:val="000000"/>
          <w:kern w:val="0"/>
          <w:szCs w:val="22"/>
          <w14:ligatures w14:val="none"/>
        </w:rPr>
        <w:t>inference-time computation</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引入自动出题（</w:t>
      </w:r>
      <w:r w:rsidRPr="009E1A44">
        <w:rPr>
          <w:rFonts w:ascii="Arial" w:eastAsia="宋体" w:hAnsi="Arial" w:cs="Arial"/>
          <w:color w:val="000000"/>
          <w:kern w:val="0"/>
          <w:szCs w:val="22"/>
          <w14:ligatures w14:val="none"/>
        </w:rPr>
        <w:t>AQG</w:t>
      </w:r>
      <w:r w:rsidRPr="009E1A44">
        <w:rPr>
          <w:rFonts w:ascii="Arial" w:eastAsia="宋体" w:hAnsi="Arial" w:cs="Arial"/>
          <w:color w:val="000000"/>
          <w:kern w:val="0"/>
          <w:szCs w:val="22"/>
          <w14:ligatures w14:val="none"/>
        </w:rPr>
        <w:t>）：让多个</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迭代精修</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题目</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答案对</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，以更好地平衡题目的复杂度与认知需求；并用五个元评估维度</w:t>
      </w:r>
      <w:r w:rsidRPr="009E1A44">
        <w:rPr>
          <w:rFonts w:ascii="Arial" w:eastAsia="宋体" w:hAnsi="Arial" w:cs="Arial"/>
          <w:color w:val="000000"/>
          <w:kern w:val="0"/>
          <w:szCs w:val="22"/>
          <w14:ligatures w14:val="none"/>
        </w:rPr>
        <w:t>——relevance</w:t>
      </w:r>
      <w:r w:rsidRPr="009E1A44">
        <w:rPr>
          <w:rFonts w:ascii="Arial" w:eastAsia="宋体" w:hAnsi="Arial" w:cs="Arial"/>
          <w:color w:val="000000"/>
          <w:kern w:val="0"/>
          <w:szCs w:val="22"/>
          <w14:ligatures w14:val="none"/>
        </w:rPr>
        <w:t>（相关性）、</w:t>
      </w:r>
      <w:r w:rsidRPr="009E1A44">
        <w:rPr>
          <w:rFonts w:ascii="Arial" w:eastAsia="宋体" w:hAnsi="Arial" w:cs="Arial"/>
          <w:color w:val="000000"/>
          <w:kern w:val="0"/>
          <w:szCs w:val="22"/>
          <w14:ligatures w14:val="none"/>
        </w:rPr>
        <w:t>importance</w:t>
      </w:r>
      <w:r w:rsidRPr="009E1A44">
        <w:rPr>
          <w:rFonts w:ascii="Arial" w:eastAsia="宋体" w:hAnsi="Arial" w:cs="Arial"/>
          <w:color w:val="000000"/>
          <w:kern w:val="0"/>
          <w:szCs w:val="22"/>
          <w14:ligatures w14:val="none"/>
        </w:rPr>
        <w:t>（重要性）、</w:t>
      </w:r>
      <w:r w:rsidRPr="009E1A44">
        <w:rPr>
          <w:rFonts w:ascii="Arial" w:eastAsia="宋体" w:hAnsi="Arial" w:cs="Arial"/>
          <w:color w:val="000000"/>
          <w:kern w:val="0"/>
          <w:szCs w:val="22"/>
          <w14:ligatures w14:val="none"/>
        </w:rPr>
        <w:t>clarity</w:t>
      </w:r>
      <w:r w:rsidRPr="009E1A44">
        <w:rPr>
          <w:rFonts w:ascii="Arial" w:eastAsia="宋体" w:hAnsi="Arial" w:cs="Arial"/>
          <w:color w:val="000000"/>
          <w:kern w:val="0"/>
          <w:szCs w:val="22"/>
          <w14:ligatures w14:val="none"/>
        </w:rPr>
        <w:t>（清晰度）、</w:t>
      </w:r>
      <w:r w:rsidRPr="009E1A44">
        <w:rPr>
          <w:rFonts w:ascii="Arial" w:eastAsia="宋体" w:hAnsi="Arial" w:cs="Arial"/>
          <w:color w:val="000000"/>
          <w:kern w:val="0"/>
          <w:szCs w:val="22"/>
          <w14:ligatures w14:val="none"/>
        </w:rPr>
        <w:t>difficulty matching</w:t>
      </w:r>
      <w:r w:rsidRPr="009E1A44">
        <w:rPr>
          <w:rFonts w:ascii="Arial" w:eastAsia="宋体" w:hAnsi="Arial" w:cs="Arial"/>
          <w:color w:val="000000"/>
          <w:kern w:val="0"/>
          <w:szCs w:val="22"/>
          <w14:ligatures w14:val="none"/>
        </w:rPr>
        <w:t>（难度匹配）、</w:t>
      </w:r>
      <w:r w:rsidRPr="009E1A44">
        <w:rPr>
          <w:rFonts w:ascii="Arial" w:eastAsia="宋体" w:hAnsi="Arial" w:cs="Arial"/>
          <w:color w:val="000000"/>
          <w:kern w:val="0"/>
          <w:szCs w:val="22"/>
          <w14:ligatures w14:val="none"/>
        </w:rPr>
        <w:t>answerability</w:t>
      </w:r>
      <w:r w:rsidRPr="009E1A44">
        <w:rPr>
          <w:rFonts w:ascii="Arial" w:eastAsia="宋体" w:hAnsi="Arial" w:cs="Arial"/>
          <w:color w:val="000000"/>
          <w:kern w:val="0"/>
          <w:szCs w:val="22"/>
          <w14:ligatures w14:val="none"/>
        </w:rPr>
        <w:t>（可作答性）</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来评估生成质量。初步结果表明多</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协作能产出更可控、更有教学价值的内容。</w:t>
      </w:r>
    </w:p>
    <w:p w14:paraId="0024BDDA"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C93F6E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73734020"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76FF5C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难度</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复杂度需要被显式控制，而不是碰运气</w:t>
      </w:r>
    </w:p>
    <w:p w14:paraId="0D357BC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生成质量应有一套明确的评估维度</w:t>
      </w:r>
    </w:p>
    <w:p w14:paraId="57DA9E5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多</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分工可提升出题质量</w:t>
      </w:r>
    </w:p>
    <w:p w14:paraId="78F96504"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2A53C7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680E9925"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316057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多</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分工、迭代精修，而非单次生成</w:t>
      </w:r>
    </w:p>
    <w:p w14:paraId="4EDBBA8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五维元评估标准（可直接作为我们的质量指标）</w:t>
      </w:r>
    </w:p>
    <w:p w14:paraId="5E90D91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用推理时迭代来提升难度可控性</w:t>
      </w:r>
    </w:p>
    <w:p w14:paraId="75E60D37"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1595F57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4. </w:t>
      </w:r>
      <w:r w:rsidRPr="009E1A44">
        <w:rPr>
          <w:rFonts w:ascii="Arial" w:eastAsia="宋体" w:hAnsi="Arial" w:cs="Arial"/>
          <w:color w:val="000000"/>
          <w:kern w:val="0"/>
          <w:szCs w:val="22"/>
          <w14:ligatures w14:val="none"/>
        </w:rPr>
        <w:t>对我们项目的启发</w:t>
      </w:r>
    </w:p>
    <w:p w14:paraId="34F67AB9"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6ECED04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这五个评估维度可以直接落成我们的量化指标（见下文</w:t>
      </w:r>
      <w:r w:rsidRPr="009E1A44">
        <w:rPr>
          <w:rFonts w:ascii="Arial" w:eastAsia="宋体" w:hAnsi="Arial" w:cs="Arial"/>
          <w:color w:val="000000"/>
          <w:kern w:val="0"/>
          <w:szCs w:val="22"/>
          <w14:ligatures w14:val="none"/>
        </w:rPr>
        <w:t xml:space="preserve"> 2.1</w:t>
      </w:r>
      <w:r w:rsidRPr="009E1A44">
        <w:rPr>
          <w:rFonts w:ascii="Arial" w:eastAsia="宋体" w:hAnsi="Arial" w:cs="Arial"/>
          <w:color w:val="000000"/>
          <w:kern w:val="0"/>
          <w:szCs w:val="22"/>
          <w14:ligatures w14:val="none"/>
        </w:rPr>
        <w:t>）。短期我们可用</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生成</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验证</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重生成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来近似这一思路；中期可把生成模块拆成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出题</w:t>
      </w:r>
      <w:r w:rsidRPr="009E1A44">
        <w:rPr>
          <w:rFonts w:ascii="Arial" w:eastAsia="宋体" w:hAnsi="Arial" w:cs="Arial"/>
          <w:color w:val="000000"/>
          <w:kern w:val="0"/>
          <w:szCs w:val="22"/>
          <w14:ligatures w14:val="none"/>
        </w:rPr>
        <w:t xml:space="preserve"> agent / </w:t>
      </w:r>
      <w:r w:rsidRPr="009E1A44">
        <w:rPr>
          <w:rFonts w:ascii="Arial" w:eastAsia="宋体" w:hAnsi="Arial" w:cs="Arial"/>
          <w:color w:val="000000"/>
          <w:kern w:val="0"/>
          <w:szCs w:val="22"/>
          <w14:ligatures w14:val="none"/>
        </w:rPr>
        <w:t>验证</w:t>
      </w:r>
      <w:r w:rsidRPr="009E1A44">
        <w:rPr>
          <w:rFonts w:ascii="Arial" w:eastAsia="宋体" w:hAnsi="Arial" w:cs="Arial"/>
          <w:color w:val="000000"/>
          <w:kern w:val="0"/>
          <w:szCs w:val="22"/>
          <w14:ligatures w14:val="none"/>
        </w:rPr>
        <w:t xml:space="preserve"> agent / </w:t>
      </w:r>
      <w:r w:rsidRPr="009E1A44">
        <w:rPr>
          <w:rFonts w:ascii="Arial" w:eastAsia="宋体" w:hAnsi="Arial" w:cs="Arial"/>
          <w:color w:val="000000"/>
          <w:kern w:val="0"/>
          <w:szCs w:val="22"/>
          <w14:ligatures w14:val="none"/>
        </w:rPr>
        <w:t>难度</w:t>
      </w:r>
      <w:r w:rsidRPr="009E1A44">
        <w:rPr>
          <w:rFonts w:ascii="Arial" w:eastAsia="宋体" w:hAnsi="Arial" w:cs="Arial"/>
          <w:color w:val="000000"/>
          <w:kern w:val="0"/>
          <w:szCs w:val="22"/>
          <w14:ligatures w14:val="none"/>
        </w:rPr>
        <w:t xml:space="preserve"> agent”</w:t>
      </w:r>
      <w:r w:rsidRPr="009E1A44">
        <w:rPr>
          <w:rFonts w:ascii="Arial" w:eastAsia="宋体" w:hAnsi="Arial" w:cs="Arial"/>
          <w:color w:val="000000"/>
          <w:kern w:val="0"/>
          <w:szCs w:val="22"/>
          <w14:ligatures w14:val="none"/>
        </w:rPr>
        <w:t>协作。</w:t>
      </w:r>
    </w:p>
    <w:p w14:paraId="0F1992DC"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6323ABA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6A7D2C89"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F22822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 xml:space="preserve">- M3 </w:t>
      </w:r>
      <w:r w:rsidRPr="009E1A44">
        <w:rPr>
          <w:rFonts w:ascii="Arial" w:eastAsia="宋体" w:hAnsi="Arial" w:cs="Arial"/>
          <w:color w:val="000000"/>
          <w:kern w:val="0"/>
          <w:szCs w:val="22"/>
          <w14:ligatures w14:val="none"/>
        </w:rPr>
        <w:t>内容生成器</w:t>
      </w:r>
    </w:p>
    <w:p w14:paraId="49E8BC3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M4 </w:t>
      </w:r>
      <w:r w:rsidRPr="009E1A44">
        <w:rPr>
          <w:rFonts w:ascii="Arial" w:eastAsia="宋体" w:hAnsi="Arial" w:cs="Arial"/>
          <w:color w:val="000000"/>
          <w:kern w:val="0"/>
          <w:szCs w:val="22"/>
          <w14:ligatures w14:val="none"/>
        </w:rPr>
        <w:t>难度控制器</w:t>
      </w:r>
    </w:p>
    <w:p w14:paraId="008A130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M5 </w:t>
      </w:r>
      <w:r w:rsidRPr="009E1A44">
        <w:rPr>
          <w:rFonts w:ascii="Arial" w:eastAsia="宋体" w:hAnsi="Arial" w:cs="Arial"/>
          <w:color w:val="000000"/>
          <w:kern w:val="0"/>
          <w:szCs w:val="22"/>
          <w14:ligatures w14:val="none"/>
        </w:rPr>
        <w:t>内容验证器</w:t>
      </w:r>
    </w:p>
    <w:p w14:paraId="4C07D299"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（未来）多</w:t>
      </w:r>
      <w:r w:rsidRPr="009E1A44">
        <w:rPr>
          <w:rFonts w:ascii="Arial" w:eastAsia="宋体" w:hAnsi="Arial" w:cs="Arial"/>
          <w:color w:val="000000"/>
          <w:kern w:val="0"/>
          <w:szCs w:val="22"/>
          <w14:ligatures w14:val="none"/>
        </w:rPr>
        <w:t xml:space="preserve"> Agent </w:t>
      </w:r>
      <w:r w:rsidRPr="009E1A44">
        <w:rPr>
          <w:rFonts w:ascii="Arial" w:eastAsia="宋体" w:hAnsi="Arial" w:cs="Arial"/>
          <w:color w:val="000000"/>
          <w:kern w:val="0"/>
          <w:szCs w:val="22"/>
          <w14:ligatures w14:val="none"/>
        </w:rPr>
        <w:t>协作</w:t>
      </w:r>
    </w:p>
    <w:p w14:paraId="63270B20"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6BE2C43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文献</w:t>
      </w:r>
      <w:r w:rsidRPr="009E1A44">
        <w:rPr>
          <w:rFonts w:ascii="Arial" w:eastAsia="宋体" w:hAnsi="Arial" w:cs="Arial"/>
          <w:color w:val="000000"/>
          <w:kern w:val="0"/>
          <w:szCs w:val="22"/>
          <w14:ligatures w14:val="none"/>
        </w:rPr>
        <w:t xml:space="preserve"> 4</w:t>
      </w:r>
      <w:r w:rsidRPr="009E1A44">
        <w:rPr>
          <w:rFonts w:ascii="Arial" w:eastAsia="宋体" w:hAnsi="Arial" w:cs="Arial"/>
          <w:color w:val="000000"/>
          <w:kern w:val="0"/>
          <w:szCs w:val="22"/>
          <w14:ligatures w14:val="none"/>
        </w:rPr>
        <w:t>：</w:t>
      </w:r>
      <w:r w:rsidRPr="009E1A44">
        <w:rPr>
          <w:rFonts w:ascii="宋体" w:eastAsia="宋体" w:hAnsi="宋体" w:cs="宋体"/>
          <w:kern w:val="0"/>
          <w:sz w:val="24"/>
          <w14:ligatures w14:val="none"/>
        </w:rPr>
        <w:fldChar w:fldCharType="begin"/>
      </w:r>
      <w:r w:rsidRPr="009E1A44">
        <w:rPr>
          <w:rFonts w:ascii="宋体" w:eastAsia="宋体" w:hAnsi="宋体" w:cs="宋体"/>
          <w:kern w:val="0"/>
          <w:sz w:val="24"/>
          <w14:ligatures w14:val="none"/>
        </w:rPr>
        <w:instrText>HYPERLINK "https://arxiv.org/abs/2505.20869"</w:instrText>
      </w:r>
      <w:r w:rsidRPr="009E1A44">
        <w:rPr>
          <w:rFonts w:ascii="宋体" w:eastAsia="宋体" w:hAnsi="宋体" w:cs="宋体"/>
          <w:kern w:val="0"/>
          <w:sz w:val="24"/>
          <w14:ligatures w14:val="none"/>
        </w:rPr>
      </w:r>
      <w:r w:rsidRPr="009E1A44">
        <w:rPr>
          <w:rFonts w:ascii="宋体" w:eastAsia="宋体" w:hAnsi="宋体" w:cs="宋体"/>
          <w:kern w:val="0"/>
          <w:sz w:val="24"/>
          <w14:ligatures w14:val="none"/>
        </w:rPr>
        <w:fldChar w:fldCharType="separate"/>
      </w:r>
      <w:r w:rsidRPr="009E1A44">
        <w:rPr>
          <w:rFonts w:ascii="Arial" w:eastAsia="宋体" w:hAnsi="Arial" w:cs="Arial"/>
          <w:color w:val="1155CC"/>
          <w:kern w:val="0"/>
          <w:szCs w:val="22"/>
          <w:u w:val="single"/>
          <w14:ligatures w14:val="none"/>
        </w:rPr>
        <w:t>[2505.20869] Step-Wise Formal Verification for LLM-Based Mathematical Problem Solving</w:t>
      </w:r>
      <w:r w:rsidRPr="009E1A44">
        <w:rPr>
          <w:rFonts w:ascii="宋体" w:eastAsia="宋体" w:hAnsi="宋体" w:cs="宋体"/>
          <w:kern w:val="0"/>
          <w:sz w:val="24"/>
          <w14:ligatures w14:val="none"/>
        </w:rPr>
        <w:fldChar w:fldCharType="end"/>
      </w:r>
      <w:r w:rsidRPr="009E1A44">
        <w:rPr>
          <w:rFonts w:ascii="Arial" w:eastAsia="宋体" w:hAnsi="Arial" w:cs="Arial"/>
          <w:color w:val="000000"/>
          <w:kern w:val="0"/>
          <w:szCs w:val="22"/>
          <w14:ligatures w14:val="none"/>
        </w:rPr>
        <w:t> </w:t>
      </w:r>
    </w:p>
    <w:p w14:paraId="758F0411"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A9BEAF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论文核心内容</w:t>
      </w:r>
    </w:p>
    <w:p w14:paraId="1A913FFA"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150092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这篇文章提出</w:t>
      </w:r>
      <w:r w:rsidRPr="009E1A44">
        <w:rPr>
          <w:rFonts w:ascii="Arial" w:eastAsia="宋体" w:hAnsi="Arial" w:cs="Arial"/>
          <w:color w:val="000000"/>
          <w:kern w:val="0"/>
          <w:szCs w:val="22"/>
          <w14:ligatures w14:val="none"/>
        </w:rPr>
        <w:t xml:space="preserve"> MATH-VF </w:t>
      </w:r>
      <w:r w:rsidRPr="009E1A44">
        <w:rPr>
          <w:rFonts w:ascii="Arial" w:eastAsia="宋体" w:hAnsi="Arial" w:cs="Arial"/>
          <w:color w:val="000000"/>
          <w:kern w:val="0"/>
          <w:szCs w:val="22"/>
          <w14:ligatures w14:val="none"/>
        </w:rPr>
        <w:t>框架，用于验证</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数学解答的正确性：</w:t>
      </w:r>
      <w:r w:rsidRPr="009E1A44">
        <w:rPr>
          <w:rFonts w:ascii="Arial" w:eastAsia="宋体" w:hAnsi="Arial" w:cs="Arial"/>
          <w:color w:val="000000"/>
          <w:kern w:val="0"/>
          <w:szCs w:val="22"/>
          <w14:ligatures w14:val="none"/>
        </w:rPr>
        <w:t xml:space="preserve">Formalizer </w:t>
      </w:r>
      <w:r w:rsidRPr="009E1A44">
        <w:rPr>
          <w:rFonts w:ascii="Arial" w:eastAsia="宋体" w:hAnsi="Arial" w:cs="Arial"/>
          <w:color w:val="000000"/>
          <w:kern w:val="0"/>
          <w:szCs w:val="22"/>
          <w14:ligatures w14:val="none"/>
        </w:rPr>
        <w:t>把自然语言解答翻译成形式化表示，</w:t>
      </w:r>
      <w:r w:rsidRPr="009E1A44">
        <w:rPr>
          <w:rFonts w:ascii="Arial" w:eastAsia="宋体" w:hAnsi="Arial" w:cs="Arial"/>
          <w:color w:val="000000"/>
          <w:kern w:val="0"/>
          <w:szCs w:val="22"/>
          <w14:ligatures w14:val="none"/>
        </w:rPr>
        <w:t xml:space="preserve">Critic </w:t>
      </w:r>
      <w:r w:rsidRPr="009E1A44">
        <w:rPr>
          <w:rFonts w:ascii="Arial" w:eastAsia="宋体" w:hAnsi="Arial" w:cs="Arial"/>
          <w:color w:val="000000"/>
          <w:kern w:val="0"/>
          <w:szCs w:val="22"/>
          <w14:ligatures w14:val="none"/>
        </w:rPr>
        <w:t>集成计算机代数系统（</w:t>
      </w:r>
      <w:r w:rsidRPr="009E1A44">
        <w:rPr>
          <w:rFonts w:ascii="Arial" w:eastAsia="宋体" w:hAnsi="Arial" w:cs="Arial"/>
          <w:color w:val="000000"/>
          <w:kern w:val="0"/>
          <w:szCs w:val="22"/>
          <w14:ligatures w14:val="none"/>
        </w:rPr>
        <w:t>CAS</w:t>
      </w:r>
      <w:r w:rsidRPr="009E1A44">
        <w:rPr>
          <w:rFonts w:ascii="Arial" w:eastAsia="宋体" w:hAnsi="Arial" w:cs="Arial"/>
          <w:color w:val="000000"/>
          <w:kern w:val="0"/>
          <w:szCs w:val="22"/>
          <w14:ligatures w14:val="none"/>
        </w:rPr>
        <w:t>）与</w:t>
      </w:r>
      <w:r w:rsidRPr="009E1A44">
        <w:rPr>
          <w:rFonts w:ascii="Arial" w:eastAsia="宋体" w:hAnsi="Arial" w:cs="Arial"/>
          <w:color w:val="000000"/>
          <w:kern w:val="0"/>
          <w:szCs w:val="22"/>
          <w14:ligatures w14:val="none"/>
        </w:rPr>
        <w:t xml:space="preserve"> SMT </w:t>
      </w:r>
      <w:r w:rsidRPr="009E1A44">
        <w:rPr>
          <w:rFonts w:ascii="Arial" w:eastAsia="宋体" w:hAnsi="Arial" w:cs="Arial"/>
          <w:color w:val="000000"/>
          <w:kern w:val="0"/>
          <w:szCs w:val="22"/>
          <w14:ligatures w14:val="none"/>
        </w:rPr>
        <w:t>求解器，对每一步逐句校验；发现错误时给出纠正反馈，并支持</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验证</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反馈</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再生成</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的</w:t>
      </w:r>
      <w:r w:rsidRPr="009E1A44">
        <w:rPr>
          <w:rFonts w:ascii="Arial" w:eastAsia="宋体" w:hAnsi="Arial" w:cs="Arial"/>
          <w:color w:val="000000"/>
          <w:kern w:val="0"/>
          <w:szCs w:val="22"/>
          <w14:ligatures w14:val="none"/>
        </w:rPr>
        <w:t xml:space="preserve"> refinement</w:t>
      </w:r>
      <w:r w:rsidRPr="009E1A44">
        <w:rPr>
          <w:rFonts w:ascii="Arial" w:eastAsia="宋体" w:hAnsi="Arial" w:cs="Arial"/>
          <w:color w:val="000000"/>
          <w:kern w:val="0"/>
          <w:szCs w:val="22"/>
          <w14:ligatures w14:val="none"/>
        </w:rPr>
        <w:t>。在</w:t>
      </w:r>
      <w:r w:rsidRPr="009E1A44">
        <w:rPr>
          <w:rFonts w:ascii="Arial" w:eastAsia="宋体" w:hAnsi="Arial" w:cs="Arial"/>
          <w:color w:val="000000"/>
          <w:kern w:val="0"/>
          <w:szCs w:val="22"/>
          <w14:ligatures w14:val="none"/>
        </w:rPr>
        <w:t xml:space="preserve"> MATH500</w:t>
      </w:r>
      <w:r w:rsidRPr="009E1A44">
        <w:rPr>
          <w:rFonts w:ascii="Arial" w:eastAsia="宋体" w:hAnsi="Arial" w:cs="Arial"/>
          <w:color w:val="000000"/>
          <w:kern w:val="0"/>
          <w:szCs w:val="22"/>
          <w14:ligatures w14:val="none"/>
        </w:rPr>
        <w:t>、</w:t>
      </w:r>
      <w:proofErr w:type="spellStart"/>
      <w:r w:rsidRPr="009E1A44">
        <w:rPr>
          <w:rFonts w:ascii="Arial" w:eastAsia="宋体" w:hAnsi="Arial" w:cs="Arial"/>
          <w:color w:val="000000"/>
          <w:kern w:val="0"/>
          <w:szCs w:val="22"/>
          <w14:ligatures w14:val="none"/>
        </w:rPr>
        <w:t>ProcessBench</w:t>
      </w:r>
      <w:proofErr w:type="spellEnd"/>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等基准上优于已有方法。</w:t>
      </w:r>
    </w:p>
    <w:p w14:paraId="067CD566"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E13598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2. </w:t>
      </w:r>
      <w:r w:rsidRPr="009E1A44">
        <w:rPr>
          <w:rFonts w:ascii="Arial" w:eastAsia="宋体" w:hAnsi="Arial" w:cs="Arial"/>
          <w:color w:val="000000"/>
          <w:kern w:val="0"/>
          <w:szCs w:val="22"/>
          <w14:ligatures w14:val="none"/>
        </w:rPr>
        <w:t>与我们项目最相关的设计点</w:t>
      </w:r>
    </w:p>
    <w:p w14:paraId="475FA2EF"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3AFA788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不能只看最终答案，要逐步校验</w:t>
      </w:r>
    </w:p>
    <w:p w14:paraId="35EE946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要借助外部符号工具（</w:t>
      </w:r>
      <w:r w:rsidRPr="009E1A44">
        <w:rPr>
          <w:rFonts w:ascii="Arial" w:eastAsia="宋体" w:hAnsi="Arial" w:cs="Arial"/>
          <w:color w:val="000000"/>
          <w:kern w:val="0"/>
          <w:szCs w:val="22"/>
          <w14:ligatures w14:val="none"/>
        </w:rPr>
        <w:t>CAS/SMT</w:t>
      </w:r>
      <w:r w:rsidRPr="009E1A44">
        <w:rPr>
          <w:rFonts w:ascii="Arial" w:eastAsia="宋体" w:hAnsi="Arial" w:cs="Arial"/>
          <w:color w:val="000000"/>
          <w:kern w:val="0"/>
          <w:szCs w:val="22"/>
          <w14:ligatures w14:val="none"/>
        </w:rPr>
        <w:t>）保证数学正确</w:t>
      </w:r>
    </w:p>
    <w:p w14:paraId="1CBF361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验证不通过要能反馈并再生成</w:t>
      </w:r>
    </w:p>
    <w:p w14:paraId="6E89E212"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3AB2B9B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3. </w:t>
      </w:r>
      <w:r w:rsidRPr="009E1A44">
        <w:rPr>
          <w:rFonts w:ascii="Arial" w:eastAsia="宋体" w:hAnsi="Arial" w:cs="Arial"/>
          <w:color w:val="000000"/>
          <w:kern w:val="0"/>
          <w:szCs w:val="22"/>
          <w14:ligatures w14:val="none"/>
        </w:rPr>
        <w:t>可借鉴的核心机制</w:t>
      </w:r>
    </w:p>
    <w:p w14:paraId="758B479E"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7B4763B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Formalizer + Critic </w:t>
      </w:r>
      <w:r w:rsidRPr="009E1A44">
        <w:rPr>
          <w:rFonts w:ascii="Arial" w:eastAsia="宋体" w:hAnsi="Arial" w:cs="Arial"/>
          <w:color w:val="000000"/>
          <w:kern w:val="0"/>
          <w:szCs w:val="22"/>
          <w14:ligatures w14:val="none"/>
        </w:rPr>
        <w:t>结构：把题目</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解答形式化后交给</w:t>
      </w:r>
      <w:r w:rsidRPr="009E1A44">
        <w:rPr>
          <w:rFonts w:ascii="Arial" w:eastAsia="宋体" w:hAnsi="Arial" w:cs="Arial"/>
          <w:color w:val="000000"/>
          <w:kern w:val="0"/>
          <w:szCs w:val="22"/>
          <w14:ligatures w14:val="none"/>
        </w:rPr>
        <w:t xml:space="preserve"> CAS/SMT </w:t>
      </w:r>
      <w:r w:rsidRPr="009E1A44">
        <w:rPr>
          <w:rFonts w:ascii="Arial" w:eastAsia="宋体" w:hAnsi="Arial" w:cs="Arial"/>
          <w:color w:val="000000"/>
          <w:kern w:val="0"/>
          <w:szCs w:val="22"/>
          <w14:ligatures w14:val="none"/>
        </w:rPr>
        <w:t>校验</w:t>
      </w:r>
    </w:p>
    <w:p w14:paraId="7CC881B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逐步（</w:t>
      </w:r>
      <w:r w:rsidRPr="009E1A44">
        <w:rPr>
          <w:rFonts w:ascii="Arial" w:eastAsia="宋体" w:hAnsi="Arial" w:cs="Arial"/>
          <w:color w:val="000000"/>
          <w:kern w:val="0"/>
          <w:szCs w:val="22"/>
          <w14:ligatures w14:val="none"/>
        </w:rPr>
        <w:t>step-wise</w:t>
      </w:r>
      <w:r w:rsidRPr="009E1A44">
        <w:rPr>
          <w:rFonts w:ascii="Arial" w:eastAsia="宋体" w:hAnsi="Arial" w:cs="Arial"/>
          <w:color w:val="000000"/>
          <w:kern w:val="0"/>
          <w:szCs w:val="22"/>
          <w14:ligatures w14:val="none"/>
        </w:rPr>
        <w:t>）验证，而不仅是最终答案</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正好覆盖导师说的</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解题步骤连贯性</w:t>
      </w:r>
      <w:r w:rsidRPr="009E1A44">
        <w:rPr>
          <w:rFonts w:ascii="Arial" w:eastAsia="宋体" w:hAnsi="Arial" w:cs="Arial"/>
          <w:color w:val="000000"/>
          <w:kern w:val="0"/>
          <w:szCs w:val="22"/>
          <w14:ligatures w14:val="none"/>
        </w:rPr>
        <w:t>”</w:t>
      </w:r>
    </w:p>
    <w:p w14:paraId="3324885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验证不通过即反馈再生成的闭环</w:t>
      </w:r>
    </w:p>
    <w:p w14:paraId="1B905DFC"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C724C3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4. </w:t>
      </w:r>
      <w:r w:rsidRPr="009E1A44">
        <w:rPr>
          <w:rFonts w:ascii="Arial" w:eastAsia="宋体" w:hAnsi="Arial" w:cs="Arial"/>
          <w:color w:val="000000"/>
          <w:kern w:val="0"/>
          <w:szCs w:val="22"/>
          <w14:ligatures w14:val="none"/>
        </w:rPr>
        <w:t>对我们项目的启发</w:t>
      </w:r>
    </w:p>
    <w:p w14:paraId="17E382C6"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E1CABC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这是我们内容验证器的直接蓝本：把生成的题目</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解答经</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记号归一化</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送入</w:t>
      </w:r>
      <w:r w:rsidRPr="009E1A44">
        <w:rPr>
          <w:rFonts w:ascii="Arial" w:eastAsia="宋体" w:hAnsi="Arial" w:cs="Arial"/>
          <w:color w:val="000000"/>
          <w:kern w:val="0"/>
          <w:szCs w:val="22"/>
          <w14:ligatures w14:val="none"/>
        </w:rPr>
        <w:t xml:space="preserve"> </w:t>
      </w:r>
      <w:proofErr w:type="spellStart"/>
      <w:r w:rsidRPr="009E1A44">
        <w:rPr>
          <w:rFonts w:ascii="Arial" w:eastAsia="宋体" w:hAnsi="Arial" w:cs="Arial"/>
          <w:color w:val="000000"/>
          <w:kern w:val="0"/>
          <w:szCs w:val="22"/>
          <w14:ligatures w14:val="none"/>
        </w:rPr>
        <w:t>SymPy</w:t>
      </w:r>
      <w:proofErr w:type="spellEnd"/>
      <w:r w:rsidRPr="009E1A44">
        <w:rPr>
          <w:rFonts w:ascii="Arial" w:eastAsia="宋体" w:hAnsi="Arial" w:cs="Arial"/>
          <w:color w:val="000000"/>
          <w:kern w:val="0"/>
          <w:szCs w:val="22"/>
          <w14:ligatures w14:val="none"/>
        </w:rPr>
        <w:t xml:space="preserve">(CAS) </w:t>
      </w:r>
      <w:r w:rsidRPr="009E1A44">
        <w:rPr>
          <w:rFonts w:ascii="Arial" w:eastAsia="宋体" w:hAnsi="Arial" w:cs="Arial"/>
          <w:color w:val="000000"/>
          <w:kern w:val="0"/>
          <w:szCs w:val="22"/>
          <w14:ligatures w14:val="none"/>
        </w:rPr>
        <w:t>逐步校验数学正确性与步骤连贯性，失败则反馈重生成；难以符号化的题目降级为数值抽样</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规则检查。</w:t>
      </w:r>
    </w:p>
    <w:p w14:paraId="7CF63CC4"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D861EB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5. </w:t>
      </w:r>
      <w:r w:rsidRPr="009E1A44">
        <w:rPr>
          <w:rFonts w:ascii="Arial" w:eastAsia="宋体" w:hAnsi="Arial" w:cs="Arial"/>
          <w:color w:val="000000"/>
          <w:kern w:val="0"/>
          <w:szCs w:val="22"/>
          <w14:ligatures w14:val="none"/>
        </w:rPr>
        <w:t>这篇文献支撑的项目设计点</w:t>
      </w:r>
    </w:p>
    <w:p w14:paraId="6D563C4F"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2054820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M5 </w:t>
      </w:r>
      <w:r w:rsidRPr="009E1A44">
        <w:rPr>
          <w:rFonts w:ascii="Arial" w:eastAsia="宋体" w:hAnsi="Arial" w:cs="Arial"/>
          <w:color w:val="000000"/>
          <w:kern w:val="0"/>
          <w:szCs w:val="22"/>
          <w14:ligatures w14:val="none"/>
        </w:rPr>
        <w:t>内容验证器（核心）</w:t>
      </w:r>
    </w:p>
    <w:p w14:paraId="650C625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 M3 </w:t>
      </w:r>
      <w:r w:rsidRPr="009E1A44">
        <w:rPr>
          <w:rFonts w:ascii="Arial" w:eastAsia="宋体" w:hAnsi="Arial" w:cs="Arial"/>
          <w:color w:val="000000"/>
          <w:kern w:val="0"/>
          <w:szCs w:val="22"/>
          <w14:ligatures w14:val="none"/>
        </w:rPr>
        <w:t>内容生成（验证</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再生成闭环）</w:t>
      </w:r>
    </w:p>
    <w:p w14:paraId="2726693F"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07A0591A" w14:textId="77777777" w:rsidR="009E1A44" w:rsidRPr="009E1A44" w:rsidRDefault="009E1A44" w:rsidP="009E1A44">
      <w:pPr>
        <w:widowControl/>
        <w:spacing w:before="400" w:after="120" w:line="240" w:lineRule="auto"/>
        <w:outlineLvl w:val="0"/>
        <w:rPr>
          <w:rFonts w:ascii="宋体" w:eastAsia="宋体" w:hAnsi="宋体" w:cs="宋体"/>
          <w:b/>
          <w:bCs/>
          <w:kern w:val="36"/>
          <w:sz w:val="48"/>
          <w:szCs w:val="48"/>
          <w14:ligatures w14:val="none"/>
        </w:rPr>
      </w:pPr>
      <w:r w:rsidRPr="009E1A44">
        <w:rPr>
          <w:rFonts w:ascii="Arial" w:eastAsia="宋体" w:hAnsi="Arial" w:cs="Arial"/>
          <w:color w:val="000000"/>
          <w:kern w:val="36"/>
          <w:sz w:val="40"/>
          <w:szCs w:val="40"/>
          <w14:ligatures w14:val="none"/>
        </w:rPr>
        <w:t>二、量化指标</w:t>
      </w:r>
    </w:p>
    <w:p w14:paraId="2D86EB4D" w14:textId="77777777" w:rsidR="009E1A44" w:rsidRPr="009E1A44" w:rsidRDefault="009E1A44" w:rsidP="009E1A44">
      <w:pPr>
        <w:widowControl/>
        <w:spacing w:before="360" w:after="120" w:line="240" w:lineRule="auto"/>
        <w:outlineLvl w:val="1"/>
        <w:rPr>
          <w:rFonts w:ascii="宋体" w:eastAsia="宋体" w:hAnsi="宋体" w:cs="宋体"/>
          <w:b/>
          <w:bCs/>
          <w:kern w:val="0"/>
          <w:sz w:val="36"/>
          <w:szCs w:val="36"/>
          <w14:ligatures w14:val="none"/>
        </w:rPr>
      </w:pPr>
      <w:r w:rsidRPr="009E1A44">
        <w:rPr>
          <w:rFonts w:ascii="Arial" w:eastAsia="宋体" w:hAnsi="Arial" w:cs="Arial"/>
          <w:color w:val="000000"/>
          <w:kern w:val="0"/>
          <w:sz w:val="32"/>
          <w:szCs w:val="32"/>
          <w14:ligatures w14:val="none"/>
        </w:rPr>
        <w:t xml:space="preserve">1. tutor agent </w:t>
      </w:r>
      <w:r w:rsidRPr="009E1A44">
        <w:rPr>
          <w:rFonts w:ascii="Arial" w:eastAsia="宋体" w:hAnsi="Arial" w:cs="Arial"/>
          <w:color w:val="000000"/>
          <w:kern w:val="0"/>
          <w:sz w:val="32"/>
          <w:szCs w:val="32"/>
          <w14:ligatures w14:val="none"/>
        </w:rPr>
        <w:t>模块</w:t>
      </w:r>
    </w:p>
    <w:p w14:paraId="2BFDACEF" w14:textId="77777777" w:rsidR="009E1A44" w:rsidRPr="009E1A44" w:rsidRDefault="009E1A44" w:rsidP="009E1A44">
      <w:pPr>
        <w:widowControl/>
        <w:spacing w:before="320" w:after="80" w:line="240" w:lineRule="auto"/>
        <w:outlineLvl w:val="2"/>
        <w:rPr>
          <w:rFonts w:ascii="宋体" w:eastAsia="宋体" w:hAnsi="宋体" w:cs="宋体"/>
          <w:b/>
          <w:bCs/>
          <w:kern w:val="0"/>
          <w:sz w:val="27"/>
          <w:szCs w:val="27"/>
          <w14:ligatures w14:val="none"/>
        </w:rPr>
      </w:pPr>
      <w:r w:rsidRPr="009E1A44">
        <w:rPr>
          <w:rFonts w:ascii="Arial" w:eastAsia="宋体" w:hAnsi="Arial" w:cs="Arial"/>
          <w:color w:val="434343"/>
          <w:kern w:val="0"/>
          <w:sz w:val="28"/>
          <w:szCs w:val="28"/>
          <w14:ligatures w14:val="none"/>
        </w:rPr>
        <w:lastRenderedPageBreak/>
        <w:t xml:space="preserve">1.1 </w:t>
      </w:r>
      <w:r w:rsidRPr="009E1A44">
        <w:rPr>
          <w:rFonts w:ascii="Arial" w:eastAsia="宋体" w:hAnsi="Arial" w:cs="Arial"/>
          <w:color w:val="434343"/>
          <w:kern w:val="0"/>
          <w:sz w:val="28"/>
          <w:szCs w:val="28"/>
          <w14:ligatures w14:val="none"/>
        </w:rPr>
        <w:t>交互过程中</w:t>
      </w:r>
    </w:p>
    <w:p w14:paraId="3DE01CFF" w14:textId="77777777" w:rsidR="009E1A44" w:rsidRPr="009E1A44" w:rsidRDefault="009E1A44" w:rsidP="009E1A44">
      <w:pPr>
        <w:widowControl/>
        <w:spacing w:after="0" w:line="240" w:lineRule="auto"/>
        <w:rPr>
          <w:rFonts w:ascii="宋体" w:eastAsia="宋体" w:hAnsi="宋体" w:cs="宋体"/>
          <w:kern w:val="0"/>
          <w:sz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8"/>
        <w:gridCol w:w="3300"/>
        <w:gridCol w:w="3188"/>
      </w:tblGrid>
      <w:tr w:rsidR="009E1A44" w:rsidRPr="009E1A44" w14:paraId="1715BEE4" w14:textId="77777777">
        <w:trPr>
          <w:trHeight w:val="866"/>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C54A1D" w14:textId="77777777" w:rsidR="009E1A44" w:rsidRPr="009E1A44" w:rsidRDefault="009E1A44" w:rsidP="009E1A44">
            <w:pPr>
              <w:widowControl/>
              <w:spacing w:before="160" w:after="220" w:line="240" w:lineRule="auto"/>
              <w:jc w:val="center"/>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指标名称</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B90E76" w14:textId="77777777" w:rsidR="009E1A44" w:rsidRPr="009E1A44" w:rsidRDefault="009E1A44" w:rsidP="009E1A44">
            <w:pPr>
              <w:widowControl/>
              <w:spacing w:before="160" w:after="220" w:line="240" w:lineRule="auto"/>
              <w:jc w:val="center"/>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指标含义</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6C62C3" w14:textId="77777777" w:rsidR="009E1A44" w:rsidRPr="009E1A44" w:rsidRDefault="009E1A44" w:rsidP="009E1A44">
            <w:pPr>
              <w:widowControl/>
              <w:spacing w:before="160" w:after="220" w:line="240" w:lineRule="auto"/>
              <w:jc w:val="center"/>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评分</w:t>
            </w:r>
            <w:r w:rsidRPr="009E1A44">
              <w:rPr>
                <w:rFonts w:ascii="Arial" w:eastAsia="宋体" w:hAnsi="Arial" w:cs="Arial"/>
                <w:b/>
                <w:bCs/>
                <w:color w:val="333333"/>
                <w:kern w:val="0"/>
                <w:sz w:val="20"/>
                <w:szCs w:val="20"/>
                <w14:ligatures w14:val="none"/>
              </w:rPr>
              <w:t>/</w:t>
            </w:r>
            <w:r w:rsidRPr="009E1A44">
              <w:rPr>
                <w:rFonts w:ascii="Arial" w:eastAsia="宋体" w:hAnsi="Arial" w:cs="Arial"/>
                <w:b/>
                <w:bCs/>
                <w:color w:val="333333"/>
                <w:kern w:val="0"/>
                <w:sz w:val="20"/>
                <w:szCs w:val="20"/>
                <w14:ligatures w14:val="none"/>
              </w:rPr>
              <w:t>计算方式</w:t>
            </w:r>
          </w:p>
        </w:tc>
      </w:tr>
      <w:tr w:rsidR="009E1A44" w:rsidRPr="009E1A44" w14:paraId="62B2D3CF" w14:textId="77777777">
        <w:trPr>
          <w:trHeight w:val="126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48ECEC"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单轮输入质量得分</w:t>
            </w:r>
          </w:p>
          <w:p w14:paraId="60B5E722"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 (Student Turn Quality Score)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70F58B"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对学生每一轮输入进行评分，衡量其是否体现出有效思考、推理或问题理解</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88A871"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0-3</w:t>
            </w:r>
            <w:r w:rsidRPr="009E1A44">
              <w:rPr>
                <w:rFonts w:ascii="Arial" w:eastAsia="宋体" w:hAnsi="Arial" w:cs="Arial"/>
                <w:color w:val="333333"/>
                <w:kern w:val="0"/>
                <w:sz w:val="20"/>
                <w:szCs w:val="20"/>
                <w14:ligatures w14:val="none"/>
              </w:rPr>
              <w:t>分：</w:t>
            </w:r>
            <w:r w:rsidRPr="009E1A44">
              <w:rPr>
                <w:rFonts w:ascii="Arial" w:eastAsia="宋体" w:hAnsi="Arial" w:cs="Arial"/>
                <w:color w:val="333333"/>
                <w:kern w:val="0"/>
                <w:sz w:val="20"/>
                <w:szCs w:val="20"/>
                <w14:ligatures w14:val="none"/>
              </w:rPr>
              <w:t>0=</w:t>
            </w:r>
            <w:r w:rsidRPr="009E1A44">
              <w:rPr>
                <w:rFonts w:ascii="Arial" w:eastAsia="宋体" w:hAnsi="Arial" w:cs="Arial"/>
                <w:color w:val="333333"/>
                <w:kern w:val="0"/>
                <w:sz w:val="20"/>
                <w:szCs w:val="20"/>
                <w14:ligatures w14:val="none"/>
              </w:rPr>
              <w:t>无效输入</w:t>
            </w:r>
            <w:r w:rsidRPr="009E1A44">
              <w:rPr>
                <w:rFonts w:ascii="Arial" w:eastAsia="宋体" w:hAnsi="Arial" w:cs="Arial"/>
                <w:color w:val="333333"/>
                <w:kern w:val="0"/>
                <w:sz w:val="20"/>
                <w:szCs w:val="20"/>
                <w14:ligatures w14:val="none"/>
              </w:rPr>
              <w:t>/</w:t>
            </w:r>
            <w:r w:rsidRPr="009E1A44">
              <w:rPr>
                <w:rFonts w:ascii="Arial" w:eastAsia="宋体" w:hAnsi="Arial" w:cs="Arial"/>
                <w:color w:val="333333"/>
                <w:kern w:val="0"/>
                <w:sz w:val="20"/>
                <w:szCs w:val="20"/>
                <w14:ligatures w14:val="none"/>
              </w:rPr>
              <w:t>瞎猜</w:t>
            </w:r>
            <w:r w:rsidRPr="009E1A44">
              <w:rPr>
                <w:rFonts w:ascii="Arial" w:eastAsia="宋体" w:hAnsi="Arial" w:cs="Arial"/>
                <w:color w:val="333333"/>
                <w:kern w:val="0"/>
                <w:sz w:val="20"/>
                <w:szCs w:val="20"/>
                <w14:ligatures w14:val="none"/>
              </w:rPr>
              <w:t>/</w:t>
            </w:r>
            <w:r w:rsidRPr="009E1A44">
              <w:rPr>
                <w:rFonts w:ascii="Arial" w:eastAsia="宋体" w:hAnsi="Arial" w:cs="Arial"/>
                <w:color w:val="333333"/>
                <w:kern w:val="0"/>
                <w:sz w:val="20"/>
                <w:szCs w:val="20"/>
                <w14:ligatures w14:val="none"/>
              </w:rPr>
              <w:t>直接要答案；</w:t>
            </w:r>
            <w:r w:rsidRPr="009E1A44">
              <w:rPr>
                <w:rFonts w:ascii="Arial" w:eastAsia="宋体" w:hAnsi="Arial" w:cs="Arial"/>
                <w:color w:val="333333"/>
                <w:kern w:val="0"/>
                <w:sz w:val="20"/>
                <w:szCs w:val="20"/>
                <w14:ligatures w14:val="none"/>
              </w:rPr>
              <w:t>1=</w:t>
            </w:r>
            <w:r w:rsidRPr="009E1A44">
              <w:rPr>
                <w:rFonts w:ascii="Arial" w:eastAsia="宋体" w:hAnsi="Arial" w:cs="Arial"/>
                <w:color w:val="333333"/>
                <w:kern w:val="0"/>
                <w:sz w:val="20"/>
                <w:szCs w:val="20"/>
                <w14:ligatures w14:val="none"/>
              </w:rPr>
              <w:t>有尝试但缺乏清晰思路；</w:t>
            </w:r>
            <w:r w:rsidRPr="009E1A44">
              <w:rPr>
                <w:rFonts w:ascii="Arial" w:eastAsia="宋体" w:hAnsi="Arial" w:cs="Arial"/>
                <w:color w:val="333333"/>
                <w:kern w:val="0"/>
                <w:sz w:val="20"/>
                <w:szCs w:val="20"/>
                <w14:ligatures w14:val="none"/>
              </w:rPr>
              <w:t>2=</w:t>
            </w:r>
            <w:r w:rsidRPr="009E1A44">
              <w:rPr>
                <w:rFonts w:ascii="Arial" w:eastAsia="宋体" w:hAnsi="Arial" w:cs="Arial"/>
                <w:color w:val="333333"/>
                <w:kern w:val="0"/>
                <w:sz w:val="20"/>
                <w:szCs w:val="20"/>
                <w14:ligatures w14:val="none"/>
              </w:rPr>
              <w:t>有部分合理推理；</w:t>
            </w:r>
            <w:r w:rsidRPr="009E1A44">
              <w:rPr>
                <w:rFonts w:ascii="Arial" w:eastAsia="宋体" w:hAnsi="Arial" w:cs="Arial"/>
                <w:color w:val="333333"/>
                <w:kern w:val="0"/>
                <w:sz w:val="20"/>
                <w:szCs w:val="20"/>
                <w14:ligatures w14:val="none"/>
              </w:rPr>
              <w:t>3=</w:t>
            </w:r>
            <w:r w:rsidRPr="009E1A44">
              <w:rPr>
                <w:rFonts w:ascii="Arial" w:eastAsia="宋体" w:hAnsi="Arial" w:cs="Arial"/>
                <w:color w:val="333333"/>
                <w:kern w:val="0"/>
                <w:sz w:val="20"/>
                <w:szCs w:val="20"/>
                <w14:ligatures w14:val="none"/>
              </w:rPr>
              <w:t>输入清晰且体现较完整思路</w:t>
            </w:r>
          </w:p>
        </w:tc>
      </w:tr>
      <w:tr w:rsidR="009E1A44" w:rsidRPr="009E1A44" w14:paraId="7692C5A5" w14:textId="77777777">
        <w:trPr>
          <w:trHeight w:val="1008"/>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74A776"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输入质量提升值</w:t>
            </w:r>
            <w:r w:rsidRPr="009E1A44">
              <w:rPr>
                <w:rFonts w:ascii="Arial" w:eastAsia="宋体" w:hAnsi="Arial" w:cs="Arial"/>
                <w:b/>
                <w:bCs/>
                <w:color w:val="333333"/>
                <w:kern w:val="0"/>
                <w:sz w:val="20"/>
                <w:szCs w:val="20"/>
                <w14:ligatures w14:val="none"/>
              </w:rPr>
              <w:t> </w:t>
            </w:r>
          </w:p>
          <w:p w14:paraId="7349059F"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(Interaction Quality Gain)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369A7F6"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衡量学生在</w:t>
            </w: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开始和结束时，输入质量是否提升</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75D6FB2" w14:textId="77777777" w:rsidR="009E1A44" w:rsidRPr="009E1A44" w:rsidRDefault="009E1A44" w:rsidP="009E1A44">
            <w:pPr>
              <w:widowControl/>
              <w:spacing w:before="240" w:after="24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最后一轮输入得分</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第一轮输入得分</w:t>
            </w:r>
          </w:p>
        </w:tc>
      </w:tr>
      <w:tr w:rsidR="009E1A44" w:rsidRPr="009E1A44" w14:paraId="11726531" w14:textId="77777777">
        <w:trPr>
          <w:trHeight w:val="52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B53DC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平均输入质量得分</w:t>
            </w:r>
            <w:r w:rsidRPr="009E1A44">
              <w:rPr>
                <w:rFonts w:ascii="Arial" w:eastAsia="宋体" w:hAnsi="Arial" w:cs="Arial"/>
                <w:b/>
                <w:bCs/>
                <w:color w:val="333333"/>
                <w:kern w:val="0"/>
                <w:sz w:val="20"/>
                <w:szCs w:val="20"/>
                <w14:ligatures w14:val="none"/>
              </w:rPr>
              <w:t> </w:t>
            </w:r>
          </w:p>
          <w:p w14:paraId="7F10F334"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(Average Turn Quality Score)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4F1D55"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衡量学生在整轮</w:t>
            </w: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交互中的平均输入质量</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252112"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所有轮次输入得分的平均值</w:t>
            </w:r>
          </w:p>
        </w:tc>
      </w:tr>
      <w:tr w:rsidR="009E1A44" w:rsidRPr="009E1A44" w14:paraId="094903DE" w14:textId="77777777">
        <w:trPr>
          <w:trHeight w:val="1669"/>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A0BE5F"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最终完成情况</w:t>
            </w:r>
          </w:p>
          <w:p w14:paraId="6DB43DD7"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 (Completion / Solved Rate)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B5608F"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学生是否在</w:t>
            </w: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引导下最终完成当前问题</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4626BD"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未完成</w:t>
            </w:r>
            <w:r w:rsidRPr="009E1A44">
              <w:rPr>
                <w:rFonts w:ascii="Arial" w:eastAsia="宋体" w:hAnsi="Arial" w:cs="Arial"/>
                <w:color w:val="333333"/>
                <w:kern w:val="0"/>
                <w:sz w:val="20"/>
                <w:szCs w:val="20"/>
                <w14:ligatures w14:val="none"/>
              </w:rPr>
              <w:t>=0</w:t>
            </w:r>
            <w:r w:rsidRPr="009E1A44">
              <w:rPr>
                <w:rFonts w:ascii="Arial" w:eastAsia="宋体" w:hAnsi="Arial" w:cs="Arial"/>
                <w:color w:val="333333"/>
                <w:kern w:val="0"/>
                <w:sz w:val="20"/>
                <w:szCs w:val="20"/>
                <w14:ligatures w14:val="none"/>
              </w:rPr>
              <w:t>，完成</w:t>
            </w:r>
            <w:r w:rsidRPr="009E1A44">
              <w:rPr>
                <w:rFonts w:ascii="Arial" w:eastAsia="宋体" w:hAnsi="Arial" w:cs="Arial"/>
                <w:color w:val="333333"/>
                <w:kern w:val="0"/>
                <w:sz w:val="20"/>
                <w:szCs w:val="20"/>
                <w14:ligatures w14:val="none"/>
              </w:rPr>
              <w:t>=1</w:t>
            </w:r>
          </w:p>
        </w:tc>
      </w:tr>
      <w:tr w:rsidR="009E1A44" w:rsidRPr="009E1A44" w14:paraId="2AD088D0" w14:textId="77777777">
        <w:trPr>
          <w:trHeight w:val="1038"/>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262201"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完成轮次</w:t>
            </w:r>
          </w:p>
          <w:p w14:paraId="3EF36FB5"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 (Turns to Completion)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114973"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学生从开始求助到最终完成问题，共经历多少轮对话</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3B7A52"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统计</w:t>
            </w:r>
            <w:r w:rsidRPr="009E1A44">
              <w:rPr>
                <w:rFonts w:ascii="Arial" w:eastAsia="宋体" w:hAnsi="Arial" w:cs="Arial"/>
                <w:color w:val="333333"/>
                <w:kern w:val="0"/>
                <w:sz w:val="20"/>
                <w:szCs w:val="20"/>
                <w14:ligatures w14:val="none"/>
              </w:rPr>
              <w:t xml:space="preserve"> session </w:t>
            </w:r>
            <w:r w:rsidRPr="009E1A44">
              <w:rPr>
                <w:rFonts w:ascii="Arial" w:eastAsia="宋体" w:hAnsi="Arial" w:cs="Arial"/>
                <w:color w:val="333333"/>
                <w:kern w:val="0"/>
                <w:sz w:val="20"/>
                <w:szCs w:val="20"/>
                <w14:ligatures w14:val="none"/>
              </w:rPr>
              <w:t>内</w:t>
            </w:r>
            <w:r w:rsidRPr="009E1A44">
              <w:rPr>
                <w:rFonts w:ascii="Arial" w:eastAsia="宋体" w:hAnsi="Arial" w:cs="Arial"/>
                <w:color w:val="333333"/>
                <w:kern w:val="0"/>
                <w:sz w:val="20"/>
                <w:szCs w:val="20"/>
                <w14:ligatures w14:val="none"/>
              </w:rPr>
              <w:t xml:space="preserve"> turn </w:t>
            </w:r>
            <w:r w:rsidRPr="009E1A44">
              <w:rPr>
                <w:rFonts w:ascii="Arial" w:eastAsia="宋体" w:hAnsi="Arial" w:cs="Arial"/>
                <w:color w:val="333333"/>
                <w:kern w:val="0"/>
                <w:sz w:val="20"/>
                <w:szCs w:val="20"/>
                <w14:ligatures w14:val="none"/>
              </w:rPr>
              <w:t>数</w:t>
            </w:r>
          </w:p>
        </w:tc>
      </w:tr>
      <w:tr w:rsidR="009E1A44" w:rsidRPr="009E1A44" w14:paraId="516BFF1A" w14:textId="77777777">
        <w:trPr>
          <w:trHeight w:val="52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1D520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提示依赖度</w:t>
            </w:r>
          </w:p>
          <w:p w14:paraId="08E1A94C"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 (Hint Dependency)</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2883A7"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学生完成任务时对</w:t>
            </w: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提示的依赖程度</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4F7C9A"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可按最终</w:t>
            </w:r>
            <w:r w:rsidRPr="009E1A44">
              <w:rPr>
                <w:rFonts w:ascii="Arial" w:eastAsia="宋体" w:hAnsi="Arial" w:cs="Arial"/>
                <w:color w:val="333333"/>
                <w:kern w:val="0"/>
                <w:sz w:val="20"/>
                <w:szCs w:val="20"/>
                <w14:ligatures w14:val="none"/>
              </w:rPr>
              <w:t xml:space="preserve"> </w:t>
            </w:r>
            <w:proofErr w:type="spellStart"/>
            <w:r w:rsidRPr="009E1A44">
              <w:rPr>
                <w:rFonts w:ascii="Arial" w:eastAsia="宋体" w:hAnsi="Arial" w:cs="Arial"/>
                <w:color w:val="333333"/>
                <w:kern w:val="0"/>
                <w:sz w:val="20"/>
                <w:szCs w:val="20"/>
                <w14:ligatures w14:val="none"/>
              </w:rPr>
              <w:t>hint_level</w:t>
            </w:r>
            <w:proofErr w:type="spellEnd"/>
            <w:r w:rsidRPr="009E1A44">
              <w:rPr>
                <w:rFonts w:ascii="Arial" w:eastAsia="宋体" w:hAnsi="Arial" w:cs="Arial"/>
                <w:color w:val="333333"/>
                <w:kern w:val="0"/>
                <w:sz w:val="20"/>
                <w:szCs w:val="20"/>
                <w14:ligatures w14:val="none"/>
              </w:rPr>
              <w:t xml:space="preserve"> </w:t>
            </w:r>
            <w:r w:rsidRPr="009E1A44">
              <w:rPr>
                <w:rFonts w:ascii="Arial" w:eastAsia="宋体" w:hAnsi="Arial" w:cs="Arial"/>
                <w:color w:val="333333"/>
                <w:kern w:val="0"/>
                <w:sz w:val="20"/>
                <w:szCs w:val="20"/>
                <w14:ligatures w14:val="none"/>
              </w:rPr>
              <w:t>分级：低</w:t>
            </w:r>
            <w:r w:rsidRPr="009E1A44">
              <w:rPr>
                <w:rFonts w:ascii="Arial" w:eastAsia="宋体" w:hAnsi="Arial" w:cs="Arial"/>
                <w:color w:val="333333"/>
                <w:kern w:val="0"/>
                <w:sz w:val="20"/>
                <w:szCs w:val="20"/>
                <w14:ligatures w14:val="none"/>
              </w:rPr>
              <w:t>(0-1)</w:t>
            </w:r>
            <w:r w:rsidRPr="009E1A44">
              <w:rPr>
                <w:rFonts w:ascii="Arial" w:eastAsia="宋体" w:hAnsi="Arial" w:cs="Arial"/>
                <w:color w:val="333333"/>
                <w:kern w:val="0"/>
                <w:sz w:val="20"/>
                <w:szCs w:val="20"/>
                <w14:ligatures w14:val="none"/>
              </w:rPr>
              <w:t>、中</w:t>
            </w:r>
            <w:r w:rsidRPr="009E1A44">
              <w:rPr>
                <w:rFonts w:ascii="Arial" w:eastAsia="宋体" w:hAnsi="Arial" w:cs="Arial"/>
                <w:color w:val="333333"/>
                <w:kern w:val="0"/>
                <w:sz w:val="20"/>
                <w:szCs w:val="20"/>
                <w14:ligatures w14:val="none"/>
              </w:rPr>
              <w:t>(2)</w:t>
            </w:r>
            <w:r w:rsidRPr="009E1A44">
              <w:rPr>
                <w:rFonts w:ascii="Arial" w:eastAsia="宋体" w:hAnsi="Arial" w:cs="Arial"/>
                <w:color w:val="333333"/>
                <w:kern w:val="0"/>
                <w:sz w:val="20"/>
                <w:szCs w:val="20"/>
                <w14:ligatures w14:val="none"/>
              </w:rPr>
              <w:t>、高</w:t>
            </w:r>
            <w:r w:rsidRPr="009E1A44">
              <w:rPr>
                <w:rFonts w:ascii="Arial" w:eastAsia="宋体" w:hAnsi="Arial" w:cs="Arial"/>
                <w:color w:val="333333"/>
                <w:kern w:val="0"/>
                <w:sz w:val="20"/>
                <w:szCs w:val="20"/>
                <w14:ligatures w14:val="none"/>
              </w:rPr>
              <w:t>(3+)</w:t>
            </w:r>
          </w:p>
        </w:tc>
      </w:tr>
      <w:tr w:rsidR="009E1A44" w:rsidRPr="009E1A44" w14:paraId="6DBC5E71" w14:textId="77777777">
        <w:trPr>
          <w:trHeight w:val="52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267C83"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lastRenderedPageBreak/>
              <w:t>直接剧透率</w:t>
            </w:r>
          </w:p>
          <w:p w14:paraId="5A836EED"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t> (Answer Leakage Rate)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4362EB"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是否直接给出最终答案，违背不剧透设计目标</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36D5F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剧透回复数</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总回复数</w:t>
            </w:r>
          </w:p>
        </w:tc>
      </w:tr>
      <w:tr w:rsidR="009E1A44" w:rsidRPr="009E1A44" w14:paraId="0BE2A29C" w14:textId="77777777">
        <w:trPr>
          <w:trHeight w:val="1633"/>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8007D7"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t>引导动作分布</w:t>
            </w:r>
          </w:p>
          <w:p w14:paraId="40B9A76F"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t> (Action Distribution)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592F8F"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在交互中采取的动作比例，如</w:t>
            </w:r>
            <w:r w:rsidRPr="009E1A44">
              <w:rPr>
                <w:rFonts w:ascii="Arial" w:eastAsia="宋体" w:hAnsi="Arial" w:cs="Arial"/>
                <w:color w:val="333333"/>
                <w:kern w:val="0"/>
                <w:sz w:val="20"/>
                <w:szCs w:val="20"/>
                <w14:ligatures w14:val="none"/>
              </w:rPr>
              <w:t>:probe</w:t>
            </w:r>
            <w:r w:rsidRPr="009E1A44">
              <w:rPr>
                <w:rFonts w:ascii="Arial" w:eastAsia="宋体" w:hAnsi="Arial" w:cs="Arial"/>
                <w:color w:val="333333"/>
                <w:kern w:val="0"/>
                <w:sz w:val="20"/>
                <w:szCs w:val="20"/>
                <w14:ligatures w14:val="none"/>
              </w:rPr>
              <w:t>先问你</w:t>
            </w:r>
            <w:r w:rsidRPr="009E1A44">
              <w:rPr>
                <w:rFonts w:ascii="Arial" w:eastAsia="宋体" w:hAnsi="Arial" w:cs="Arial"/>
                <w:color w:val="333333"/>
                <w:kern w:val="0"/>
                <w:sz w:val="20"/>
                <w:szCs w:val="20"/>
                <w14:ligatures w14:val="none"/>
              </w:rPr>
              <w:t xml:space="preserve">;hint </w:t>
            </w:r>
            <w:r w:rsidRPr="009E1A44">
              <w:rPr>
                <w:rFonts w:ascii="Arial" w:eastAsia="宋体" w:hAnsi="Arial" w:cs="Arial"/>
                <w:color w:val="333333"/>
                <w:kern w:val="0"/>
                <w:sz w:val="20"/>
                <w:szCs w:val="20"/>
                <w14:ligatures w14:val="none"/>
              </w:rPr>
              <w:t>给你一点提示</w:t>
            </w:r>
            <w:r w:rsidRPr="009E1A44">
              <w:rPr>
                <w:rFonts w:ascii="Arial" w:eastAsia="宋体" w:hAnsi="Arial" w:cs="Arial"/>
                <w:color w:val="333333"/>
                <w:kern w:val="0"/>
                <w:sz w:val="20"/>
                <w:szCs w:val="20"/>
                <w14:ligatures w14:val="none"/>
              </w:rPr>
              <w:t xml:space="preserve">;advance </w:t>
            </w:r>
            <w:r w:rsidRPr="009E1A44">
              <w:rPr>
                <w:rFonts w:ascii="Arial" w:eastAsia="宋体" w:hAnsi="Arial" w:cs="Arial"/>
                <w:color w:val="333333"/>
                <w:kern w:val="0"/>
                <w:sz w:val="20"/>
                <w:szCs w:val="20"/>
                <w14:ligatures w14:val="none"/>
              </w:rPr>
              <w:t>：</w:t>
            </w:r>
            <w:r w:rsidRPr="009E1A44">
              <w:rPr>
                <w:rFonts w:ascii="Arial" w:eastAsia="宋体" w:hAnsi="Arial" w:cs="Arial"/>
                <w:color w:val="333333"/>
                <w:kern w:val="0"/>
                <w:sz w:val="20"/>
                <w:szCs w:val="20"/>
                <w14:ligatures w14:val="none"/>
              </w:rPr>
              <w:t xml:space="preserve"> </w:t>
            </w:r>
            <w:r w:rsidRPr="009E1A44">
              <w:rPr>
                <w:rFonts w:ascii="Arial" w:eastAsia="宋体" w:hAnsi="Arial" w:cs="Arial"/>
                <w:color w:val="333333"/>
                <w:kern w:val="0"/>
                <w:sz w:val="20"/>
                <w:szCs w:val="20"/>
                <w14:ligatures w14:val="none"/>
              </w:rPr>
              <w:t>你这步过了继续下一步</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823972"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统计各类</w:t>
            </w:r>
            <w:r w:rsidRPr="009E1A44">
              <w:rPr>
                <w:rFonts w:ascii="Arial" w:eastAsia="宋体" w:hAnsi="Arial" w:cs="Arial"/>
                <w:color w:val="333333"/>
                <w:kern w:val="0"/>
                <w:sz w:val="20"/>
                <w:szCs w:val="20"/>
                <w14:ligatures w14:val="none"/>
              </w:rPr>
              <w:t xml:space="preserve"> action </w:t>
            </w:r>
            <w:r w:rsidRPr="009E1A44">
              <w:rPr>
                <w:rFonts w:ascii="Arial" w:eastAsia="宋体" w:hAnsi="Arial" w:cs="Arial"/>
                <w:color w:val="333333"/>
                <w:kern w:val="0"/>
                <w:sz w:val="20"/>
                <w:szCs w:val="20"/>
                <w14:ligatures w14:val="none"/>
              </w:rPr>
              <w:t>的占比</w:t>
            </w:r>
          </w:p>
        </w:tc>
      </w:tr>
      <w:tr w:rsidR="009E1A44" w:rsidRPr="009E1A44" w14:paraId="3B32013D" w14:textId="77777777">
        <w:trPr>
          <w:trHeight w:val="52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84E622"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t>知识支撑率</w:t>
            </w:r>
            <w:r w:rsidRPr="009E1A44">
              <w:rPr>
                <w:rFonts w:ascii="Arial" w:eastAsia="宋体" w:hAnsi="Arial" w:cs="Arial"/>
                <w:b/>
                <w:bCs/>
                <w:color w:val="000000"/>
                <w:kern w:val="0"/>
                <w:sz w:val="20"/>
                <w:szCs w:val="20"/>
                <w14:ligatures w14:val="none"/>
              </w:rPr>
              <w:t> </w:t>
            </w:r>
          </w:p>
          <w:p w14:paraId="557D6750"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000000"/>
                <w:kern w:val="0"/>
                <w:sz w:val="20"/>
                <w:szCs w:val="20"/>
                <w14:ligatures w14:val="none"/>
              </w:rPr>
              <w:t>(Grounded Response Rate)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F15469"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agent</w:t>
            </w:r>
            <w:r w:rsidRPr="009E1A44">
              <w:rPr>
                <w:rFonts w:ascii="Arial" w:eastAsia="宋体" w:hAnsi="Arial" w:cs="Arial"/>
                <w:color w:val="333333"/>
                <w:kern w:val="0"/>
                <w:sz w:val="20"/>
                <w:szCs w:val="20"/>
                <w14:ligatures w14:val="none"/>
              </w:rPr>
              <w:t>的回复是否基于外部知识支撑（后续</w:t>
            </w:r>
            <w:r w:rsidRPr="009E1A44">
              <w:rPr>
                <w:rFonts w:ascii="Arial" w:eastAsia="宋体" w:hAnsi="Arial" w:cs="Arial"/>
                <w:color w:val="333333"/>
                <w:kern w:val="0"/>
                <w:sz w:val="20"/>
                <w:szCs w:val="20"/>
                <w14:ligatures w14:val="none"/>
              </w:rPr>
              <w:t xml:space="preserve"> RAG </w:t>
            </w:r>
            <w:r w:rsidRPr="009E1A44">
              <w:rPr>
                <w:rFonts w:ascii="Arial" w:eastAsia="宋体" w:hAnsi="Arial" w:cs="Arial"/>
                <w:color w:val="333333"/>
                <w:kern w:val="0"/>
                <w:sz w:val="20"/>
                <w:szCs w:val="20"/>
                <w14:ligatures w14:val="none"/>
              </w:rPr>
              <w:t>接入后）</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400CA6"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使用检索上下文的回复数</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总回复数</w:t>
            </w:r>
          </w:p>
        </w:tc>
      </w:tr>
    </w:tbl>
    <w:p w14:paraId="08665F33"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5A5ED96E" w14:textId="77777777" w:rsidR="009E1A44" w:rsidRPr="009E1A44" w:rsidRDefault="009E1A44" w:rsidP="009E1A44">
      <w:pPr>
        <w:widowControl/>
        <w:spacing w:before="320" w:after="80" w:line="240" w:lineRule="auto"/>
        <w:outlineLvl w:val="2"/>
        <w:rPr>
          <w:rFonts w:ascii="宋体" w:eastAsia="宋体" w:hAnsi="宋体" w:cs="宋体"/>
          <w:b/>
          <w:bCs/>
          <w:kern w:val="0"/>
          <w:sz w:val="27"/>
          <w:szCs w:val="27"/>
          <w14:ligatures w14:val="none"/>
        </w:rPr>
      </w:pPr>
      <w:r w:rsidRPr="009E1A44">
        <w:rPr>
          <w:rFonts w:ascii="Arial" w:eastAsia="宋体" w:hAnsi="Arial" w:cs="Arial"/>
          <w:color w:val="434343"/>
          <w:kern w:val="0"/>
          <w:sz w:val="28"/>
          <w:szCs w:val="28"/>
          <w14:ligatures w14:val="none"/>
        </w:rPr>
        <w:t xml:space="preserve">1.2 </w:t>
      </w:r>
      <w:r w:rsidRPr="009E1A44">
        <w:rPr>
          <w:rFonts w:ascii="Arial" w:eastAsia="宋体" w:hAnsi="Arial" w:cs="Arial"/>
          <w:color w:val="434343"/>
          <w:kern w:val="0"/>
          <w:sz w:val="28"/>
          <w:szCs w:val="28"/>
          <w14:ligatures w14:val="none"/>
        </w:rPr>
        <w:t>学生面板</w:t>
      </w:r>
    </w:p>
    <w:p w14:paraId="03C829C1" w14:textId="77777777" w:rsidR="009E1A44" w:rsidRPr="009E1A44" w:rsidRDefault="009E1A44" w:rsidP="009E1A44">
      <w:pPr>
        <w:widowControl/>
        <w:spacing w:after="0" w:line="240" w:lineRule="auto"/>
        <w:rPr>
          <w:rFonts w:ascii="宋体" w:eastAsia="宋体" w:hAnsi="宋体" w:cs="宋体"/>
          <w:kern w:val="0"/>
          <w:sz w:val="24"/>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10"/>
        <w:gridCol w:w="3916"/>
        <w:gridCol w:w="2870"/>
      </w:tblGrid>
      <w:tr w:rsidR="009E1A44" w:rsidRPr="009E1A44" w14:paraId="5B4BF3E5"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68DF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b/>
                <w:bCs/>
                <w:color w:val="000000"/>
                <w:kern w:val="0"/>
                <w:szCs w:val="22"/>
                <w14:ligatures w14:val="none"/>
              </w:rPr>
              <w:t>指标名称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0B65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b/>
                <w:bCs/>
                <w:color w:val="000000"/>
                <w:kern w:val="0"/>
                <w:szCs w:val="22"/>
                <w14:ligatures w14:val="none"/>
              </w:rPr>
              <w:t>指标含义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0D6C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b/>
                <w:bCs/>
                <w:color w:val="000000"/>
                <w:kern w:val="0"/>
                <w:szCs w:val="22"/>
                <w14:ligatures w14:val="none"/>
              </w:rPr>
              <w:t>评分</w:t>
            </w:r>
            <w:r w:rsidRPr="009E1A44">
              <w:rPr>
                <w:rFonts w:ascii="Arial" w:eastAsia="宋体" w:hAnsi="Arial" w:cs="Arial"/>
                <w:b/>
                <w:bCs/>
                <w:color w:val="000000"/>
                <w:kern w:val="0"/>
                <w:szCs w:val="22"/>
                <w14:ligatures w14:val="none"/>
              </w:rPr>
              <w:t>/</w:t>
            </w:r>
            <w:r w:rsidRPr="009E1A44">
              <w:rPr>
                <w:rFonts w:ascii="Arial" w:eastAsia="宋体" w:hAnsi="Arial" w:cs="Arial"/>
                <w:b/>
                <w:bCs/>
                <w:color w:val="000000"/>
                <w:kern w:val="0"/>
                <w:szCs w:val="22"/>
                <w14:ligatures w14:val="none"/>
              </w:rPr>
              <w:t>计算方式</w:t>
            </w:r>
          </w:p>
        </w:tc>
      </w:tr>
      <w:tr w:rsidR="009E1A44" w:rsidRPr="009E1A44" w14:paraId="15876663" w14:textId="77777777">
        <w:trPr>
          <w:trHeight w:val="749"/>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8782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题目完成率</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723FA"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学生在一段时间内完成题目的比例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BE83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完成题目数</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总题目数</w:t>
            </w:r>
          </w:p>
        </w:tc>
      </w:tr>
      <w:tr w:rsidR="009E1A44" w:rsidRPr="009E1A44" w14:paraId="74E763C2"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F9B7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正确率</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CD4BE"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学生最终答对题目的比例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A37B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答对题目数</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总题目数</w:t>
            </w:r>
          </w:p>
        </w:tc>
      </w:tr>
      <w:tr w:rsidR="009E1A44" w:rsidRPr="009E1A44" w14:paraId="6C2900A4"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AEDE1"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平均完成时间</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4B9D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学生完成一道题平均花费的时间</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B272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总完成时间</w:t>
            </w:r>
            <w:r w:rsidRPr="009E1A44">
              <w:rPr>
                <w:rFonts w:ascii="Arial" w:eastAsia="宋体" w:hAnsi="Arial" w:cs="Arial"/>
                <w:color w:val="333333"/>
                <w:kern w:val="0"/>
                <w:sz w:val="20"/>
                <w:szCs w:val="20"/>
                <w14:ligatures w14:val="none"/>
              </w:rPr>
              <w:t xml:space="preserve"> / </w:t>
            </w:r>
            <w:r w:rsidRPr="009E1A44">
              <w:rPr>
                <w:rFonts w:ascii="Arial" w:eastAsia="宋体" w:hAnsi="Arial" w:cs="Arial"/>
                <w:color w:val="333333"/>
                <w:kern w:val="0"/>
                <w:sz w:val="20"/>
                <w:szCs w:val="20"/>
                <w14:ligatures w14:val="none"/>
              </w:rPr>
              <w:t>完成题目数</w:t>
            </w:r>
          </w:p>
        </w:tc>
      </w:tr>
      <w:tr w:rsidR="009E1A44" w:rsidRPr="009E1A44" w14:paraId="602C9CE0"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A83BE"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分知识点掌握度</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D0D1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学生在不同知识点上的掌握情况，如极限、导数、积分</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B984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按知识点维护分数，可归一化到</w:t>
            </w:r>
            <w:r w:rsidRPr="009E1A44">
              <w:rPr>
                <w:rFonts w:ascii="Arial" w:eastAsia="宋体" w:hAnsi="Arial" w:cs="Arial"/>
                <w:color w:val="333333"/>
                <w:kern w:val="0"/>
                <w:sz w:val="20"/>
                <w:szCs w:val="20"/>
                <w14:ligatures w14:val="none"/>
              </w:rPr>
              <w:t xml:space="preserve"> 0-100</w:t>
            </w:r>
          </w:p>
        </w:tc>
      </w:tr>
      <w:tr w:rsidR="009E1A44" w:rsidRPr="009E1A44" w14:paraId="3AC97A54"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B1E1C"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薄弱知识点</w:t>
            </w:r>
            <w:r w:rsidRPr="009E1A44">
              <w:rPr>
                <w:rFonts w:ascii="Arial" w:eastAsia="宋体" w:hAnsi="Arial" w:cs="Arial"/>
                <w:b/>
                <w:bCs/>
                <w:color w:val="333333"/>
                <w:kern w:val="0"/>
                <w:sz w:val="20"/>
                <w:szCs w:val="20"/>
                <w14:ligatures w14:val="none"/>
              </w:rPr>
              <w:t xml:space="preserve"> Top3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EDEC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当前掌握度最低或错误最多的</w:t>
            </w:r>
            <w:r w:rsidRPr="009E1A44">
              <w:rPr>
                <w:rFonts w:ascii="Arial" w:eastAsia="宋体" w:hAnsi="Arial" w:cs="Arial"/>
                <w:color w:val="333333"/>
                <w:kern w:val="0"/>
                <w:sz w:val="20"/>
                <w:szCs w:val="20"/>
                <w14:ligatures w14:val="none"/>
              </w:rPr>
              <w:t xml:space="preserve"> 3 </w:t>
            </w:r>
            <w:r w:rsidRPr="009E1A44">
              <w:rPr>
                <w:rFonts w:ascii="Arial" w:eastAsia="宋体" w:hAnsi="Arial" w:cs="Arial"/>
                <w:color w:val="333333"/>
                <w:kern w:val="0"/>
                <w:sz w:val="20"/>
                <w:szCs w:val="20"/>
                <w14:ligatures w14:val="none"/>
              </w:rPr>
              <w:t>个知识点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46FF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对知识点从低到高排序，取前三</w:t>
            </w:r>
          </w:p>
        </w:tc>
      </w:tr>
      <w:tr w:rsidR="009E1A44" w:rsidRPr="009E1A44" w14:paraId="27A532D8"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66C98C" w14:textId="77777777" w:rsidR="009E1A44" w:rsidRPr="009E1A44" w:rsidRDefault="009E1A44" w:rsidP="009E1A44">
            <w:pPr>
              <w:widowControl/>
              <w:spacing w:before="160" w:after="220" w:line="240" w:lineRule="auto"/>
              <w:rPr>
                <w:rFonts w:ascii="宋体" w:eastAsia="宋体" w:hAnsi="宋体" w:cs="宋体"/>
                <w:kern w:val="0"/>
                <w:sz w:val="24"/>
                <w14:ligatures w14:val="none"/>
              </w:rPr>
            </w:pPr>
            <w:r w:rsidRPr="009E1A44">
              <w:rPr>
                <w:rFonts w:ascii="Arial" w:eastAsia="宋体" w:hAnsi="Arial" w:cs="Arial"/>
                <w:b/>
                <w:bCs/>
                <w:color w:val="333333"/>
                <w:kern w:val="0"/>
                <w:sz w:val="20"/>
                <w:szCs w:val="20"/>
                <w14:ligatures w14:val="none"/>
              </w:rPr>
              <w:t>输入质量趋势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EE25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学生在多轮交互中输入质量的变化趋势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4D0AD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333333"/>
                <w:kern w:val="0"/>
                <w:sz w:val="20"/>
                <w:szCs w:val="20"/>
                <w14:ligatures w14:val="none"/>
              </w:rPr>
              <w:t>根据每轮输入质量得分绘制变化曲线</w:t>
            </w:r>
          </w:p>
        </w:tc>
      </w:tr>
    </w:tbl>
    <w:p w14:paraId="079C5B6B" w14:textId="77777777" w:rsidR="009E1A44" w:rsidRPr="009E1A44" w:rsidRDefault="009E1A44" w:rsidP="009E1A44">
      <w:pPr>
        <w:widowControl/>
        <w:spacing w:after="240" w:line="240" w:lineRule="auto"/>
        <w:rPr>
          <w:rFonts w:ascii="宋体" w:eastAsia="宋体" w:hAnsi="宋体" w:cs="宋体"/>
          <w:kern w:val="0"/>
          <w:sz w:val="24"/>
          <w14:ligatures w14:val="none"/>
        </w:rPr>
      </w:pPr>
    </w:p>
    <w:p w14:paraId="146BCE46" w14:textId="77777777" w:rsidR="009E1A44" w:rsidRPr="009E1A44" w:rsidRDefault="009E1A44" w:rsidP="009E1A44">
      <w:pPr>
        <w:widowControl/>
        <w:spacing w:before="320" w:after="80" w:line="240" w:lineRule="auto"/>
        <w:outlineLvl w:val="1"/>
        <w:rPr>
          <w:rFonts w:ascii="宋体" w:eastAsia="宋体" w:hAnsi="宋体" w:cs="宋体"/>
          <w:b/>
          <w:bCs/>
          <w:kern w:val="0"/>
          <w:sz w:val="36"/>
          <w:szCs w:val="36"/>
          <w14:ligatures w14:val="none"/>
        </w:rPr>
      </w:pPr>
      <w:r w:rsidRPr="009E1A44">
        <w:rPr>
          <w:rFonts w:ascii="Arial" w:eastAsia="宋体" w:hAnsi="Arial" w:cs="Arial"/>
          <w:b/>
          <w:bCs/>
          <w:color w:val="000000"/>
          <w:kern w:val="0"/>
          <w:sz w:val="36"/>
          <w:szCs w:val="36"/>
          <w14:ligatures w14:val="none"/>
        </w:rPr>
        <w:t xml:space="preserve">2. Learning Content Generation </w:t>
      </w:r>
      <w:r w:rsidRPr="009E1A44">
        <w:rPr>
          <w:rFonts w:ascii="Arial" w:eastAsia="宋体" w:hAnsi="Arial" w:cs="Arial"/>
          <w:b/>
          <w:bCs/>
          <w:color w:val="000000"/>
          <w:kern w:val="0"/>
          <w:sz w:val="36"/>
          <w:szCs w:val="36"/>
          <w14:ligatures w14:val="none"/>
        </w:rPr>
        <w:t>模块</w:t>
      </w:r>
    </w:p>
    <w:p w14:paraId="06D501F7" w14:textId="77777777" w:rsidR="009E1A44" w:rsidRPr="009E1A44" w:rsidRDefault="009E1A44" w:rsidP="009E1A44">
      <w:pPr>
        <w:widowControl/>
        <w:spacing w:before="240" w:after="80" w:line="240" w:lineRule="auto"/>
        <w:outlineLvl w:val="2"/>
        <w:rPr>
          <w:rFonts w:ascii="宋体" w:eastAsia="宋体" w:hAnsi="宋体" w:cs="宋体"/>
          <w:b/>
          <w:bCs/>
          <w:kern w:val="0"/>
          <w:sz w:val="27"/>
          <w:szCs w:val="27"/>
          <w14:ligatures w14:val="none"/>
        </w:rPr>
      </w:pPr>
      <w:r w:rsidRPr="009E1A44">
        <w:rPr>
          <w:rFonts w:ascii="Arial" w:eastAsia="宋体" w:hAnsi="Arial" w:cs="Arial"/>
          <w:b/>
          <w:bCs/>
          <w:color w:val="000000"/>
          <w:kern w:val="0"/>
          <w:sz w:val="30"/>
          <w:szCs w:val="30"/>
          <w14:ligatures w14:val="none"/>
        </w:rPr>
        <w:t xml:space="preserve">2.1 </w:t>
      </w:r>
      <w:r w:rsidRPr="009E1A44">
        <w:rPr>
          <w:rFonts w:ascii="Arial" w:eastAsia="宋体" w:hAnsi="Arial" w:cs="Arial"/>
          <w:b/>
          <w:bCs/>
          <w:color w:val="000000"/>
          <w:kern w:val="0"/>
          <w:sz w:val="30"/>
          <w:szCs w:val="30"/>
          <w14:ligatures w14:val="none"/>
        </w:rPr>
        <w:t>生成内容质量</w:t>
      </w:r>
    </w:p>
    <w:p w14:paraId="34B90C7D" w14:textId="77777777" w:rsidR="009E1A44" w:rsidRPr="009E1A44" w:rsidRDefault="009E1A44" w:rsidP="009E1A44">
      <w:pPr>
        <w:widowControl/>
        <w:spacing w:before="80" w:after="8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逐题评估：客观项由</w:t>
      </w:r>
      <w:r w:rsidRPr="009E1A44">
        <w:rPr>
          <w:rFonts w:ascii="Arial" w:eastAsia="宋体" w:hAnsi="Arial" w:cs="Arial"/>
          <w:color w:val="000000"/>
          <w:kern w:val="0"/>
          <w:szCs w:val="22"/>
          <w14:ligatures w14:val="none"/>
        </w:rPr>
        <w:t xml:space="preserve"> CAS/</w:t>
      </w:r>
      <w:r w:rsidRPr="009E1A44">
        <w:rPr>
          <w:rFonts w:ascii="Arial" w:eastAsia="宋体" w:hAnsi="Arial" w:cs="Arial"/>
          <w:color w:val="000000"/>
          <w:kern w:val="0"/>
          <w:szCs w:val="22"/>
          <w14:ligatures w14:val="none"/>
        </w:rPr>
        <w:t>规则自动判定，主观项由人工或</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打分。</w:t>
      </w:r>
    </w:p>
    <w:tbl>
      <w:tblPr>
        <w:tblW w:w="0" w:type="auto"/>
        <w:tblCellMar>
          <w:top w:w="15" w:type="dxa"/>
          <w:left w:w="15" w:type="dxa"/>
          <w:bottom w:w="15" w:type="dxa"/>
          <w:right w:w="15" w:type="dxa"/>
        </w:tblCellMar>
        <w:tblLook w:val="04A0" w:firstRow="1" w:lastRow="0" w:firstColumn="1" w:lastColumn="0" w:noHBand="0" w:noVBand="1"/>
      </w:tblPr>
      <w:tblGrid>
        <w:gridCol w:w="2116"/>
        <w:gridCol w:w="2957"/>
        <w:gridCol w:w="3217"/>
      </w:tblGrid>
      <w:tr w:rsidR="009E1A44" w:rsidRPr="009E1A44" w14:paraId="10F879F7" w14:textId="77777777">
        <w:trPr>
          <w:trHeight w:val="69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A20F43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指标名称</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D46F0C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指标含义</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58EC3C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评分</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计算方式</w:t>
            </w:r>
          </w:p>
        </w:tc>
      </w:tr>
      <w:tr w:rsidR="009E1A44" w:rsidRPr="009E1A44" w14:paraId="6389BC94" w14:textId="77777777">
        <w:trPr>
          <w:trHeight w:val="168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76BAAB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数学正确性</w:t>
            </w:r>
            <w:r w:rsidRPr="009E1A44">
              <w:rPr>
                <w:rFonts w:ascii="Arial" w:eastAsia="宋体" w:hAnsi="Arial" w:cs="Arial"/>
                <w:color w:val="000000"/>
                <w:kern w:val="0"/>
                <w:szCs w:val="22"/>
                <w14:ligatures w14:val="none"/>
              </w:rPr>
              <w:t xml:space="preserve"> (Mathematical Correctness)</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880C18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题目标注的最终答案在数学上是否正确</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E8C9DA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经记号归一化后用</w:t>
            </w:r>
            <w:r w:rsidRPr="009E1A44">
              <w:rPr>
                <w:rFonts w:ascii="Arial" w:eastAsia="宋体" w:hAnsi="Arial" w:cs="Arial"/>
                <w:color w:val="000000"/>
                <w:kern w:val="0"/>
                <w:szCs w:val="22"/>
                <w14:ligatures w14:val="none"/>
              </w:rPr>
              <w:t xml:space="preserve"> </w:t>
            </w:r>
            <w:proofErr w:type="spellStart"/>
            <w:r w:rsidRPr="009E1A44">
              <w:rPr>
                <w:rFonts w:ascii="Arial" w:eastAsia="宋体" w:hAnsi="Arial" w:cs="Arial"/>
                <w:color w:val="000000"/>
                <w:kern w:val="0"/>
                <w:szCs w:val="22"/>
                <w14:ligatures w14:val="none"/>
              </w:rPr>
              <w:t>SymPy</w:t>
            </w:r>
            <w:proofErr w:type="spellEnd"/>
            <w:r w:rsidRPr="009E1A44">
              <w:rPr>
                <w:rFonts w:ascii="Arial" w:eastAsia="宋体" w:hAnsi="Arial" w:cs="Arial"/>
                <w:color w:val="000000"/>
                <w:kern w:val="0"/>
                <w:szCs w:val="22"/>
                <w14:ligatures w14:val="none"/>
              </w:rPr>
              <w:t xml:space="preserve">/CAS </w:t>
            </w:r>
            <w:r w:rsidRPr="009E1A44">
              <w:rPr>
                <w:rFonts w:ascii="Arial" w:eastAsia="宋体" w:hAnsi="Arial" w:cs="Arial"/>
                <w:color w:val="000000"/>
                <w:kern w:val="0"/>
                <w:szCs w:val="22"/>
                <w14:ligatures w14:val="none"/>
              </w:rPr>
              <w:t>重新求解，与标注答案化简后相等</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，否则</w:t>
            </w:r>
            <w:r w:rsidRPr="009E1A44">
              <w:rPr>
                <w:rFonts w:ascii="Arial" w:eastAsia="宋体" w:hAnsi="Arial" w:cs="Arial"/>
                <w:color w:val="000000"/>
                <w:kern w:val="0"/>
                <w:szCs w:val="22"/>
                <w14:ligatures w14:val="none"/>
              </w:rPr>
              <w:t>=0</w:t>
            </w:r>
            <w:r w:rsidRPr="009E1A44">
              <w:rPr>
                <w:rFonts w:ascii="Arial" w:eastAsia="宋体" w:hAnsi="Arial" w:cs="Arial"/>
                <w:color w:val="000000"/>
                <w:kern w:val="0"/>
                <w:szCs w:val="22"/>
                <w14:ligatures w14:val="none"/>
              </w:rPr>
              <w:t>；无法符号化的题目改用数值抽样比对</w:t>
            </w:r>
          </w:p>
        </w:tc>
      </w:tr>
      <w:tr w:rsidR="009E1A44" w:rsidRPr="009E1A44" w14:paraId="0A30264C" w14:textId="77777777">
        <w:trPr>
          <w:trHeight w:val="168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614659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答案一致性</w:t>
            </w:r>
            <w:r w:rsidRPr="009E1A44">
              <w:rPr>
                <w:rFonts w:ascii="Arial" w:eastAsia="宋体" w:hAnsi="Arial" w:cs="Arial"/>
                <w:color w:val="000000"/>
                <w:kern w:val="0"/>
                <w:szCs w:val="22"/>
                <w14:ligatures w14:val="none"/>
              </w:rPr>
              <w:t xml:space="preserve"> (Answer Consistency)</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78A13F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题面、选项、解析、最终答案之间是否相互一致</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72BE65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规则检查：单选恰好</w:t>
            </w:r>
            <w:r w:rsidRPr="009E1A44">
              <w:rPr>
                <w:rFonts w:ascii="Arial" w:eastAsia="宋体" w:hAnsi="Arial" w:cs="Arial"/>
                <w:color w:val="000000"/>
                <w:kern w:val="0"/>
                <w:szCs w:val="22"/>
                <w14:ligatures w14:val="none"/>
              </w:rPr>
              <w:t xml:space="preserve"> 1 </w:t>
            </w:r>
            <w:r w:rsidRPr="009E1A44">
              <w:rPr>
                <w:rFonts w:ascii="Arial" w:eastAsia="宋体" w:hAnsi="Arial" w:cs="Arial"/>
                <w:color w:val="000000"/>
                <w:kern w:val="0"/>
                <w:szCs w:val="22"/>
                <w14:ligatures w14:val="none"/>
              </w:rPr>
              <w:t>个正确项、多选正确项</w:t>
            </w:r>
            <w:r w:rsidRPr="009E1A44">
              <w:rPr>
                <w:rFonts w:ascii="Arial" w:eastAsia="宋体" w:hAnsi="Arial" w:cs="Arial"/>
                <w:color w:val="000000"/>
                <w:kern w:val="0"/>
                <w:szCs w:val="22"/>
                <w14:ligatures w14:val="none"/>
              </w:rPr>
              <w:t xml:space="preserve">≥1 </w:t>
            </w:r>
            <w:r w:rsidRPr="009E1A44">
              <w:rPr>
                <w:rFonts w:ascii="Arial" w:eastAsia="宋体" w:hAnsi="Arial" w:cs="Arial"/>
                <w:color w:val="000000"/>
                <w:kern w:val="0"/>
                <w:szCs w:val="22"/>
                <w14:ligatures w14:val="none"/>
              </w:rPr>
              <w:t>且不为全部、填空</w:t>
            </w:r>
            <w:r w:rsidRPr="009E1A44">
              <w:rPr>
                <w:rFonts w:ascii="Arial" w:eastAsia="宋体" w:hAnsi="Arial" w:cs="Arial"/>
                <w:color w:val="000000"/>
                <w:kern w:val="0"/>
                <w:szCs w:val="22"/>
                <w14:ligatures w14:val="none"/>
              </w:rPr>
              <w:t xml:space="preserve"> </w:t>
            </w:r>
            <w:r w:rsidRPr="009E1A44">
              <w:rPr>
                <w:rFonts w:ascii="Courier New" w:eastAsia="宋体" w:hAnsi="Courier New" w:cs="Courier New"/>
                <w:color w:val="188038"/>
                <w:kern w:val="0"/>
                <w:szCs w:val="22"/>
                <w14:ligatures w14:val="none"/>
              </w:rPr>
              <w:t>___</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数等于答案数；全部满足</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，否则</w:t>
            </w:r>
            <w:r w:rsidRPr="009E1A44">
              <w:rPr>
                <w:rFonts w:ascii="Arial" w:eastAsia="宋体" w:hAnsi="Arial" w:cs="Arial"/>
                <w:color w:val="000000"/>
                <w:kern w:val="0"/>
                <w:szCs w:val="22"/>
                <w14:ligatures w14:val="none"/>
              </w:rPr>
              <w:t>=0</w:t>
            </w:r>
          </w:p>
        </w:tc>
      </w:tr>
      <w:tr w:rsidR="009E1A44" w:rsidRPr="009E1A44" w14:paraId="0E99FBAB" w14:textId="77777777">
        <w:trPr>
          <w:trHeight w:val="132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439D5C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干扰项有效性</w:t>
            </w:r>
            <w:r w:rsidRPr="009E1A44">
              <w:rPr>
                <w:rFonts w:ascii="Arial" w:eastAsia="宋体" w:hAnsi="Arial" w:cs="Arial"/>
                <w:color w:val="000000"/>
                <w:kern w:val="0"/>
                <w:szCs w:val="22"/>
                <w14:ligatures w14:val="none"/>
              </w:rPr>
              <w:t xml:space="preserve"> (Distractor Validity</w:t>
            </w:r>
            <w:r w:rsidRPr="009E1A44">
              <w:rPr>
                <w:rFonts w:ascii="Arial" w:eastAsia="宋体" w:hAnsi="Arial" w:cs="Arial"/>
                <w:color w:val="000000"/>
                <w:kern w:val="0"/>
                <w:szCs w:val="22"/>
                <w14:ligatures w14:val="none"/>
              </w:rPr>
              <w:t>，仅选择题</w:t>
            </w:r>
            <w:r w:rsidRPr="009E1A44">
              <w:rPr>
                <w:rFonts w:ascii="Arial" w:eastAsia="宋体" w:hAnsi="Arial" w:cs="Arial"/>
                <w:color w:val="000000"/>
                <w:kern w:val="0"/>
                <w:szCs w:val="22"/>
                <w14:ligatures w14:val="none"/>
              </w:rPr>
              <w:t>)</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9CBE90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错误选项是否</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看似合理但确实错误</w:t>
            </w:r>
            <w:r w:rsidRPr="009E1A44">
              <w:rPr>
                <w:rFonts w:ascii="Arial" w:eastAsia="宋体" w:hAnsi="Arial" w:cs="Arial"/>
                <w:color w:val="000000"/>
                <w:kern w:val="0"/>
                <w:szCs w:val="22"/>
                <w14:ligatures w14:val="none"/>
              </w:rPr>
              <w:t>”</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EB8477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每个错误选项经</w:t>
            </w:r>
            <w:r w:rsidRPr="009E1A44">
              <w:rPr>
                <w:rFonts w:ascii="Arial" w:eastAsia="宋体" w:hAnsi="Arial" w:cs="Arial"/>
                <w:color w:val="000000"/>
                <w:kern w:val="0"/>
                <w:szCs w:val="22"/>
                <w14:ligatures w14:val="none"/>
              </w:rPr>
              <w:t xml:space="preserve"> CAS </w:t>
            </w:r>
            <w:r w:rsidRPr="009E1A44">
              <w:rPr>
                <w:rFonts w:ascii="Arial" w:eastAsia="宋体" w:hAnsi="Arial" w:cs="Arial"/>
                <w:color w:val="000000"/>
                <w:kern w:val="0"/>
                <w:szCs w:val="22"/>
                <w14:ligatures w14:val="none"/>
              </w:rPr>
              <w:t>判定确为错误的比例；可附加</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是否对应常见误区</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的人工标注</w:t>
            </w:r>
          </w:p>
        </w:tc>
      </w:tr>
      <w:tr w:rsidR="009E1A44" w:rsidRPr="009E1A44" w14:paraId="00E3F5E7" w14:textId="77777777">
        <w:trPr>
          <w:trHeight w:val="132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458906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解题步骤连贯性</w:t>
            </w:r>
            <w:r w:rsidRPr="009E1A44">
              <w:rPr>
                <w:rFonts w:ascii="Arial" w:eastAsia="宋体" w:hAnsi="Arial" w:cs="Arial"/>
                <w:color w:val="000000"/>
                <w:kern w:val="0"/>
                <w:szCs w:val="22"/>
                <w14:ligatures w14:val="none"/>
              </w:rPr>
              <w:t xml:space="preserve"> (Solution Step Coherence)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4A7E17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解题步骤是否逻辑连贯、每步可由上一步推出</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78127E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0-3 </w:t>
            </w:r>
            <w:r w:rsidRPr="009E1A44">
              <w:rPr>
                <w:rFonts w:ascii="Arial" w:eastAsia="宋体" w:hAnsi="Arial" w:cs="Arial"/>
                <w:color w:val="000000"/>
                <w:kern w:val="0"/>
                <w:szCs w:val="22"/>
                <w14:ligatures w14:val="none"/>
              </w:rPr>
              <w:t>分：</w:t>
            </w:r>
            <w:r w:rsidRPr="009E1A44">
              <w:rPr>
                <w:rFonts w:ascii="Arial" w:eastAsia="宋体" w:hAnsi="Arial" w:cs="Arial"/>
                <w:color w:val="000000"/>
                <w:kern w:val="0"/>
                <w:szCs w:val="22"/>
                <w14:ligatures w14:val="none"/>
              </w:rPr>
              <w:t>0=</w:t>
            </w:r>
            <w:r w:rsidRPr="009E1A44">
              <w:rPr>
                <w:rFonts w:ascii="Arial" w:eastAsia="宋体" w:hAnsi="Arial" w:cs="Arial"/>
                <w:color w:val="000000"/>
                <w:kern w:val="0"/>
                <w:szCs w:val="22"/>
                <w14:ligatures w14:val="none"/>
              </w:rPr>
              <w:t>步骤断裂或跳步；</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部分连贯；</w:t>
            </w:r>
            <w:r w:rsidRPr="009E1A44">
              <w:rPr>
                <w:rFonts w:ascii="Arial" w:eastAsia="宋体" w:hAnsi="Arial" w:cs="Arial"/>
                <w:color w:val="000000"/>
                <w:kern w:val="0"/>
                <w:szCs w:val="22"/>
                <w14:ligatures w14:val="none"/>
              </w:rPr>
              <w:t>2=</w:t>
            </w:r>
            <w:r w:rsidRPr="009E1A44">
              <w:rPr>
                <w:rFonts w:ascii="Arial" w:eastAsia="宋体" w:hAnsi="Arial" w:cs="Arial"/>
                <w:color w:val="000000"/>
                <w:kern w:val="0"/>
                <w:szCs w:val="22"/>
                <w14:ligatures w14:val="none"/>
              </w:rPr>
              <w:t>基本连贯；</w:t>
            </w:r>
            <w:r w:rsidRPr="009E1A44">
              <w:rPr>
                <w:rFonts w:ascii="Arial" w:eastAsia="宋体" w:hAnsi="Arial" w:cs="Arial"/>
                <w:color w:val="000000"/>
                <w:kern w:val="0"/>
                <w:szCs w:val="22"/>
                <w14:ligatures w14:val="none"/>
              </w:rPr>
              <w:t>3=</w:t>
            </w:r>
            <w:r w:rsidRPr="009E1A44">
              <w:rPr>
                <w:rFonts w:ascii="Arial" w:eastAsia="宋体" w:hAnsi="Arial" w:cs="Arial"/>
                <w:color w:val="000000"/>
                <w:kern w:val="0"/>
                <w:szCs w:val="22"/>
                <w14:ligatures w14:val="none"/>
              </w:rPr>
              <w:t>每步均可由前一步推出</w:t>
            </w:r>
          </w:p>
        </w:tc>
      </w:tr>
      <w:tr w:rsidR="009E1A44" w:rsidRPr="009E1A44" w14:paraId="07FC3106" w14:textId="77777777">
        <w:trPr>
          <w:trHeight w:val="69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45D488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可解性</w:t>
            </w:r>
            <w:r w:rsidRPr="009E1A44">
              <w:rPr>
                <w:rFonts w:ascii="Arial" w:eastAsia="宋体" w:hAnsi="Arial" w:cs="Arial"/>
                <w:color w:val="000000"/>
                <w:kern w:val="0"/>
                <w:szCs w:val="22"/>
                <w14:ligatures w14:val="none"/>
              </w:rPr>
              <w:t xml:space="preserve"> (Solvability)</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9B34F6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题目是否有明确且可判定的答案</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EFB411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可解</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；欠定、矛盾或无解</w:t>
            </w:r>
            <w:r w:rsidRPr="009E1A44">
              <w:rPr>
                <w:rFonts w:ascii="Arial" w:eastAsia="宋体" w:hAnsi="Arial" w:cs="Arial"/>
                <w:color w:val="000000"/>
                <w:kern w:val="0"/>
                <w:szCs w:val="22"/>
                <w14:ligatures w14:val="none"/>
              </w:rPr>
              <w:t>=0</w:t>
            </w:r>
          </w:p>
        </w:tc>
      </w:tr>
      <w:tr w:rsidR="009E1A44" w:rsidRPr="009E1A44" w14:paraId="35DA3DCE" w14:textId="77777777">
        <w:trPr>
          <w:trHeight w:val="132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0F172C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难度匹配度</w:t>
            </w:r>
            <w:r w:rsidRPr="009E1A44">
              <w:rPr>
                <w:rFonts w:ascii="Arial" w:eastAsia="宋体" w:hAnsi="Arial" w:cs="Arial"/>
                <w:color w:val="000000"/>
                <w:kern w:val="0"/>
                <w:szCs w:val="22"/>
                <w14:ligatures w14:val="none"/>
              </w:rPr>
              <w:t xml:space="preserve"> (Difficulty Match)</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9CDB7C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实际难度是否与目标难度（</w:t>
            </w:r>
            <w:r w:rsidRPr="009E1A44">
              <w:rPr>
                <w:rFonts w:ascii="Arial" w:eastAsia="宋体" w:hAnsi="Arial" w:cs="Arial"/>
                <w:color w:val="000000"/>
                <w:kern w:val="0"/>
                <w:szCs w:val="22"/>
                <w14:ligatures w14:val="none"/>
              </w:rPr>
              <w:t>easy/medium/hard</w:t>
            </w:r>
            <w:r w:rsidRPr="009E1A44">
              <w:rPr>
                <w:rFonts w:ascii="Arial" w:eastAsia="宋体" w:hAnsi="Arial" w:cs="Arial"/>
                <w:color w:val="000000"/>
                <w:kern w:val="0"/>
                <w:szCs w:val="22"/>
                <w14:ligatures w14:val="none"/>
              </w:rPr>
              <w:t>）一致</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40F311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以解题步数或</w:t>
            </w:r>
            <w:r w:rsidRPr="009E1A44">
              <w:rPr>
                <w:rFonts w:ascii="Arial" w:eastAsia="宋体" w:hAnsi="Arial" w:cs="Arial"/>
                <w:color w:val="000000"/>
                <w:kern w:val="0"/>
                <w:szCs w:val="22"/>
                <w14:ligatures w14:val="none"/>
              </w:rPr>
              <w:t xml:space="preserve"> CAS </w:t>
            </w:r>
            <w:r w:rsidRPr="009E1A44">
              <w:rPr>
                <w:rFonts w:ascii="Arial" w:eastAsia="宋体" w:hAnsi="Arial" w:cs="Arial"/>
                <w:color w:val="000000"/>
                <w:kern w:val="0"/>
                <w:szCs w:val="22"/>
                <w14:ligatures w14:val="none"/>
              </w:rPr>
              <w:t>操作数（或人工</w:t>
            </w:r>
            <w:r w:rsidRPr="009E1A44">
              <w:rPr>
                <w:rFonts w:ascii="Arial" w:eastAsia="宋体" w:hAnsi="Arial" w:cs="Arial"/>
                <w:color w:val="000000"/>
                <w:kern w:val="0"/>
                <w:szCs w:val="22"/>
                <w14:ligatures w14:val="none"/>
              </w:rPr>
              <w:t xml:space="preserve">/LLM </w:t>
            </w:r>
            <w:r w:rsidRPr="009E1A44">
              <w:rPr>
                <w:rFonts w:ascii="Arial" w:eastAsia="宋体" w:hAnsi="Arial" w:cs="Arial"/>
                <w:color w:val="000000"/>
                <w:kern w:val="0"/>
                <w:szCs w:val="22"/>
                <w14:ligatures w14:val="none"/>
              </w:rPr>
              <w:t>评级）与目标难度比对，一致</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，否则</w:t>
            </w:r>
            <w:r w:rsidRPr="009E1A44">
              <w:rPr>
                <w:rFonts w:ascii="Arial" w:eastAsia="宋体" w:hAnsi="Arial" w:cs="Arial"/>
                <w:color w:val="000000"/>
                <w:kern w:val="0"/>
                <w:szCs w:val="22"/>
                <w14:ligatures w14:val="none"/>
              </w:rPr>
              <w:t>=0</w:t>
            </w:r>
          </w:p>
        </w:tc>
      </w:tr>
      <w:tr w:rsidR="009E1A44" w:rsidRPr="009E1A44" w14:paraId="5EF7B619"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081DF8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格式合规性</w:t>
            </w:r>
            <w:r w:rsidRPr="009E1A44">
              <w:rPr>
                <w:rFonts w:ascii="Arial" w:eastAsia="宋体" w:hAnsi="Arial" w:cs="Arial"/>
                <w:color w:val="000000"/>
                <w:kern w:val="0"/>
                <w:szCs w:val="22"/>
                <w14:ligatures w14:val="none"/>
              </w:rPr>
              <w:t xml:space="preserve"> (Format Validity)</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1681F4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公式、括号、</w:t>
            </w:r>
            <w:r w:rsidRPr="009E1A44">
              <w:rPr>
                <w:rFonts w:ascii="Courier New" w:eastAsia="宋体" w:hAnsi="Courier New" w:cs="Courier New"/>
                <w:color w:val="188038"/>
                <w:kern w:val="0"/>
                <w:szCs w:val="22"/>
                <w14:ligatures w14:val="none"/>
              </w:rPr>
              <w:t>$</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分隔符是否配对，有无截断</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28477E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规则检查通过</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，否则</w:t>
            </w:r>
            <w:r w:rsidRPr="009E1A44">
              <w:rPr>
                <w:rFonts w:ascii="Arial" w:eastAsia="宋体" w:hAnsi="Arial" w:cs="Arial"/>
                <w:color w:val="000000"/>
                <w:kern w:val="0"/>
                <w:szCs w:val="22"/>
                <w14:ligatures w14:val="none"/>
              </w:rPr>
              <w:t>=0</w:t>
            </w:r>
          </w:p>
        </w:tc>
      </w:tr>
      <w:tr w:rsidR="009E1A44" w:rsidRPr="009E1A44" w14:paraId="5741CD07"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011C24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知识点对齐度</w:t>
            </w:r>
            <w:r w:rsidRPr="009E1A44">
              <w:rPr>
                <w:rFonts w:ascii="Arial" w:eastAsia="宋体" w:hAnsi="Arial" w:cs="Arial"/>
                <w:color w:val="000000"/>
                <w:kern w:val="0"/>
                <w:szCs w:val="22"/>
                <w14:ligatures w14:val="none"/>
              </w:rPr>
              <w:t xml:space="preserve"> (Topic Alignment)</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45839C0"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题目是否覆盖指定知识点</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7AC478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题目标签与目标知识点一致（或经知识库检索确认）</w:t>
            </w:r>
            <w:r w:rsidRPr="009E1A44">
              <w:rPr>
                <w:rFonts w:ascii="Arial" w:eastAsia="宋体" w:hAnsi="Arial" w:cs="Arial"/>
                <w:color w:val="000000"/>
                <w:kern w:val="0"/>
                <w:szCs w:val="22"/>
                <w14:ligatures w14:val="none"/>
              </w:rPr>
              <w:t>=1</w:t>
            </w:r>
            <w:r w:rsidRPr="009E1A44">
              <w:rPr>
                <w:rFonts w:ascii="Arial" w:eastAsia="宋体" w:hAnsi="Arial" w:cs="Arial"/>
                <w:color w:val="000000"/>
                <w:kern w:val="0"/>
                <w:szCs w:val="22"/>
                <w14:ligatures w14:val="none"/>
              </w:rPr>
              <w:t>，否则</w:t>
            </w:r>
            <w:r w:rsidRPr="009E1A44">
              <w:rPr>
                <w:rFonts w:ascii="Arial" w:eastAsia="宋体" w:hAnsi="Arial" w:cs="Arial"/>
                <w:color w:val="000000"/>
                <w:kern w:val="0"/>
                <w:szCs w:val="22"/>
                <w14:ligatures w14:val="none"/>
              </w:rPr>
              <w:t>=0</w:t>
            </w:r>
          </w:p>
        </w:tc>
      </w:tr>
      <w:tr w:rsidR="009E1A44" w:rsidRPr="009E1A44" w14:paraId="0625AF15"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263797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清晰度</w:t>
            </w:r>
            <w:r w:rsidRPr="009E1A44">
              <w:rPr>
                <w:rFonts w:ascii="Arial" w:eastAsia="宋体" w:hAnsi="Arial" w:cs="Arial"/>
                <w:color w:val="000000"/>
                <w:kern w:val="0"/>
                <w:szCs w:val="22"/>
                <w14:ligatures w14:val="none"/>
              </w:rPr>
              <w:t xml:space="preserve"> (Clarity)</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D37574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题面表述是否无歧义、易于理解</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F1BBCC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0-3 </w:t>
            </w:r>
            <w:r w:rsidRPr="009E1A44">
              <w:rPr>
                <w:rFonts w:ascii="Arial" w:eastAsia="宋体" w:hAnsi="Arial" w:cs="Arial"/>
                <w:color w:val="000000"/>
                <w:kern w:val="0"/>
                <w:szCs w:val="22"/>
                <w14:ligatures w14:val="none"/>
              </w:rPr>
              <w:t>分（人工或</w:t>
            </w:r>
            <w:r w:rsidRPr="009E1A44">
              <w:rPr>
                <w:rFonts w:ascii="Arial" w:eastAsia="宋体" w:hAnsi="Arial" w:cs="Arial"/>
                <w:color w:val="000000"/>
                <w:kern w:val="0"/>
                <w:szCs w:val="22"/>
                <w14:ligatures w14:val="none"/>
              </w:rPr>
              <w:t xml:space="preserve"> LLM</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0=</w:t>
            </w:r>
            <w:r w:rsidRPr="009E1A44">
              <w:rPr>
                <w:rFonts w:ascii="Arial" w:eastAsia="宋体" w:hAnsi="Arial" w:cs="Arial"/>
                <w:color w:val="000000"/>
                <w:kern w:val="0"/>
                <w:szCs w:val="22"/>
                <w14:ligatures w14:val="none"/>
              </w:rPr>
              <w:t>有歧义</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不可理解；</w:t>
            </w:r>
            <w:r w:rsidRPr="009E1A44">
              <w:rPr>
                <w:rFonts w:ascii="Arial" w:eastAsia="宋体" w:hAnsi="Arial" w:cs="Arial"/>
                <w:color w:val="000000"/>
                <w:kern w:val="0"/>
                <w:szCs w:val="22"/>
                <w14:ligatures w14:val="none"/>
              </w:rPr>
              <w:t>3=</w:t>
            </w:r>
            <w:r w:rsidRPr="009E1A44">
              <w:rPr>
                <w:rFonts w:ascii="Arial" w:eastAsia="宋体" w:hAnsi="Arial" w:cs="Arial"/>
                <w:color w:val="000000"/>
                <w:kern w:val="0"/>
                <w:szCs w:val="22"/>
                <w14:ligatures w14:val="none"/>
              </w:rPr>
              <w:t>表述清晰无歧义</w:t>
            </w:r>
          </w:p>
        </w:tc>
      </w:tr>
      <w:tr w:rsidR="009E1A44" w:rsidRPr="009E1A44" w14:paraId="72D54FC2"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EBA601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教学相关性</w:t>
            </w:r>
            <w:r w:rsidRPr="009E1A44">
              <w:rPr>
                <w:rFonts w:ascii="Arial" w:eastAsia="宋体" w:hAnsi="Arial" w:cs="Arial"/>
                <w:color w:val="000000"/>
                <w:kern w:val="0"/>
                <w:szCs w:val="22"/>
                <w14:ligatures w14:val="none"/>
              </w:rPr>
              <w:t xml:space="preserve"> (Relevance)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F062E2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题目对该知识点是否相关且有练习价值</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B262E9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 xml:space="preserve">0-3 </w:t>
            </w:r>
            <w:r w:rsidRPr="009E1A44">
              <w:rPr>
                <w:rFonts w:ascii="Arial" w:eastAsia="宋体" w:hAnsi="Arial" w:cs="Arial"/>
                <w:color w:val="000000"/>
                <w:kern w:val="0"/>
                <w:szCs w:val="22"/>
                <w14:ligatures w14:val="none"/>
              </w:rPr>
              <w:t>分（人工或</w:t>
            </w:r>
            <w:r w:rsidRPr="009E1A44">
              <w:rPr>
                <w:rFonts w:ascii="Arial" w:eastAsia="宋体" w:hAnsi="Arial" w:cs="Arial"/>
                <w:color w:val="000000"/>
                <w:kern w:val="0"/>
                <w:szCs w:val="22"/>
                <w14:ligatures w14:val="none"/>
              </w:rPr>
              <w:t xml:space="preserve"> LLM </w:t>
            </w:r>
            <w:r w:rsidRPr="009E1A44">
              <w:rPr>
                <w:rFonts w:ascii="Arial" w:eastAsia="宋体" w:hAnsi="Arial" w:cs="Arial"/>
                <w:color w:val="000000"/>
                <w:kern w:val="0"/>
                <w:szCs w:val="22"/>
                <w14:ligatures w14:val="none"/>
              </w:rPr>
              <w:t>评分）</w:t>
            </w:r>
          </w:p>
        </w:tc>
      </w:tr>
    </w:tbl>
    <w:p w14:paraId="7C61B292" w14:textId="77777777" w:rsidR="009E1A44" w:rsidRPr="009E1A44" w:rsidRDefault="009E1A44" w:rsidP="009E1A44">
      <w:pPr>
        <w:widowControl/>
        <w:spacing w:before="240" w:after="80" w:line="240" w:lineRule="auto"/>
        <w:outlineLvl w:val="2"/>
        <w:rPr>
          <w:rFonts w:ascii="宋体" w:eastAsia="宋体" w:hAnsi="宋体" w:cs="宋体"/>
          <w:b/>
          <w:bCs/>
          <w:kern w:val="0"/>
          <w:sz w:val="27"/>
          <w:szCs w:val="27"/>
          <w14:ligatures w14:val="none"/>
        </w:rPr>
      </w:pPr>
      <w:r w:rsidRPr="009E1A44">
        <w:rPr>
          <w:rFonts w:ascii="Arial" w:eastAsia="宋体" w:hAnsi="Arial" w:cs="Arial"/>
          <w:b/>
          <w:bCs/>
          <w:color w:val="000000"/>
          <w:kern w:val="0"/>
          <w:sz w:val="30"/>
          <w:szCs w:val="30"/>
          <w14:ligatures w14:val="none"/>
        </w:rPr>
        <w:t xml:space="preserve">2.2 </w:t>
      </w:r>
      <w:r w:rsidRPr="009E1A44">
        <w:rPr>
          <w:rFonts w:ascii="Arial" w:eastAsia="宋体" w:hAnsi="Arial" w:cs="Arial"/>
          <w:b/>
          <w:bCs/>
          <w:color w:val="000000"/>
          <w:kern w:val="0"/>
          <w:sz w:val="30"/>
          <w:szCs w:val="30"/>
          <w14:ligatures w14:val="none"/>
        </w:rPr>
        <w:t>生成与验证过程</w:t>
      </w:r>
    </w:p>
    <w:p w14:paraId="4B0C76DC" w14:textId="77777777" w:rsidR="009E1A44" w:rsidRPr="009E1A44" w:rsidRDefault="009E1A44" w:rsidP="009E1A44">
      <w:pPr>
        <w:widowControl/>
        <w:spacing w:before="80" w:after="8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系统级聚合统计。</w:t>
      </w:r>
    </w:p>
    <w:tbl>
      <w:tblPr>
        <w:tblW w:w="0" w:type="auto"/>
        <w:tblCellMar>
          <w:top w:w="15" w:type="dxa"/>
          <w:left w:w="15" w:type="dxa"/>
          <w:bottom w:w="15" w:type="dxa"/>
          <w:right w:w="15" w:type="dxa"/>
        </w:tblCellMar>
        <w:tblLook w:val="04A0" w:firstRow="1" w:lastRow="0" w:firstColumn="1" w:lastColumn="0" w:noHBand="0" w:noVBand="1"/>
      </w:tblPr>
      <w:tblGrid>
        <w:gridCol w:w="3071"/>
        <w:gridCol w:w="2966"/>
        <w:gridCol w:w="2253"/>
      </w:tblGrid>
      <w:tr w:rsidR="009E1A44" w:rsidRPr="009E1A44" w14:paraId="40BF6A3A" w14:textId="77777777">
        <w:trPr>
          <w:trHeight w:val="69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838BE73"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指标名称</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3EF0429"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指标含义</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37F968D"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评分</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计算方式</w:t>
            </w:r>
          </w:p>
        </w:tc>
      </w:tr>
      <w:tr w:rsidR="009E1A44" w:rsidRPr="009E1A44" w14:paraId="0FF501B4"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A5B061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一次通过率</w:t>
            </w:r>
            <w:r w:rsidRPr="009E1A44">
              <w:rPr>
                <w:rFonts w:ascii="Arial" w:eastAsia="宋体" w:hAnsi="Arial" w:cs="Arial"/>
                <w:color w:val="000000"/>
                <w:kern w:val="0"/>
                <w:szCs w:val="22"/>
                <w14:ligatures w14:val="none"/>
              </w:rPr>
              <w:t xml:space="preserve"> (First-pass Validation Rate)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105841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首次生成即通过全部验证的题目比例</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BA910C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首次通过题数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总生成尝试数</w:t>
            </w:r>
          </w:p>
        </w:tc>
      </w:tr>
      <w:tr w:rsidR="009E1A44" w:rsidRPr="009E1A44" w14:paraId="6351AB84"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54F095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平均重生成次数</w:t>
            </w:r>
            <w:r w:rsidRPr="009E1A44">
              <w:rPr>
                <w:rFonts w:ascii="Arial" w:eastAsia="宋体" w:hAnsi="Arial" w:cs="Arial"/>
                <w:color w:val="000000"/>
                <w:kern w:val="0"/>
                <w:szCs w:val="22"/>
                <w14:ligatures w14:val="none"/>
              </w:rPr>
              <w:t xml:space="preserve"> (Average Regeneration Count)</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4263C3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一道题通过验证平均需要的重试次数</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9E14CF2"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总重试次数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最终通过题数</w:t>
            </w:r>
          </w:p>
        </w:tc>
      </w:tr>
      <w:tr w:rsidR="009E1A44" w:rsidRPr="009E1A44" w14:paraId="5D09C427"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F2DCB5B"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最终产出率</w:t>
            </w:r>
            <w:r w:rsidRPr="009E1A44">
              <w:rPr>
                <w:rFonts w:ascii="Arial" w:eastAsia="宋体" w:hAnsi="Arial" w:cs="Arial"/>
                <w:color w:val="000000"/>
                <w:kern w:val="0"/>
                <w:szCs w:val="22"/>
                <w14:ligatures w14:val="none"/>
              </w:rPr>
              <w:t xml:space="preserve"> (Yield Rate)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ADF4B2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最终可用（通过验证）题目占全部尝试的比例</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3541DD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通过题数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总尝试数（含重试）</w:t>
            </w:r>
          </w:p>
        </w:tc>
      </w:tr>
      <w:tr w:rsidR="009E1A44" w:rsidRPr="009E1A44" w14:paraId="3751E137"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AB7007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各检查失败分布</w:t>
            </w:r>
            <w:r w:rsidRPr="009E1A44">
              <w:rPr>
                <w:rFonts w:ascii="Arial" w:eastAsia="宋体" w:hAnsi="Arial" w:cs="Arial"/>
                <w:color w:val="000000"/>
                <w:kern w:val="0"/>
                <w:szCs w:val="22"/>
                <w14:ligatures w14:val="none"/>
              </w:rPr>
              <w:t xml:space="preserve"> (Failure Breakdown)</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9995EB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各验证检查项的失败占比，用于定位薄弱环节</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BD4A1D9"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单项检查失败次数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总失败次数</w:t>
            </w:r>
          </w:p>
        </w:tc>
      </w:tr>
      <w:tr w:rsidR="009E1A44" w:rsidRPr="009E1A44" w14:paraId="0F891B6E"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B39DD9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填空数量不匹配率</w:t>
            </w:r>
            <w:r w:rsidRPr="009E1A44">
              <w:rPr>
                <w:rFonts w:ascii="Arial" w:eastAsia="宋体" w:hAnsi="Arial" w:cs="Arial"/>
                <w:color w:val="000000"/>
                <w:kern w:val="0"/>
                <w:szCs w:val="22"/>
                <w14:ligatures w14:val="none"/>
              </w:rPr>
              <w:t xml:space="preserve"> (Blank–Answer Mismatch Rate)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5F69ED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填空</w:t>
            </w:r>
            <w:r w:rsidRPr="009E1A44">
              <w:rPr>
                <w:rFonts w:ascii="Arial" w:eastAsia="宋体" w:hAnsi="Arial" w:cs="Arial"/>
                <w:color w:val="000000"/>
                <w:kern w:val="0"/>
                <w:szCs w:val="22"/>
                <w14:ligatures w14:val="none"/>
              </w:rPr>
              <w:t xml:space="preserve"> </w:t>
            </w:r>
            <w:r w:rsidRPr="009E1A44">
              <w:rPr>
                <w:rFonts w:ascii="Courier New" w:eastAsia="宋体" w:hAnsi="Courier New" w:cs="Courier New"/>
                <w:color w:val="188038"/>
                <w:kern w:val="0"/>
                <w:szCs w:val="22"/>
                <w14:ligatures w14:val="none"/>
              </w:rPr>
              <w:t>___</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数与答案数不一致的比例（导师指出的问题）</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713814F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不匹配题数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填空题总数（目标值趋近</w:t>
            </w:r>
            <w:r w:rsidRPr="009E1A44">
              <w:rPr>
                <w:rFonts w:ascii="Arial" w:eastAsia="宋体" w:hAnsi="Arial" w:cs="Arial"/>
                <w:color w:val="000000"/>
                <w:kern w:val="0"/>
                <w:szCs w:val="22"/>
                <w14:ligatures w14:val="none"/>
              </w:rPr>
              <w:t xml:space="preserve"> 0</w:t>
            </w:r>
            <w:r w:rsidRPr="009E1A44">
              <w:rPr>
                <w:rFonts w:ascii="Arial" w:eastAsia="宋体" w:hAnsi="Arial" w:cs="Arial"/>
                <w:color w:val="000000"/>
                <w:kern w:val="0"/>
                <w:szCs w:val="22"/>
                <w14:ligatures w14:val="none"/>
              </w:rPr>
              <w:t>）</w:t>
            </w:r>
          </w:p>
        </w:tc>
      </w:tr>
      <w:tr w:rsidR="009E1A44" w:rsidRPr="009E1A44" w14:paraId="0AD1C8D8"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19EDFA65"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lastRenderedPageBreak/>
              <w:t>选项正确性错误率</w:t>
            </w:r>
            <w:r w:rsidRPr="009E1A44">
              <w:rPr>
                <w:rFonts w:ascii="Arial" w:eastAsia="宋体" w:hAnsi="Arial" w:cs="Arial"/>
                <w:color w:val="000000"/>
                <w:kern w:val="0"/>
                <w:szCs w:val="22"/>
                <w14:ligatures w14:val="none"/>
              </w:rPr>
              <w:t xml:space="preserve"> (Option Correctness Error Rate)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9ABA75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选择题标注的正确项实际为错误的比例</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93FACB8"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标注错误题数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选择题总数</w:t>
            </w:r>
          </w:p>
        </w:tc>
      </w:tr>
      <w:tr w:rsidR="009E1A44" w:rsidRPr="009E1A44" w14:paraId="3EAC22BF" w14:textId="77777777">
        <w:trPr>
          <w:trHeight w:val="69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2D12AA36"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生成延迟</w:t>
            </w:r>
            <w:r w:rsidRPr="009E1A44">
              <w:rPr>
                <w:rFonts w:ascii="Arial" w:eastAsia="宋体" w:hAnsi="Arial" w:cs="Arial"/>
                <w:color w:val="000000"/>
                <w:kern w:val="0"/>
                <w:szCs w:val="22"/>
                <w14:ligatures w14:val="none"/>
              </w:rPr>
              <w:t xml:space="preserve"> (Generation Latency)</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018A5BF"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平均每题生成（含验证）耗时</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C9B58D9"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总耗时</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题目数</w:t>
            </w:r>
          </w:p>
        </w:tc>
      </w:tr>
      <w:tr w:rsidR="009E1A44" w:rsidRPr="009E1A44" w14:paraId="7BFF4267"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6CBDCFC7"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人工</w:t>
            </w:r>
            <w:r w:rsidRPr="009E1A44">
              <w:rPr>
                <w:rFonts w:ascii="Arial" w:eastAsia="宋体" w:hAnsi="Arial" w:cs="Arial"/>
                <w:color w:val="000000"/>
                <w:kern w:val="0"/>
                <w:szCs w:val="22"/>
                <w14:ligatures w14:val="none"/>
              </w:rPr>
              <w:t>–</w:t>
            </w:r>
            <w:r w:rsidRPr="009E1A44">
              <w:rPr>
                <w:rFonts w:ascii="Arial" w:eastAsia="宋体" w:hAnsi="Arial" w:cs="Arial"/>
                <w:color w:val="000000"/>
                <w:kern w:val="0"/>
                <w:szCs w:val="22"/>
                <w14:ligatures w14:val="none"/>
              </w:rPr>
              <w:t>自动评估一致性</w:t>
            </w:r>
            <w:r w:rsidRPr="009E1A44">
              <w:rPr>
                <w:rFonts w:ascii="Arial" w:eastAsia="宋体" w:hAnsi="Arial" w:cs="Arial"/>
                <w:color w:val="000000"/>
                <w:kern w:val="0"/>
                <w:szCs w:val="22"/>
                <w14:ligatures w14:val="none"/>
              </w:rPr>
              <w:t xml:space="preserve"> (Human–Auto Agreement)</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8D8EFB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自动评分与人工评分的吻合程度，用于检验自动验证是否可信</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45703071"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两者一致的题数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抽检题数（或相关系数）</w:t>
            </w:r>
          </w:p>
        </w:tc>
      </w:tr>
      <w:tr w:rsidR="009E1A44" w:rsidRPr="009E1A44" w14:paraId="3226BE98" w14:textId="77777777">
        <w:trPr>
          <w:trHeight w:val="965"/>
        </w:trPr>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0AA3641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题库覆盖度</w:t>
            </w:r>
            <w:r w:rsidRPr="009E1A44">
              <w:rPr>
                <w:rFonts w:ascii="Arial" w:eastAsia="宋体" w:hAnsi="Arial" w:cs="Arial"/>
                <w:color w:val="000000"/>
                <w:kern w:val="0"/>
                <w:szCs w:val="22"/>
                <w14:ligatures w14:val="none"/>
              </w:rPr>
              <w:t xml:space="preserve"> (Coverage)</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39431414"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知识点</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题型</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难度</w:t>
            </w:r>
            <w:r w:rsidRPr="009E1A44">
              <w:rPr>
                <w:rFonts w:ascii="Arial" w:eastAsia="宋体" w:hAnsi="Arial" w:cs="Arial"/>
                <w:color w:val="000000"/>
                <w:kern w:val="0"/>
                <w:szCs w:val="22"/>
                <w14:ligatures w14:val="none"/>
              </w:rPr>
              <w:t xml:space="preserve"> </w:t>
            </w:r>
            <w:r w:rsidRPr="009E1A44">
              <w:rPr>
                <w:rFonts w:ascii="Arial" w:eastAsia="宋体" w:hAnsi="Arial" w:cs="Arial"/>
                <w:color w:val="000000"/>
                <w:kern w:val="0"/>
                <w:szCs w:val="22"/>
                <w14:ligatures w14:val="none"/>
              </w:rPr>
              <w:t>各组合的覆盖情况</w:t>
            </w:r>
          </w:p>
        </w:tc>
        <w:tc>
          <w:tcPr>
            <w:tcW w:w="0" w:type="auto"/>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hideMark/>
          </w:tcPr>
          <w:p w14:paraId="5D6621AC" w14:textId="77777777" w:rsidR="009E1A44" w:rsidRPr="009E1A44" w:rsidRDefault="009E1A44" w:rsidP="009E1A44">
            <w:pPr>
              <w:widowControl/>
              <w:spacing w:after="0" w:line="240" w:lineRule="auto"/>
              <w:rPr>
                <w:rFonts w:ascii="宋体" w:eastAsia="宋体" w:hAnsi="宋体" w:cs="宋体"/>
                <w:kern w:val="0"/>
                <w:sz w:val="24"/>
                <w14:ligatures w14:val="none"/>
              </w:rPr>
            </w:pPr>
            <w:r w:rsidRPr="009E1A44">
              <w:rPr>
                <w:rFonts w:ascii="Arial" w:eastAsia="宋体" w:hAnsi="Arial" w:cs="Arial"/>
                <w:color w:val="000000"/>
                <w:kern w:val="0"/>
                <w:szCs w:val="22"/>
                <w14:ligatures w14:val="none"/>
              </w:rPr>
              <w:t>已覆盖组合数</w:t>
            </w:r>
            <w:r w:rsidRPr="009E1A44">
              <w:rPr>
                <w:rFonts w:ascii="Arial" w:eastAsia="宋体" w:hAnsi="Arial" w:cs="Arial"/>
                <w:color w:val="000000"/>
                <w:kern w:val="0"/>
                <w:szCs w:val="22"/>
                <w14:ligatures w14:val="none"/>
              </w:rPr>
              <w:t xml:space="preserve"> / </w:t>
            </w:r>
            <w:r w:rsidRPr="009E1A44">
              <w:rPr>
                <w:rFonts w:ascii="Arial" w:eastAsia="宋体" w:hAnsi="Arial" w:cs="Arial"/>
                <w:color w:val="000000"/>
                <w:kern w:val="0"/>
                <w:szCs w:val="22"/>
                <w14:ligatures w14:val="none"/>
              </w:rPr>
              <w:t>目标组合总数</w:t>
            </w:r>
          </w:p>
        </w:tc>
      </w:tr>
    </w:tbl>
    <w:p w14:paraId="136A9168" w14:textId="77777777" w:rsidR="009E1A44" w:rsidRPr="009E1A44" w:rsidRDefault="009E1A44" w:rsidP="009E1A44">
      <w:pPr>
        <w:widowControl/>
        <w:spacing w:after="0" w:line="240" w:lineRule="auto"/>
        <w:rPr>
          <w:rFonts w:ascii="宋体" w:eastAsia="宋体" w:hAnsi="宋体" w:cs="宋体"/>
          <w:kern w:val="0"/>
          <w:sz w:val="24"/>
          <w14:ligatures w14:val="none"/>
        </w:rPr>
      </w:pPr>
    </w:p>
    <w:p w14:paraId="38CCBF35" w14:textId="77777777" w:rsidR="00DC1EAD" w:rsidRPr="009E1A44" w:rsidRDefault="00DC1EAD"/>
    <w:sectPr w:rsidR="00DC1EAD" w:rsidRPr="009E1A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B002A"/>
    <w:multiLevelType w:val="multilevel"/>
    <w:tmpl w:val="F33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314A"/>
    <w:multiLevelType w:val="multilevel"/>
    <w:tmpl w:val="4A6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E1437"/>
    <w:multiLevelType w:val="multilevel"/>
    <w:tmpl w:val="875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C756E"/>
    <w:multiLevelType w:val="multilevel"/>
    <w:tmpl w:val="78A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B5484"/>
    <w:multiLevelType w:val="multilevel"/>
    <w:tmpl w:val="3D8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D65F6"/>
    <w:multiLevelType w:val="multilevel"/>
    <w:tmpl w:val="A40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F0365"/>
    <w:multiLevelType w:val="multilevel"/>
    <w:tmpl w:val="C2C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1887">
    <w:abstractNumId w:val="4"/>
  </w:num>
  <w:num w:numId="2" w16cid:durableId="1336617432">
    <w:abstractNumId w:val="2"/>
  </w:num>
  <w:num w:numId="3" w16cid:durableId="1057123652">
    <w:abstractNumId w:val="6"/>
  </w:num>
  <w:num w:numId="4" w16cid:durableId="759955738">
    <w:abstractNumId w:val="1"/>
  </w:num>
  <w:num w:numId="5" w16cid:durableId="765005614">
    <w:abstractNumId w:val="5"/>
  </w:num>
  <w:num w:numId="6" w16cid:durableId="1727292497">
    <w:abstractNumId w:val="0"/>
  </w:num>
  <w:num w:numId="7" w16cid:durableId="3777089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44"/>
    <w:rsid w:val="008C58BF"/>
    <w:rsid w:val="009E1A44"/>
    <w:rsid w:val="00AA5F97"/>
    <w:rsid w:val="00DC1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1ACA9A"/>
  <w15:chartTrackingRefBased/>
  <w15:docId w15:val="{1678E0EB-5FE1-6740-83D4-02FF6A4D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1A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E1A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E1A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1A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1A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1A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1A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1A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1A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1A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E1A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E1A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1A44"/>
    <w:rPr>
      <w:rFonts w:cstheme="majorBidi"/>
      <w:color w:val="0F4761" w:themeColor="accent1" w:themeShade="BF"/>
      <w:sz w:val="28"/>
      <w:szCs w:val="28"/>
    </w:rPr>
  </w:style>
  <w:style w:type="character" w:customStyle="1" w:styleId="50">
    <w:name w:val="标题 5 字符"/>
    <w:basedOn w:val="a0"/>
    <w:link w:val="5"/>
    <w:uiPriority w:val="9"/>
    <w:semiHidden/>
    <w:rsid w:val="009E1A44"/>
    <w:rPr>
      <w:rFonts w:cstheme="majorBidi"/>
      <w:color w:val="0F4761" w:themeColor="accent1" w:themeShade="BF"/>
      <w:sz w:val="24"/>
    </w:rPr>
  </w:style>
  <w:style w:type="character" w:customStyle="1" w:styleId="60">
    <w:name w:val="标题 6 字符"/>
    <w:basedOn w:val="a0"/>
    <w:link w:val="6"/>
    <w:uiPriority w:val="9"/>
    <w:semiHidden/>
    <w:rsid w:val="009E1A44"/>
    <w:rPr>
      <w:rFonts w:cstheme="majorBidi"/>
      <w:b/>
      <w:bCs/>
      <w:color w:val="0F4761" w:themeColor="accent1" w:themeShade="BF"/>
    </w:rPr>
  </w:style>
  <w:style w:type="character" w:customStyle="1" w:styleId="70">
    <w:name w:val="标题 7 字符"/>
    <w:basedOn w:val="a0"/>
    <w:link w:val="7"/>
    <w:uiPriority w:val="9"/>
    <w:semiHidden/>
    <w:rsid w:val="009E1A44"/>
    <w:rPr>
      <w:rFonts w:cstheme="majorBidi"/>
      <w:b/>
      <w:bCs/>
      <w:color w:val="595959" w:themeColor="text1" w:themeTint="A6"/>
    </w:rPr>
  </w:style>
  <w:style w:type="character" w:customStyle="1" w:styleId="80">
    <w:name w:val="标题 8 字符"/>
    <w:basedOn w:val="a0"/>
    <w:link w:val="8"/>
    <w:uiPriority w:val="9"/>
    <w:semiHidden/>
    <w:rsid w:val="009E1A44"/>
    <w:rPr>
      <w:rFonts w:cstheme="majorBidi"/>
      <w:color w:val="595959" w:themeColor="text1" w:themeTint="A6"/>
    </w:rPr>
  </w:style>
  <w:style w:type="character" w:customStyle="1" w:styleId="90">
    <w:name w:val="标题 9 字符"/>
    <w:basedOn w:val="a0"/>
    <w:link w:val="9"/>
    <w:uiPriority w:val="9"/>
    <w:semiHidden/>
    <w:rsid w:val="009E1A44"/>
    <w:rPr>
      <w:rFonts w:eastAsiaTheme="majorEastAsia" w:cstheme="majorBidi"/>
      <w:color w:val="595959" w:themeColor="text1" w:themeTint="A6"/>
    </w:rPr>
  </w:style>
  <w:style w:type="paragraph" w:styleId="a3">
    <w:name w:val="Title"/>
    <w:basedOn w:val="a"/>
    <w:next w:val="a"/>
    <w:link w:val="a4"/>
    <w:uiPriority w:val="10"/>
    <w:qFormat/>
    <w:rsid w:val="009E1A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1A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1A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1A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1A44"/>
    <w:pPr>
      <w:spacing w:before="160"/>
      <w:jc w:val="center"/>
    </w:pPr>
    <w:rPr>
      <w:i/>
      <w:iCs/>
      <w:color w:val="404040" w:themeColor="text1" w:themeTint="BF"/>
    </w:rPr>
  </w:style>
  <w:style w:type="character" w:customStyle="1" w:styleId="a8">
    <w:name w:val="引用 字符"/>
    <w:basedOn w:val="a0"/>
    <w:link w:val="a7"/>
    <w:uiPriority w:val="29"/>
    <w:rsid w:val="009E1A44"/>
    <w:rPr>
      <w:i/>
      <w:iCs/>
      <w:color w:val="404040" w:themeColor="text1" w:themeTint="BF"/>
    </w:rPr>
  </w:style>
  <w:style w:type="paragraph" w:styleId="a9">
    <w:name w:val="List Paragraph"/>
    <w:basedOn w:val="a"/>
    <w:uiPriority w:val="34"/>
    <w:qFormat/>
    <w:rsid w:val="009E1A44"/>
    <w:pPr>
      <w:ind w:left="720"/>
      <w:contextualSpacing/>
    </w:pPr>
  </w:style>
  <w:style w:type="character" w:styleId="aa">
    <w:name w:val="Intense Emphasis"/>
    <w:basedOn w:val="a0"/>
    <w:uiPriority w:val="21"/>
    <w:qFormat/>
    <w:rsid w:val="009E1A44"/>
    <w:rPr>
      <w:i/>
      <w:iCs/>
      <w:color w:val="0F4761" w:themeColor="accent1" w:themeShade="BF"/>
    </w:rPr>
  </w:style>
  <w:style w:type="paragraph" w:styleId="ab">
    <w:name w:val="Intense Quote"/>
    <w:basedOn w:val="a"/>
    <w:next w:val="a"/>
    <w:link w:val="ac"/>
    <w:uiPriority w:val="30"/>
    <w:qFormat/>
    <w:rsid w:val="009E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1A44"/>
    <w:rPr>
      <w:i/>
      <w:iCs/>
      <w:color w:val="0F4761" w:themeColor="accent1" w:themeShade="BF"/>
    </w:rPr>
  </w:style>
  <w:style w:type="character" w:styleId="ad">
    <w:name w:val="Intense Reference"/>
    <w:basedOn w:val="a0"/>
    <w:uiPriority w:val="32"/>
    <w:qFormat/>
    <w:rsid w:val="009E1A44"/>
    <w:rPr>
      <w:b/>
      <w:bCs/>
      <w:smallCaps/>
      <w:color w:val="0F4761" w:themeColor="accent1" w:themeShade="BF"/>
      <w:spacing w:val="5"/>
    </w:rPr>
  </w:style>
  <w:style w:type="paragraph" w:styleId="ae">
    <w:name w:val="Normal (Web)"/>
    <w:basedOn w:val="a"/>
    <w:uiPriority w:val="99"/>
    <w:semiHidden/>
    <w:unhideWhenUsed/>
    <w:rsid w:val="009E1A4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semiHidden/>
    <w:unhideWhenUsed/>
    <w:rsid w:val="009E1A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aldatamining.org/EDM2025/proceedings/2025.EDM.poster-demo-papers.288/index.html" TargetMode="External"/><Relationship Id="rId3" Type="http://schemas.openxmlformats.org/officeDocument/2006/relationships/settings" Target="settings.xml"/><Relationship Id="rId7" Type="http://schemas.openxmlformats.org/officeDocument/2006/relationships/hyperlink" Target="https://arxiv.org/abs/2402.158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erj.com/articles/cs-2991/" TargetMode="External"/><Relationship Id="rId5" Type="http://schemas.openxmlformats.org/officeDocument/2006/relationships/hyperlink" Target="https://arxiv.org/html/2407.1734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T210141</dc:creator>
  <cp:keywords/>
  <dc:description/>
  <cp:lastModifiedBy>T210141</cp:lastModifiedBy>
  <cp:revision>1</cp:revision>
  <dcterms:created xsi:type="dcterms:W3CDTF">2026-06-29T12:10:00Z</dcterms:created>
  <dcterms:modified xsi:type="dcterms:W3CDTF">2026-06-29T12:10:00Z</dcterms:modified>
</cp:coreProperties>
</file>