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j62wu7gs6qb" w:id="0"/>
      <w:bookmarkEnd w:id="0"/>
      <w:r w:rsidDel="00000000" w:rsidR="00000000" w:rsidRPr="00000000">
        <w:rPr>
          <w:rtl w:val="0"/>
        </w:rPr>
        <w:t xml:space="preserve">1 Learning Content Generation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20hd9zn6gmo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设计目标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构建一个面向微积分学习的内容生成模块，负责生成结构化、可追踪、可调难度的学习内容。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核心目标不是简单让 AI 随机出题，而是：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学生学习某个知识点 → 系统理解知识点结构 → 生成对应学习材料、例题、练习题、提示和答案解析 → 供 Agent 模块调用。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具体包括：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梳理微积分核心知识点，如极限、导数、积分、级数等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为每个知识点建立题型分类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自动生成不同难度的题目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自动生成 step-by-step solution、hints 和 explanation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保证生成内容有教材或知识库依据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输出结构化内容，方便后续 Agent 引导学生学习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j89w2xw7lyz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整体框架图：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5670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66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6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vrg1vjhoe9b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核心模块：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70"/>
        <w:gridCol w:w="4440"/>
        <w:gridCol w:w="3720"/>
        <w:tblGridChange w:id="0">
          <w:tblGrid>
            <w:gridCol w:w="870"/>
            <w:gridCol w:w="4440"/>
            <w:gridCol w:w="37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rtl w:val="0"/>
              </w:rPr>
              <w:t xml:space="preserve">名字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rtl w:val="0"/>
              </w:rPr>
              <w:t xml:space="preserve">一句话职责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20" w:before="16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知识点组织器（Knowledge Organizer）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将微积分内容拆分成结构化知识点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20" w:before="16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题型模板库（Question Template Library）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存储不同知识点对应的常见题型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20" w:before="16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内容生成器（Content Generator）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基于 Prompt 自动生成题目、Hint、解析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20" w:before="160" w:lineRule="auto"/>
              <w:rPr>
                <w:b w:val="1"/>
                <w:bCs w:val="1"/>
                <w:color w:val="333333"/>
              </w:rPr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难度控制器（Difficulty Controller）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控制 easy / medium / hard 难度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内容验证器（Content Validator）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验证答案与推导逻辑是否正确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2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结构化内容数据库（Structured Content Database）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存储题目、Hint、解析等结构化内容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by7yxq92sce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未来优化方向：</w:t>
      </w:r>
    </w:p>
    <w:p w:rsidR="00000000" w:rsidDel="00000000" w:rsidP="00000000" w:rsidRDefault="00000000" w:rsidRPr="00000000" w14:paraId="00000028">
      <w:pPr>
        <w:spacing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5.6771767825107"/>
        <w:gridCol w:w="6169.834634241113"/>
        <w:tblGridChange w:id="0">
          <w:tblGrid>
            <w:gridCol w:w="2855.6771767825107"/>
            <w:gridCol w:w="6169.83463424111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rtl w:val="0"/>
              </w:rPr>
              <w:t xml:space="preserve">方向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自适应题目推荐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根据薄弱知识点推荐后续练习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个性化难度控制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根据学生表现（如历史正确率）调整难度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可视化支持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增加函数图像、公式渲染与动态过程展示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多Agent 深度协作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与 Hint Agent / Review Agent 联动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多模态内容生成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支持图片、动画、语音等学习内容生成 </w:t>
            </w:r>
          </w:p>
        </w:tc>
      </w:tr>
    </w:tbl>
    <w:p w:rsidR="00000000" w:rsidDel="00000000" w:rsidP="00000000" w:rsidRDefault="00000000" w:rsidRPr="00000000" w14:paraId="00000035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9n421ipikxks" w:id="5"/>
      <w:bookmarkEnd w:id="5"/>
      <w:r w:rsidDel="00000000" w:rsidR="00000000" w:rsidRPr="00000000">
        <w:rPr>
          <w:rtl w:val="0"/>
        </w:rPr>
        <w:t xml:space="preserve">2 AI Agent Design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19uj5t920n4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设计目标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做一个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会引导、不剧透、能讲清楚</w:t>
      </w:r>
      <w:r w:rsidDel="00000000" w:rsidR="00000000" w:rsidRPr="00000000">
        <w:rPr>
          <w:color w:val="333333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rtl w:val="0"/>
        </w:rPr>
        <w:t xml:space="preserve">为什么"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的微积分对话 Agent：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学生提问 → Agent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不直接给答案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33333"/>
          <w:rtl w:val="0"/>
        </w:rPr>
        <w:t xml:space="preserve">Agent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一步一步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引导学生自己想出答案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每一步引导可以用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 / 图片 / 动画 / 语音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呈现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每一步的引导都有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理论依据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（来自教材 / 知识库 / 教学法），并可追溯展示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wdl0d3r7ja3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整体框架图：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ocutmqvey7k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核心模块：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915"/>
        <w:gridCol w:w="4245"/>
        <w:tblGridChange w:id="0">
          <w:tblGrid>
            <w:gridCol w:w="870"/>
            <w:gridCol w:w="3915"/>
            <w:gridCol w:w="42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一句话职责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对话管理器（Dialogue Manager）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控制"提问 → 引导 → 验证 → 反思"的多轮节奏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引导生成器（Guided Response Generator）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调用 LLM 生成引导式回复 + 选择呈现模态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知识库 / RAG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提供每一步引导背后的理论依据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多模态输出器（Multimodal Renderer）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把回复渲染成 文字 / 图片 / 动画 / 语音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y6p1szlg9o0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预期示例：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157788" cy="60502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6050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rzn8c0qlluo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未来优化方向</w:t>
      </w:r>
    </w:p>
    <w:p w:rsidR="00000000" w:rsidDel="00000000" w:rsidP="00000000" w:rsidRDefault="00000000" w:rsidRPr="00000000" w14:paraId="00000055">
      <w:pPr>
        <w:spacing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.6771767825107"/>
        <w:gridCol w:w="6169.834634241113"/>
        <w:tblGridChange w:id="0">
          <w:tblGrid>
            <w:gridCol w:w="2855.6771767825107"/>
            <w:gridCol w:w="6169.83463424111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学生建模 (Student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用 BKT / DKT 跟踪每个学生的知识点掌握度，让引导更个性化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教学策略自适应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根据学生情绪、尝试次数、历史正确率动态选择 hint 强度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防越狱 / 防剧透 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拦截"忽略指令直接给答案"等 gaming 行为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学习分析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输出 misconception 分布、学习曲线，对接项目 2.3 模块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多 Agent 协作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讲解 Agent + 出题 Agent + 复习 Agent 协同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题库自适应推荐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根据薄弱点自动推送下一题，对接项目 2.1 模块</w:t>
            </w:r>
          </w:p>
        </w:tc>
      </w:tr>
    </w:tbl>
    <w:p w:rsidR="00000000" w:rsidDel="00000000" w:rsidP="00000000" w:rsidRDefault="00000000" w:rsidRPr="00000000" w14:paraId="00000064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before="280" w:lineRule="auto"/>
        <w:rPr/>
      </w:pPr>
      <w:bookmarkStart w:colFirst="0" w:colLast="0" w:name="_26lq6oo4h0ta" w:id="11"/>
      <w:bookmarkEnd w:id="11"/>
      <w:r w:rsidDel="00000000" w:rsidR="00000000" w:rsidRPr="00000000">
        <w:rPr>
          <w:rtl w:val="0"/>
        </w:rPr>
        <w:t xml:space="preserve">3 Student-System Interaction Design</w:t>
      </w:r>
    </w:p>
    <w:p w:rsidR="00000000" w:rsidDel="00000000" w:rsidP="00000000" w:rsidRDefault="00000000" w:rsidRPr="00000000" w14:paraId="00000067">
      <w:pPr>
        <w:pStyle w:val="Heading4"/>
        <w:rPr>
          <w:color w:val="666666"/>
          <w:sz w:val="24"/>
          <w:szCs w:val="24"/>
        </w:rPr>
      </w:pPr>
      <w:bookmarkStart w:colFirst="0" w:colLast="0" w:name="_82yh0mnigu6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设计目标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设计一个学生愿意用、且能"真的学"的微积分学习交互系统：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学生进入系统 → 多模态输入提问 / 解题 → 在引导式对话中一步步思考 → 反馈与确认形成学习闭环 → 学习进度自然回流到下一轮交互</w:t>
      </w:r>
    </w:p>
    <w:p w:rsidR="00000000" w:rsidDel="00000000" w:rsidP="00000000" w:rsidRDefault="00000000" w:rsidRPr="00000000" w14:paraId="0000006C">
      <w:pPr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该模块是整个系统的"前台 + 安全 + 学习者反馈"层，承接 2.1 内容生成与 2.2 AI Agent 的输出，组织成完整的学生体验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具体包括：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提供多模态输入入口（文字 / LaTeX / 手写 / 图片），降低数学交互门槛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公式渲染、对话上下文、Socratic 引导提示等学习交互要素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学习进度面板与反馈机制，让学习成果可见、可追踪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防作弊：识别"乱点 / 秒过 / 复制粘贴"，确保学习是真实发生的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防越狱：阻止学生通过对话破坏系统、诱导 Agent 直接给答案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apuz8kk0fo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整体框架图：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两个红色高亮模块（核心差异化）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Safety Guardrail = 防"破坏系统"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M6 Engagement Validator = 防"假装学过"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三种连线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蓝/绿实线 = 正常数据流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紫色虚线 = 调用 2.1 / 2.2 外部模块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红色虚线 = 拦截 / 重新追问回流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关键步骤梳理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学生输入 → M1 归一化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M1 → M2 必经过滤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③/④ 通过则进 M3，命中越狱则被打回学生端（红色虚线）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⑤⑥ M3 调用 2.2 拿引导、调用 2.1 拿题目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⑦⑧ M4 渲染公式 + M5 注入"Why"追问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输出给学生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 学生反馈 → M8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⑪ M8 → M6 验证真实学习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⑫ 通过 → 写入 M7 掌握度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⑬ 没通过 → 红色虚线回到 M3 重新追问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⑭⑮ 影响下一轮 + 仪表盘展示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a8du4emqja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bsk9g3xzsww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核心模块：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20"/>
        <w:gridCol w:w="4440"/>
        <w:tblGridChange w:id="0">
          <w:tblGrid>
            <w:gridCol w:w="870"/>
            <w:gridCol w:w="3720"/>
            <w:gridCol w:w="4440"/>
          </w:tblGrid>
        </w:tblGridChange>
      </w:tblGrid>
      <w:tr>
        <w:trPr>
          <w:cantSplit w:val="0"/>
          <w:trHeight w:val="883.4400635851202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shd w:fill="d9d9d9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shd w:fill="d9d9d9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shd w:fill="d9d9d9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220" w:before="160" w:lineRule="auto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一句话职责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.234991294777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多模态输入处理器（Multimodal Input Handler）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统一处理文字 / LaTeX / 手写 / 图片输入，转成结构化对话事件</w:t>
            </w:r>
          </w:p>
        </w:tc>
      </w:tr>
      <w:tr>
        <w:trPr>
          <w:cantSplit w:val="0"/>
          <w:trHeight w:val="1175.195858736241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防越狱安全护栏（Safety Guardrail）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在输入入口与 Agent 输出双侧拦截 prompt injection、答案泄漏等 gaming 行为</w:t>
            </w:r>
          </w:p>
        </w:tc>
      </w:tr>
      <w:tr>
        <w:trPr>
          <w:cantSplit w:val="0"/>
          <w:trHeight w:val="883.4400635851202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对话界面与上下文管理（Dialogue UI &amp; Context Manager）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承载多轮对话、会话记忆、turn state，是 2.1 / 2.2 协同的中枢编排器</w:t>
            </w:r>
          </w:p>
        </w:tc>
      </w:tr>
      <w:tr>
        <w:trPr>
          <w:cantSplit w:val="0"/>
          <w:trHeight w:val="1175.195858736241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220" w:before="160" w:lineRule="auto"/>
              <w:rPr>
                <w:color w:val="33333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公式渲染器（Formula Renderer）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把数学表达式精确渲染到对话与提示中</w:t>
            </w:r>
          </w:p>
        </w:tc>
      </w:tr>
      <w:tr>
        <w:trPr>
          <w:cantSplit w:val="0"/>
          <w:trHeight w:val="1175.195858736241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2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M5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解释引导提示器（Explanation Prompter）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在 UI 层注入"Why / How"提示，鼓励学生先解释再获取下一步引导</w:t>
            </w:r>
          </w:p>
        </w:tc>
      </w:tr>
      <w:tr>
        <w:trPr>
          <w:cantSplit w:val="0"/>
          <w:trHeight w:val="1175.195858736241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M6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学习真实性验证（Engagement Validator）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用推理质量、答题耗时、点击模式与随机追问校验"是否真的学了"</w:t>
            </w:r>
          </w:p>
        </w:tc>
      </w:tr>
      <w:tr>
        <w:trPr>
          <w:cantSplit w:val="0"/>
          <w:trHeight w:val="1175.195858736241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M7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学习进度面板（Learning Progress Panel）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展示掌握度、Hint 使用率、Misconception 标签</w:t>
            </w:r>
          </w:p>
        </w:tc>
      </w:tr>
      <w:tr>
        <w:trPr>
          <w:cantSplit w:val="0"/>
          <w:trHeight w:val="1175.195858736241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20" w:before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M8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反馈与确认机制（Feedback &amp; Confirmation）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20" w:before="16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"我懂了 / 我还需要提示 / 评分"等显式反馈入口</w:t>
            </w:r>
          </w:p>
        </w:tc>
      </w:tr>
    </w:tbl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nvh2ky3saec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1fqlfkkjl4k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核心模块：各模块包含的内容（面向 UI 设计与埋点）</w:t>
      </w:r>
    </w:p>
    <w:p w:rsidR="00000000" w:rsidDel="00000000" w:rsidP="00000000" w:rsidRDefault="00000000" w:rsidRPr="00000000" w14:paraId="000000AC">
      <w:pPr>
        <w:pStyle w:val="Heading5"/>
        <w:rPr/>
      </w:pPr>
      <w:bookmarkStart w:colFirst="0" w:colLast="0" w:name="_enm74qt6j89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 多模态输入处理器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包含的输入入口：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文字输入框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数学公式输入按钮（LaTeX / 公式编辑器）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手写板入口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图片上传按钮（拍照 / 选图）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语音输入入口（可选）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关键埋点：输入方式选择、输入开始 / 结束时间、字符数、是否切换输入模式</w:t>
      </w:r>
    </w:p>
    <w:p w:rsidR="00000000" w:rsidDel="00000000" w:rsidP="00000000" w:rsidRDefault="00000000" w:rsidRPr="00000000" w14:paraId="000000B4">
      <w:pPr>
        <w:pStyle w:val="Heading5"/>
        <w:spacing w:after="40" w:before="240" w:lineRule="auto"/>
        <w:rPr/>
      </w:pPr>
      <w:bookmarkStart w:colFirst="0" w:colLast="0" w:name="_70jfcuuvm5r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防越狱安全护栏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包含的展示元素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拦截提示气泡（命中越狱 / 越界请求时展示）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安全引导话术（如"我不会直接给答案，但可以一步步引导你"）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越界次数达上限时的友好降级提示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关键埋点：拦截事件类型（注入 / 答案泄漏 / 离题 / 滥用）、拦截发生位置（输入侧 / 输出侧）、学生重试次数</w:t>
      </w:r>
    </w:p>
    <w:p w:rsidR="00000000" w:rsidDel="00000000" w:rsidP="00000000" w:rsidRDefault="00000000" w:rsidRPr="00000000" w14:paraId="000000BA">
      <w:pPr>
        <w:pStyle w:val="Heading5"/>
        <w:spacing w:after="40" w:before="240" w:lineRule="auto"/>
        <w:rPr/>
      </w:pPr>
      <w:bookmarkStart w:colFirst="0" w:colLast="0" w:name="_g91lt5q3dig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 对话界面与上下文管理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包含的页面元素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对话气泡（学生 / AI）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当前题目卡片（题面 + 难度标签 + 知识点标签）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多轮历史滚动区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"新会话 / 切题"按钮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流式打字光标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会话恢复入口（断线重连）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关键埋点：会话开始 / 结束、turn 数、平均回合时长、消息送达延迟</w:t>
      </w:r>
    </w:p>
    <w:p w:rsidR="00000000" w:rsidDel="00000000" w:rsidP="00000000" w:rsidRDefault="00000000" w:rsidRPr="00000000" w14:paraId="000000C3">
      <w:pPr>
        <w:pStyle w:val="Heading5"/>
        <w:spacing w:after="40" w:before="240" w:lineRule="auto"/>
        <w:rPr/>
      </w:pPr>
      <w:bookmarkStart w:colFirst="0" w:colLast="0" w:name="_2nyoyc3x9wt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M4 公式渲染器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包含的展示元素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行内公式渲染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块级公式渲染（多步推导）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长公式自动换行 / 横向滚动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公式复制按钮（复制为 LaTeX）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渲染失败的兜底提示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关键埋点：公式渲染次数、渲染失败次数、复制公式行为</w:t>
      </w:r>
    </w:p>
    <w:p w:rsidR="00000000" w:rsidDel="00000000" w:rsidP="00000000" w:rsidRDefault="00000000" w:rsidRPr="00000000" w14:paraId="000000CB">
      <w:pPr>
        <w:pStyle w:val="Heading5"/>
        <w:spacing w:after="40" w:before="240" w:lineRule="auto"/>
        <w:rPr/>
      </w:pPr>
      <w:bookmarkStart w:colFirst="0" w:colLast="0" w:name="_pa1at1rfap8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M5 解释引导提示器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包含的展示元素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"Why / How"追问气泡（如"你为什么选择换元法？"）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引导提示标签（如"试着先用一句话说出你的思路"）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解释输入框（与普通输入区分样式）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"跳过解释"按钮（埋点观察使用率）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关键埋点：追问触发次数、学生解释字数、是否跳过解释</w:t>
      </w:r>
    </w:p>
    <w:p w:rsidR="00000000" w:rsidDel="00000000" w:rsidP="00000000" w:rsidRDefault="00000000" w:rsidRPr="00000000" w14:paraId="000000D2">
      <w:pPr>
        <w:pStyle w:val="Heading5"/>
        <w:spacing w:after="40" w:before="240" w:lineRule="auto"/>
        <w:rPr/>
      </w:pPr>
      <w:bookmarkStart w:colFirst="0" w:colLast="0" w:name="_kl9dxcoiwgi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M6 学习真实性验证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包含的交互触点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思考耗时计时器（隐式，不一定可见）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异常时的二次确认弹窗（"刚才的题目你想清楚了吗？"）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随机插入的 Verification Question 卡片（反向追问 / 微测验）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真实性评分内部展示（仅老师视角可见）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关键埋点：每个 turn 的 reasoning quality 评分、time-on-task、Hint 连续点击次数、"我懂了"无前置交互比率、Verification Question 通过率</w:t>
      </w:r>
    </w:p>
    <w:p w:rsidR="00000000" w:rsidDel="00000000" w:rsidP="00000000" w:rsidRDefault="00000000" w:rsidRPr="00000000" w14:paraId="000000D9">
      <w:pPr>
        <w:pStyle w:val="Heading5"/>
        <w:spacing w:after="40" w:before="240" w:lineRule="auto"/>
        <w:rPr/>
      </w:pPr>
      <w:bookmarkStart w:colFirst="0" w:colLast="0" w:name="_tj4idycdpqy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M7 学习进度面板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包含的展示元素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知识点掌握度雷达图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天掌握度趋势曲线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Misconception 标签云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 使用率统计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推荐下一题入口（对接 2.1）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里程碑 / 成就徽章（可选）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关键埋点：面板访问次数、停留时长、点击雷达图查看详情、点击"开始练习"跳转</w:t>
      </w:r>
    </w:p>
    <w:p w:rsidR="00000000" w:rsidDel="00000000" w:rsidP="00000000" w:rsidRDefault="00000000" w:rsidRPr="00000000" w14:paraId="000000E2">
      <w:pPr>
        <w:pStyle w:val="Heading5"/>
        <w:rPr/>
      </w:pPr>
      <w:bookmarkStart w:colFirst="0" w:colLast="0" w:name="_w8dv1gaic0u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M8 反馈与确认机制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包含的交互按钮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"我懂了"按钮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"我还需要提示"按钮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"这一步我没看懂"按钮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Hint 质量 5 星评分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"标记为我的薄弱点"按钮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文本反馈输入框（可选）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关键埋点：每种反馈按钮的点击量、Hint 评分分布、是否在反馈后继续学习同一知识点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fu2zs5y8fp4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预期示例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2701393095094"/>
        <w:gridCol w:w="3471.350696547547"/>
        <w:gridCol w:w="4859.890975166566"/>
        <w:tblGridChange w:id="0">
          <w:tblGrid>
            <w:gridCol w:w="694.2701393095094"/>
            <w:gridCol w:w="3471.350696547547"/>
            <w:gridCol w:w="4859.89097516656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0" w:before="16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0" w:before="16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学生 / 系统消息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0" w:before="16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涉及的 2.3 模块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9d9d9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9d9d9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Student：在输入框输入 "I use substitution because there is a composite function."</w:t>
            </w:r>
          </w:p>
        </w:tc>
        <w:tc>
          <w:tcPr>
            <w:tcBorders>
              <w:top w:color="d9d9d9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M1 输入 → M2 安全检查 → M3 对话上下文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系统识别为"陈述策略但未说明理由"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M3 → M5 触发 "Why" 追问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Tutor："Why do you think substitution is suitable here? Which part of the integrand suggests it?"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M3 ⇄ 2.2 AI Agent → M2 出口检查 → M4 渲染公式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Student：补充解释 "Because the inner function x² has its derivative 2x outside."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M1 → M2 → M3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Student 点击"我懂了"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M8 反馈 → M6 真实性验证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验证通过 → "换元法识别"知识点掌握度 +1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M6 → M7 学习进度面板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M6 检测到学生从题目展示到点"我懂了"只用了 3 秒，会插入一个反向追问卡片："请用一句话说明你为什么选择 u = x²"/再出一道同类题，仅当回答合格/新题做对才计入掌握度。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qeanr3jef2g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未来优化方向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6345"/>
        <w:tblGridChange w:id="0">
          <w:tblGrid>
            <w:gridCol w:w="2670"/>
            <w:gridCol w:w="634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0" w:before="160" w:line="276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方向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0" w:before="160" w:line="276" w:lineRule="auto"/>
              <w:ind w:left="0" w:right="0" w:firstLine="0"/>
              <w:jc w:val="center"/>
              <w:rPr>
                <w:color w:val="33333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rtl w:val="0"/>
              </w:rPr>
              <w:t xml:space="preserve">说明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更细粒度的越狱检测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支持多语言混合越狱模式，识别更隐蔽的 prompt injection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个性化 Engagement 阈值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不同学生合理思考时间不同，按学生历史行为自适应阈值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对话级可解释性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UI 中可视化"为什么 Agent 这样追问你"，对接 2.2 的 RAG 来源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 View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面向老师的 dashboard，聚合多名学生的 misconception 与 engagement 数据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