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8791636"/>
        <w:docPartObj>
          <w:docPartGallery w:val="Cover Pages"/>
          <w:docPartUnique/>
        </w:docPartObj>
      </w:sdtPr>
      <w:sdtEndPr/>
      <w:sdtContent>
        <w:p w:rsidR="00B7680C" w:rsidRDefault="00B768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7680C" w:rsidRDefault="00B7680C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B7680C" w:rsidRDefault="00B7680C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680C" w:rsidRDefault="00B7680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7680C" w:rsidRDefault="00B7680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7680C" w:rsidRDefault="003F2E5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680C">
                                      <w:rPr>
                                        <w:color w:val="FFFFFF" w:themeColor="background1"/>
                                      </w:rPr>
                                      <w:t>La banque,</w:t>
                                    </w:r>
                                    <w:r w:rsidR="00F9753F">
                                      <w:rPr>
                                        <w:color w:val="FFFFFF" w:themeColor="background1"/>
                                      </w:rPr>
                                      <w:t xml:space="preserve"> la vrai</w:t>
                                    </w:r>
                                    <w:r w:rsidR="00B7680C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B7680C" w:rsidRDefault="003F2E5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7680C">
                                <w:rPr>
                                  <w:color w:val="FFFFFF" w:themeColor="background1"/>
                                </w:rPr>
                                <w:t>La banque,</w:t>
                              </w:r>
                              <w:r w:rsidR="00F9753F">
                                <w:rPr>
                                  <w:color w:val="FFFFFF" w:themeColor="background1"/>
                                </w:rPr>
                                <w:t xml:space="preserve"> la vrai</w:t>
                              </w:r>
                              <w:r w:rsidR="00B7680C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0F0784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4BF97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680C" w:rsidRDefault="00B7680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Gestionnaire de comptes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680C" w:rsidRDefault="00B7680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Par Vincent Gendron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7680C" w:rsidRDefault="00B7680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Gestionnaire de comptes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7680C" w:rsidRDefault="00B7680C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Par Vincent Gendron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7680C" w:rsidRDefault="00B7680C">
          <w:r>
            <w:br w:type="page"/>
          </w:r>
        </w:p>
      </w:sdtContent>
    </w:sdt>
    <w:sdt>
      <w:sdtPr>
        <w:id w:val="849692413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4"/>
          <w:szCs w:val="20"/>
        </w:rPr>
      </w:sdtEndPr>
      <w:sdtContent>
        <w:p w:rsidR="00CF1016" w:rsidRDefault="00CF1016">
          <w:pPr>
            <w:pStyle w:val="En-ttedetabledesmatires"/>
          </w:pPr>
          <w:r>
            <w:t>Table des matières</w:t>
          </w:r>
        </w:p>
        <w:p w:rsidR="003F2E5C" w:rsidRDefault="00CF1016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92456" w:history="1">
            <w:r w:rsidR="003F2E5C" w:rsidRPr="0017207A">
              <w:rPr>
                <w:rStyle w:val="Lienhypertexte"/>
                <w:noProof/>
              </w:rPr>
              <w:t>Présentation du projet</w:t>
            </w:r>
            <w:r w:rsidR="003F2E5C">
              <w:rPr>
                <w:noProof/>
                <w:webHidden/>
              </w:rPr>
              <w:tab/>
            </w:r>
            <w:r w:rsidR="003F2E5C">
              <w:rPr>
                <w:noProof/>
                <w:webHidden/>
              </w:rPr>
              <w:fldChar w:fldCharType="begin"/>
            </w:r>
            <w:r w:rsidR="003F2E5C">
              <w:rPr>
                <w:noProof/>
                <w:webHidden/>
              </w:rPr>
              <w:instrText xml:space="preserve"> PAGEREF _Toc520992456 \h </w:instrText>
            </w:r>
            <w:r w:rsidR="003F2E5C">
              <w:rPr>
                <w:noProof/>
                <w:webHidden/>
              </w:rPr>
            </w:r>
            <w:r w:rsidR="003F2E5C">
              <w:rPr>
                <w:noProof/>
                <w:webHidden/>
              </w:rPr>
              <w:fldChar w:fldCharType="separate"/>
            </w:r>
            <w:r w:rsidR="003F2E5C">
              <w:rPr>
                <w:noProof/>
                <w:webHidden/>
              </w:rPr>
              <w:t>2</w:t>
            </w:r>
            <w:r w:rsidR="003F2E5C"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57" w:history="1">
            <w:r w:rsidRPr="0017207A">
              <w:rPr>
                <w:rStyle w:val="Lienhypertexte"/>
                <w:noProof/>
              </w:rPr>
              <w:t>Liste des compétences couvertes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58" w:history="1">
            <w:r w:rsidRPr="0017207A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59" w:history="1">
            <w:r w:rsidRPr="0017207A">
              <w:rPr>
                <w:rStyle w:val="Lienhypertexte"/>
                <w:noProof/>
              </w:rPr>
              <w:t>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60" w:history="1">
            <w:r w:rsidRPr="0017207A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61" w:history="1">
            <w:r w:rsidRPr="0017207A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62" w:history="1">
            <w:r w:rsidRPr="0017207A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63" w:history="1">
            <w:r w:rsidRPr="0017207A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64" w:history="1">
            <w:r w:rsidRPr="0017207A">
              <w:rPr>
                <w:rStyle w:val="Lienhypertexte"/>
                <w:noProof/>
              </w:rPr>
              <w:t>Script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65" w:history="1">
            <w:r w:rsidRPr="0017207A">
              <w:rPr>
                <w:rStyle w:val="Lienhypertexte"/>
                <w:noProof/>
              </w:rPr>
              <w:t>Visuel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66" w:history="1">
            <w:r w:rsidRPr="0017207A">
              <w:rPr>
                <w:rStyle w:val="Lienhypertexte"/>
                <w:noProof/>
              </w:rPr>
              <w:t>Déroulement du developpement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67" w:history="1">
            <w:r w:rsidRPr="0017207A">
              <w:rPr>
                <w:rStyle w:val="Lienhypertexte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E5C" w:rsidRDefault="003F2E5C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520992468" w:history="1">
            <w:r w:rsidRPr="0017207A">
              <w:rPr>
                <w:rStyle w:val="Lienhypertexte"/>
                <w:noProof/>
              </w:rPr>
              <w:t>Définitions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_Toc520992468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1016" w:rsidRDefault="00CF1016">
          <w:r>
            <w:rPr>
              <w:b/>
              <w:bCs/>
            </w:rPr>
            <w:fldChar w:fldCharType="end"/>
          </w:r>
        </w:p>
      </w:sdtContent>
    </w:sdt>
    <w:p w:rsidR="00B7680C" w:rsidRDefault="00B7680C">
      <w:r>
        <w:br w:type="page"/>
      </w:r>
    </w:p>
    <w:p w:rsidR="00AB6A8E" w:rsidRDefault="00B7680C" w:rsidP="00EC5704">
      <w:pPr>
        <w:pStyle w:val="Titre2"/>
      </w:pPr>
      <w:bookmarkStart w:id="0" w:name="_Toc520992456"/>
      <w:r>
        <w:lastRenderedPageBreak/>
        <w:t>Présentation du projet</w:t>
      </w:r>
      <w:bookmarkEnd w:id="0"/>
    </w:p>
    <w:p w:rsidR="00F52446" w:rsidRDefault="00F52446" w:rsidP="00F52446"/>
    <w:p w:rsidR="001B1579" w:rsidRPr="001549C7" w:rsidRDefault="00B95BF2" w:rsidP="001549C7">
      <w:r w:rsidRPr="001549C7">
        <w:t xml:space="preserve">Le but de ce projet est </w:t>
      </w:r>
      <w:r w:rsidR="00914341" w:rsidRPr="001549C7">
        <w:t>de réalis</w:t>
      </w:r>
      <w:r w:rsidR="001B1579" w:rsidRPr="001549C7">
        <w:t>er une applicatio</w:t>
      </w:r>
      <w:r w:rsidR="00914341" w:rsidRPr="001549C7">
        <w:t>n</w:t>
      </w:r>
      <w:r w:rsidR="001B1579" w:rsidRPr="001549C7">
        <w:t xml:space="preserve"> permettant de gérer son budget et son/ses compte(s) ba</w:t>
      </w:r>
      <w:r w:rsidRPr="001549C7">
        <w:t>n</w:t>
      </w:r>
      <w:r w:rsidR="001B1579" w:rsidRPr="001549C7">
        <w:t>caire(s) caractérisé(s) par un titulaire du compte.</w:t>
      </w:r>
    </w:p>
    <w:p w:rsidR="00F52446" w:rsidRPr="001549C7" w:rsidRDefault="00F52446" w:rsidP="00F52446">
      <w:pPr>
        <w:rPr>
          <w:szCs w:val="24"/>
        </w:rPr>
      </w:pPr>
    </w:p>
    <w:p w:rsidR="00B95BF2" w:rsidRPr="001549C7" w:rsidRDefault="00B95BF2" w:rsidP="00F52446">
      <w:pPr>
        <w:rPr>
          <w:szCs w:val="24"/>
        </w:rPr>
      </w:pPr>
      <w:r w:rsidRPr="001549C7">
        <w:rPr>
          <w:szCs w:val="24"/>
        </w:rPr>
        <w:t>Pour ce faire il est demandé de pouvoir afficher la liste des comptes d’un utilisateur, la listes des opérations d’un utilisateur ainsi que 3 formulaires pour ajouter des opérations, des types et des catégories.</w:t>
      </w:r>
    </w:p>
    <w:p w:rsidR="00F52446" w:rsidRPr="001549C7" w:rsidRDefault="00F52446" w:rsidP="00F52446">
      <w:pPr>
        <w:rPr>
          <w:szCs w:val="24"/>
        </w:rPr>
      </w:pPr>
    </w:p>
    <w:p w:rsidR="00B95BF2" w:rsidRPr="001549C7" w:rsidRDefault="00B95BF2" w:rsidP="00F52446">
      <w:pPr>
        <w:rPr>
          <w:szCs w:val="24"/>
        </w:rPr>
      </w:pPr>
      <w:r w:rsidRPr="001549C7">
        <w:rPr>
          <w:szCs w:val="24"/>
        </w:rPr>
        <w:t xml:space="preserve">Ce projet </w:t>
      </w:r>
      <w:r w:rsidR="00914341" w:rsidRPr="001549C7">
        <w:rPr>
          <w:szCs w:val="24"/>
        </w:rPr>
        <w:t xml:space="preserve">a démarré le lundi 30/07 à 13h30 et </w:t>
      </w:r>
      <w:r w:rsidRPr="001549C7">
        <w:rPr>
          <w:szCs w:val="24"/>
        </w:rPr>
        <w:t xml:space="preserve">est à faire avec </w:t>
      </w:r>
      <w:r w:rsidR="00914341" w:rsidRPr="001549C7">
        <w:rPr>
          <w:szCs w:val="24"/>
        </w:rPr>
        <w:t>un deadline donné</w:t>
      </w:r>
      <w:r w:rsidRPr="001549C7">
        <w:rPr>
          <w:szCs w:val="24"/>
        </w:rPr>
        <w:t xml:space="preserve"> qui est le jeudi 02/08 à 12h, ce qui nous donne </w:t>
      </w:r>
      <w:r w:rsidR="00914341" w:rsidRPr="001549C7">
        <w:rPr>
          <w:szCs w:val="24"/>
        </w:rPr>
        <w:t>21h pour le développer avec 3h30 supplémentaire pour faire ce document ainsi qu’un PowerPoint de présentation.</w:t>
      </w:r>
    </w:p>
    <w:p w:rsidR="00EC1B88" w:rsidRPr="00914341" w:rsidRDefault="00EC1B88" w:rsidP="00B95BF2">
      <w:pPr>
        <w:ind w:left="1080"/>
      </w:pPr>
    </w:p>
    <w:p w:rsidR="00B7680C" w:rsidRPr="00EC1B88" w:rsidRDefault="00B7680C" w:rsidP="00EC1B88">
      <w:pPr>
        <w:pStyle w:val="Titre2"/>
      </w:pPr>
      <w:bookmarkStart w:id="1" w:name="_Toc520992457"/>
      <w:r w:rsidRPr="00EC5704">
        <w:t>Liste des compétences couvertes</w:t>
      </w:r>
      <w:bookmarkEnd w:id="1"/>
    </w:p>
    <w:p w:rsidR="00EC1B88" w:rsidRDefault="00EC1B88" w:rsidP="00914341">
      <w:pPr>
        <w:ind w:left="1080"/>
      </w:pPr>
    </w:p>
    <w:p w:rsidR="00914341" w:rsidRPr="001549C7" w:rsidRDefault="00914341" w:rsidP="00F52446">
      <w:pPr>
        <w:rPr>
          <w:szCs w:val="24"/>
        </w:rPr>
      </w:pPr>
      <w:r w:rsidRPr="001549C7">
        <w:rPr>
          <w:szCs w:val="24"/>
        </w:rPr>
        <w:t>Pour cette application de gestion de comptes bancaires j’ai décidé :</w:t>
      </w:r>
    </w:p>
    <w:p w:rsidR="00914341" w:rsidRPr="001549C7" w:rsidRDefault="00914341" w:rsidP="00914341">
      <w:pPr>
        <w:ind w:left="1080"/>
        <w:rPr>
          <w:szCs w:val="24"/>
        </w:rPr>
      </w:pPr>
      <w:r w:rsidRPr="001549C7">
        <w:rPr>
          <w:szCs w:val="24"/>
        </w:rPr>
        <w:t>- De développer la partie serveur en PHP uniquement, mes notions en symphonie étant trop faible.</w:t>
      </w:r>
    </w:p>
    <w:p w:rsidR="00914341" w:rsidRPr="001549C7" w:rsidRDefault="00914341" w:rsidP="00914341">
      <w:pPr>
        <w:ind w:left="1080"/>
        <w:rPr>
          <w:szCs w:val="24"/>
        </w:rPr>
      </w:pPr>
      <w:r w:rsidRPr="001549C7">
        <w:rPr>
          <w:szCs w:val="24"/>
        </w:rPr>
        <w:t>- De dévelop</w:t>
      </w:r>
      <w:r w:rsidR="00B75758" w:rsidRPr="001549C7">
        <w:rPr>
          <w:szCs w:val="24"/>
        </w:rPr>
        <w:t>per la partie client en HTML/CSS</w:t>
      </w:r>
      <w:r w:rsidRPr="001549C7">
        <w:rPr>
          <w:szCs w:val="24"/>
        </w:rPr>
        <w:t>, la partie visuelle étant peu importante, je ne me suis pas attardé sur des grandes parties de design.</w:t>
      </w:r>
    </w:p>
    <w:p w:rsidR="00914341" w:rsidRPr="001549C7" w:rsidRDefault="00914341" w:rsidP="00914341">
      <w:pPr>
        <w:ind w:left="1080"/>
        <w:rPr>
          <w:szCs w:val="24"/>
        </w:rPr>
      </w:pPr>
      <w:r w:rsidRPr="001549C7">
        <w:rPr>
          <w:szCs w:val="24"/>
        </w:rPr>
        <w:t>- De gérer les données via une base de données SQL, afin d’avoir un stockage efficace et rapide.</w:t>
      </w:r>
    </w:p>
    <w:p w:rsidR="00EC5704" w:rsidRPr="001549C7" w:rsidRDefault="00805E63" w:rsidP="00EC1B88">
      <w:pPr>
        <w:ind w:left="1080"/>
        <w:rPr>
          <w:szCs w:val="24"/>
        </w:rPr>
      </w:pPr>
      <w:r w:rsidRPr="001549C7">
        <w:rPr>
          <w:szCs w:val="24"/>
        </w:rPr>
        <w:t>- De gérer la sécurité au maximum de mes capacités, les fuites de données étant très problématique, surtout pour une application bancaire.</w:t>
      </w:r>
    </w:p>
    <w:p w:rsidR="00F52446" w:rsidRDefault="00F52446" w:rsidP="00EC1B88">
      <w:pPr>
        <w:ind w:left="1080"/>
      </w:pPr>
    </w:p>
    <w:p w:rsidR="001549C7" w:rsidRDefault="001549C7" w:rsidP="00EC1B88">
      <w:pPr>
        <w:ind w:left="1080"/>
      </w:pPr>
    </w:p>
    <w:p w:rsidR="001549C7" w:rsidRDefault="001549C7" w:rsidP="00EC1B88">
      <w:pPr>
        <w:ind w:left="1080"/>
      </w:pPr>
    </w:p>
    <w:p w:rsidR="001549C7" w:rsidRDefault="001549C7" w:rsidP="00EC1B88">
      <w:pPr>
        <w:ind w:left="1080"/>
      </w:pPr>
    </w:p>
    <w:p w:rsidR="001549C7" w:rsidRDefault="001549C7" w:rsidP="00EC1B88">
      <w:pPr>
        <w:ind w:left="1080"/>
      </w:pPr>
    </w:p>
    <w:p w:rsidR="001549C7" w:rsidRPr="00EC1B88" w:rsidRDefault="001549C7" w:rsidP="00EC1B88">
      <w:pPr>
        <w:ind w:left="1080"/>
      </w:pPr>
    </w:p>
    <w:p w:rsidR="00B7680C" w:rsidRDefault="00B7680C" w:rsidP="00EC5704">
      <w:pPr>
        <w:pStyle w:val="Titre2"/>
      </w:pPr>
      <w:bookmarkStart w:id="2" w:name="_Toc520992458"/>
      <w:r>
        <w:t>Cahier des charges</w:t>
      </w:r>
      <w:bookmarkEnd w:id="2"/>
    </w:p>
    <w:p w:rsidR="00F52446" w:rsidRDefault="00F52446" w:rsidP="00F52446"/>
    <w:p w:rsidR="00F52446" w:rsidRPr="001549C7" w:rsidRDefault="004646F8" w:rsidP="00F52446">
      <w:pPr>
        <w:rPr>
          <w:szCs w:val="24"/>
        </w:rPr>
      </w:pPr>
      <w:r w:rsidRPr="001549C7">
        <w:rPr>
          <w:szCs w:val="24"/>
        </w:rPr>
        <w:t xml:space="preserve">* </w:t>
      </w:r>
      <w:r w:rsidR="00805E63" w:rsidRPr="001549C7">
        <w:rPr>
          <w:szCs w:val="24"/>
        </w:rPr>
        <w:t>Faire une base de données gérant des comptes en banques et des opérations sur celui-ci</w:t>
      </w:r>
      <w:r w:rsidR="004D39E2" w:rsidRPr="001549C7">
        <w:rPr>
          <w:szCs w:val="24"/>
        </w:rPr>
        <w:t> :</w:t>
      </w:r>
    </w:p>
    <w:p w:rsidR="00805E63" w:rsidRPr="001549C7" w:rsidRDefault="004D39E2" w:rsidP="00805E63">
      <w:pPr>
        <w:pStyle w:val="Paragraphedeliste"/>
        <w:ind w:left="1080"/>
        <w:rPr>
          <w:szCs w:val="24"/>
        </w:rPr>
      </w:pPr>
      <w:r w:rsidRPr="001549C7">
        <w:rPr>
          <w:szCs w:val="24"/>
        </w:rPr>
        <w:t xml:space="preserve">- </w:t>
      </w:r>
      <w:r w:rsidR="00805E63" w:rsidRPr="001549C7">
        <w:rPr>
          <w:szCs w:val="24"/>
        </w:rPr>
        <w:t xml:space="preserve">Un compte en banque doit être caractérisé par un titulaire de compte, un numéro de compte, une agence (qui a une </w:t>
      </w:r>
      <w:r w:rsidRPr="001549C7">
        <w:rPr>
          <w:szCs w:val="24"/>
        </w:rPr>
        <w:t>adresse, un nom et une banque de référence).</w:t>
      </w:r>
    </w:p>
    <w:p w:rsidR="004646F8" w:rsidRPr="001549C7" w:rsidRDefault="004646F8" w:rsidP="00805E63">
      <w:pPr>
        <w:pStyle w:val="Paragraphedeliste"/>
        <w:ind w:left="1080"/>
        <w:rPr>
          <w:szCs w:val="24"/>
        </w:rPr>
      </w:pPr>
    </w:p>
    <w:p w:rsidR="00805E63" w:rsidRPr="001549C7" w:rsidRDefault="004D39E2" w:rsidP="00805E63">
      <w:pPr>
        <w:pStyle w:val="Paragraphedeliste"/>
        <w:ind w:left="1080"/>
        <w:rPr>
          <w:szCs w:val="24"/>
        </w:rPr>
      </w:pPr>
      <w:r w:rsidRPr="001549C7">
        <w:rPr>
          <w:szCs w:val="24"/>
        </w:rPr>
        <w:t xml:space="preserve">- Une opération sur un compte doit être caractérisé par un montant, un type, une catégorie, une date, un libellé, un id, </w:t>
      </w:r>
      <w:r w:rsidR="004646F8" w:rsidRPr="001549C7">
        <w:rPr>
          <w:szCs w:val="24"/>
        </w:rPr>
        <w:t>une régularité ou non, et par le fait que ce soit un débit ou un crédit.</w:t>
      </w:r>
    </w:p>
    <w:p w:rsidR="00B75758" w:rsidRPr="001549C7" w:rsidRDefault="00CF1016" w:rsidP="00F52446">
      <w:pPr>
        <w:rPr>
          <w:szCs w:val="24"/>
        </w:rPr>
      </w:pPr>
      <w:r w:rsidRPr="001549C7">
        <w:rPr>
          <w:szCs w:val="24"/>
        </w:rPr>
        <w:t xml:space="preserve">* </w:t>
      </w:r>
      <w:r w:rsidR="00F52446" w:rsidRPr="001549C7">
        <w:rPr>
          <w:szCs w:val="24"/>
        </w:rPr>
        <w:t>Faire une application affichant les informations de la base de données et permettant d’ajouter des opérations ainsi que des types/catégories</w:t>
      </w:r>
      <w:r w:rsidR="00FD624C" w:rsidRPr="001549C7">
        <w:rPr>
          <w:szCs w:val="24"/>
        </w:rPr>
        <w:t>.</w:t>
      </w:r>
    </w:p>
    <w:p w:rsidR="00F93C10" w:rsidRPr="00FD624C" w:rsidRDefault="00B75758" w:rsidP="00F52446">
      <w:r w:rsidRPr="00FD624C">
        <w:t xml:space="preserve"> </w:t>
      </w:r>
    </w:p>
    <w:p w:rsidR="00B7680C" w:rsidRDefault="00B7680C" w:rsidP="00EC5704">
      <w:pPr>
        <w:pStyle w:val="Titre2"/>
      </w:pPr>
      <w:bookmarkStart w:id="3" w:name="_Toc520992459"/>
      <w:r>
        <w:t>Fichiers</w:t>
      </w:r>
      <w:bookmarkEnd w:id="3"/>
    </w:p>
    <w:p w:rsidR="00EC5704" w:rsidRDefault="00EC5704"/>
    <w:p w:rsidR="00890C56" w:rsidRDefault="00890C56">
      <w:r>
        <w:rPr>
          <w:noProof/>
        </w:rPr>
        <w:drawing>
          <wp:anchor distT="0" distB="0" distL="114300" distR="114300" simplePos="0" relativeHeight="251667456" behindDoc="1" locked="0" layoutInCell="1" allowOverlap="1" wp14:anchorId="1AF43D09" wp14:editId="26D63DFD">
            <wp:simplePos x="0" y="0"/>
            <wp:positionH relativeFrom="column">
              <wp:posOffset>-81280</wp:posOffset>
            </wp:positionH>
            <wp:positionV relativeFrom="paragraph">
              <wp:posOffset>307501</wp:posOffset>
            </wp:positionV>
            <wp:extent cx="2306320" cy="3017520"/>
            <wp:effectExtent l="0" t="0" r="0" b="0"/>
            <wp:wrapTight wrapText="bothSides">
              <wp:wrapPolygon edited="0">
                <wp:start x="0" y="0"/>
                <wp:lineTo x="0" y="21409"/>
                <wp:lineTo x="21410" y="21409"/>
                <wp:lineTo x="2141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0C56" w:rsidRDefault="00890C56"/>
    <w:p w:rsidR="00890C56" w:rsidRPr="001549C7" w:rsidRDefault="00890C56">
      <w:pPr>
        <w:rPr>
          <w:szCs w:val="24"/>
        </w:rPr>
      </w:pPr>
      <w:r w:rsidRPr="001549C7">
        <w:rPr>
          <w:szCs w:val="24"/>
        </w:rPr>
        <w:t>L’arboresce</w:t>
      </w:r>
      <w:r w:rsidR="00EC1B88" w:rsidRPr="001549C7">
        <w:rPr>
          <w:szCs w:val="24"/>
        </w:rPr>
        <w:t xml:space="preserve">nce des fichiers est basée sur l’architecture </w:t>
      </w:r>
      <w:r w:rsidRPr="001549C7">
        <w:rPr>
          <w:szCs w:val="24"/>
        </w:rPr>
        <w:t>MVC</w:t>
      </w:r>
      <w:r w:rsidR="00EC1B88" w:rsidRPr="001549C7">
        <w:rPr>
          <w:szCs w:val="24"/>
        </w:rPr>
        <w:t xml:space="preserve"> mêlé avec des notions du MVT (vu sur le </w:t>
      </w:r>
      <w:proofErr w:type="spellStart"/>
      <w:r w:rsidR="00EC1B88" w:rsidRPr="001549C7">
        <w:rPr>
          <w:szCs w:val="24"/>
        </w:rPr>
        <w:t>framework</w:t>
      </w:r>
      <w:proofErr w:type="spellEnd"/>
      <w:r w:rsidR="00EC1B88" w:rsidRPr="001549C7">
        <w:rPr>
          <w:szCs w:val="24"/>
        </w:rPr>
        <w:t xml:space="preserve"> Django de python).</w:t>
      </w:r>
    </w:p>
    <w:p w:rsidR="00EC1B88" w:rsidRPr="001549C7" w:rsidRDefault="00EC1B88">
      <w:pPr>
        <w:rPr>
          <w:szCs w:val="24"/>
        </w:rPr>
      </w:pPr>
      <w:r w:rsidRPr="001549C7">
        <w:rPr>
          <w:szCs w:val="24"/>
        </w:rPr>
        <w:t xml:space="preserve">Le dossier model dans la vue met en place les variables, alors que le dossier </w:t>
      </w:r>
      <w:proofErr w:type="spellStart"/>
      <w:r w:rsidRPr="001549C7">
        <w:rPr>
          <w:szCs w:val="24"/>
        </w:rPr>
        <w:t>template</w:t>
      </w:r>
      <w:proofErr w:type="spellEnd"/>
      <w:r w:rsidRPr="001549C7">
        <w:rPr>
          <w:szCs w:val="24"/>
        </w:rPr>
        <w:t xml:space="preserve"> de la vue n’est que des fichiers html avec l’affichage des variables.</w:t>
      </w:r>
    </w:p>
    <w:p w:rsidR="00890C56" w:rsidRPr="001549C7" w:rsidRDefault="00EC1B88">
      <w:pPr>
        <w:rPr>
          <w:szCs w:val="24"/>
        </w:rPr>
      </w:pPr>
      <w:r w:rsidRPr="001549C7">
        <w:rPr>
          <w:szCs w:val="24"/>
        </w:rPr>
        <w:t xml:space="preserve">Un dossier setup a aussi été </w:t>
      </w:r>
      <w:r w:rsidR="001549C7" w:rsidRPr="001549C7">
        <w:rPr>
          <w:szCs w:val="24"/>
        </w:rPr>
        <w:t>créée</w:t>
      </w:r>
      <w:r w:rsidRPr="001549C7">
        <w:rPr>
          <w:szCs w:val="24"/>
        </w:rPr>
        <w:t xml:space="preserve"> afin de pourvoir intégrer la base de donne sur le serveur du client.</w:t>
      </w:r>
    </w:p>
    <w:p w:rsidR="00EC1B88" w:rsidRPr="001549C7" w:rsidRDefault="00EC1B88">
      <w:pPr>
        <w:rPr>
          <w:szCs w:val="24"/>
        </w:rPr>
      </w:pPr>
      <w:r w:rsidRPr="001549C7">
        <w:rPr>
          <w:szCs w:val="24"/>
        </w:rPr>
        <w:t xml:space="preserve">Un dossier erreur est également présent pour référencer </w:t>
      </w:r>
      <w:r w:rsidR="001549C7" w:rsidRPr="001549C7">
        <w:rPr>
          <w:szCs w:val="24"/>
        </w:rPr>
        <w:t>les bugs connus</w:t>
      </w:r>
      <w:r w:rsidRPr="001549C7">
        <w:rPr>
          <w:szCs w:val="24"/>
        </w:rPr>
        <w:t xml:space="preserve"> sur cette application.</w:t>
      </w:r>
    </w:p>
    <w:p w:rsidR="00890C56" w:rsidRDefault="00890C56">
      <w:pPr>
        <w:rPr>
          <w:caps/>
          <w:spacing w:val="15"/>
        </w:rPr>
      </w:pPr>
      <w:r>
        <w:br w:type="page"/>
      </w:r>
    </w:p>
    <w:p w:rsidR="00B7680C" w:rsidRPr="001549C7" w:rsidRDefault="00B7680C" w:rsidP="001549C7">
      <w:pPr>
        <w:pStyle w:val="Titre2"/>
      </w:pPr>
      <w:bookmarkStart w:id="4" w:name="_Toc520992460"/>
      <w:r w:rsidRPr="001549C7">
        <w:lastRenderedPageBreak/>
        <w:t>Base de données</w:t>
      </w:r>
      <w:bookmarkEnd w:id="4"/>
    </w:p>
    <w:p w:rsidR="00F9753F" w:rsidRDefault="00F9753F" w:rsidP="001B1579">
      <w:pPr>
        <w:pStyle w:val="Paragraphedeliste"/>
      </w:pPr>
    </w:p>
    <w:p w:rsidR="00F9753F" w:rsidRDefault="00F9753F" w:rsidP="00EC5704">
      <w:pPr>
        <w:pStyle w:val="Titre3"/>
      </w:pPr>
      <w:bookmarkStart w:id="5" w:name="_Toc520992461"/>
      <w:r>
        <w:t>Dictionnaire de données</w:t>
      </w:r>
      <w:bookmarkEnd w:id="5"/>
    </w:p>
    <w:p w:rsidR="00EC5704" w:rsidRDefault="00EC5704" w:rsidP="00EC5704"/>
    <w:p w:rsidR="00F9753F" w:rsidRPr="00F9753F" w:rsidRDefault="00F9753F" w:rsidP="00EC5704">
      <w:pPr>
        <w:pStyle w:val="Titre4"/>
        <w:rPr>
          <w:rFonts w:ascii="Times New Roman" w:hAnsi="Times New Roman" w:cs="Times New Roman"/>
        </w:rPr>
      </w:pPr>
      <w:r w:rsidRPr="00F9753F">
        <w:t>Structure de la table account</w:t>
      </w:r>
      <w:r w:rsidR="00EC5704">
        <w:t>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258"/>
        <w:gridCol w:w="484"/>
        <w:gridCol w:w="1991"/>
      </w:tblGrid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Valeur par défaut</w:t>
            </w: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account_id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varchar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balance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</w:t>
            </w:r>
            <w:bookmarkStart w:id="6" w:name="_GoBack"/>
            <w:bookmarkEnd w:id="6"/>
            <w:r w:rsidRPr="00F9753F">
              <w:rPr>
                <w:rFonts w:ascii="Arial" w:eastAsia="Times New Roman" w:hAnsi="Arial" w:cs="Arial"/>
                <w:color w:val="000000"/>
              </w:rPr>
              <w:t>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agency_id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F9753F" w:rsidRPr="00F9753F" w:rsidRDefault="00F9753F" w:rsidP="00EC5704">
      <w:pPr>
        <w:pStyle w:val="Titre4"/>
        <w:rPr>
          <w:rFonts w:ascii="Times New Roman" w:hAnsi="Times New Roman" w:cs="Times New Roman"/>
        </w:rPr>
      </w:pPr>
      <w:r w:rsidRPr="00F9753F">
        <w:t>Structure de la table agency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258"/>
        <w:gridCol w:w="484"/>
        <w:gridCol w:w="1991"/>
      </w:tblGrid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Valeur par défaut</w:t>
            </w: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agency_id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varchar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adress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varchar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bank_id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F9753F" w:rsidRPr="00F9753F" w:rsidRDefault="00F9753F" w:rsidP="00EC5704">
      <w:pPr>
        <w:pStyle w:val="Titre4"/>
        <w:rPr>
          <w:rFonts w:ascii="Times New Roman" w:hAnsi="Times New Roman" w:cs="Times New Roman"/>
        </w:rPr>
      </w:pPr>
      <w:r w:rsidRPr="00F9753F">
        <w:t>Structure de la table bank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  <w:gridCol w:w="1258"/>
        <w:gridCol w:w="484"/>
        <w:gridCol w:w="1991"/>
      </w:tblGrid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Valeur par défaut</w:t>
            </w: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bank_id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varchar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F9753F" w:rsidRPr="00F9753F" w:rsidRDefault="00F9753F" w:rsidP="00EC5704">
      <w:pPr>
        <w:pStyle w:val="Titre4"/>
        <w:rPr>
          <w:rFonts w:ascii="Times New Roman" w:hAnsi="Times New Roman" w:cs="Times New Roman"/>
        </w:rPr>
      </w:pPr>
      <w:r w:rsidRPr="00F9753F">
        <w:t>Structure de la table category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258"/>
        <w:gridCol w:w="484"/>
        <w:gridCol w:w="1991"/>
      </w:tblGrid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Valeur par défaut</w:t>
            </w: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varchar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EC5704" w:rsidRDefault="00EC5704" w:rsidP="00EC5704">
      <w:pPr>
        <w:rPr>
          <w:caps/>
          <w:color w:val="2E74B5" w:themeColor="accent1" w:themeShade="BF"/>
          <w:spacing w:val="10"/>
        </w:rPr>
      </w:pPr>
    </w:p>
    <w:p w:rsidR="00EC5704" w:rsidRDefault="00EC5704" w:rsidP="00EC5704">
      <w:pPr>
        <w:rPr>
          <w:caps/>
          <w:color w:val="2E74B5" w:themeColor="accent1" w:themeShade="BF"/>
          <w:spacing w:val="10"/>
        </w:rPr>
      </w:pPr>
    </w:p>
    <w:p w:rsidR="00EC5704" w:rsidRPr="00EC5704" w:rsidRDefault="00EC5704" w:rsidP="00EC5704"/>
    <w:p w:rsidR="00F9753F" w:rsidRPr="00F9753F" w:rsidRDefault="00F9753F" w:rsidP="00EC5704">
      <w:pPr>
        <w:pStyle w:val="Titre4"/>
        <w:rPr>
          <w:rFonts w:ascii="Times New Roman" w:hAnsi="Times New Roman" w:cs="Times New Roman"/>
        </w:rPr>
      </w:pPr>
      <w:r w:rsidRPr="00F9753F">
        <w:lastRenderedPageBreak/>
        <w:t>Structure de la table operation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1258"/>
        <w:gridCol w:w="484"/>
        <w:gridCol w:w="1991"/>
      </w:tblGrid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Valeur par défaut</w:t>
            </w: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operation_id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varchar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regular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tinyint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account_id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F9753F" w:rsidRPr="00F9753F" w:rsidRDefault="00F9753F" w:rsidP="00EC5704">
      <w:pPr>
        <w:pStyle w:val="Titre4"/>
        <w:rPr>
          <w:rFonts w:ascii="Times New Roman" w:hAnsi="Times New Roman" w:cs="Times New Roman"/>
        </w:rPr>
      </w:pPr>
      <w:r w:rsidRPr="00F9753F">
        <w:t>Structure de la table type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258"/>
        <w:gridCol w:w="484"/>
        <w:gridCol w:w="1991"/>
      </w:tblGrid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Valeur par défaut</w:t>
            </w: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type_id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varchar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bank_id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</w:tbl>
    <w:p w:rsidR="00F9753F" w:rsidRPr="00F9753F" w:rsidRDefault="00F9753F" w:rsidP="00EC5704">
      <w:pPr>
        <w:pStyle w:val="Titre4"/>
        <w:rPr>
          <w:rFonts w:ascii="Times New Roman" w:hAnsi="Times New Roman" w:cs="Times New Roman"/>
        </w:rPr>
      </w:pPr>
      <w:r w:rsidRPr="00F9753F">
        <w:t>Structure de la table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258"/>
        <w:gridCol w:w="484"/>
        <w:gridCol w:w="1991"/>
      </w:tblGrid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Colonne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b/>
                <w:bCs/>
                <w:color w:val="000000"/>
              </w:rPr>
              <w:t>Valeur par défaut</w:t>
            </w: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int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(11)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varchar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forname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varchar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NULL</w:t>
            </w:r>
          </w:p>
        </w:tc>
      </w:tr>
      <w:tr w:rsidR="00F9753F" w:rsidRPr="00F9753F" w:rsidTr="00F975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adress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F9753F">
              <w:rPr>
                <w:rFonts w:ascii="Arial" w:eastAsia="Times New Roman" w:hAnsi="Arial" w:cs="Arial"/>
                <w:color w:val="000000"/>
              </w:rPr>
              <w:t>varchar</w:t>
            </w:r>
            <w:proofErr w:type="spellEnd"/>
            <w:r w:rsidRPr="00F9753F">
              <w:rPr>
                <w:rFonts w:ascii="Arial" w:eastAsia="Times New Roman" w:hAnsi="Arial" w:cs="Arial"/>
                <w:color w:val="000000"/>
              </w:rPr>
              <w:t>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Oui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F9753F" w:rsidRPr="00F9753F" w:rsidRDefault="00F9753F" w:rsidP="00F9753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9753F">
              <w:rPr>
                <w:rFonts w:ascii="Arial" w:eastAsia="Times New Roman" w:hAnsi="Arial" w:cs="Arial"/>
                <w:color w:val="000000"/>
              </w:rPr>
              <w:t>NULL</w:t>
            </w:r>
          </w:p>
        </w:tc>
      </w:tr>
    </w:tbl>
    <w:p w:rsidR="00F9753F" w:rsidRDefault="00F9753F" w:rsidP="00F9753F"/>
    <w:p w:rsidR="00EC5704" w:rsidRDefault="00EC5704">
      <w:pPr>
        <w:rPr>
          <w:caps/>
          <w:color w:val="1F4D78" w:themeColor="accent1" w:themeShade="7F"/>
          <w:spacing w:val="15"/>
        </w:rPr>
      </w:pPr>
      <w:r>
        <w:br w:type="page"/>
      </w:r>
    </w:p>
    <w:p w:rsidR="00F9753F" w:rsidRDefault="00EC5704" w:rsidP="00EC5704">
      <w:pPr>
        <w:pStyle w:val="Titre3"/>
      </w:pPr>
      <w:bookmarkStart w:id="7" w:name="_Toc520992462"/>
      <w:r>
        <w:lastRenderedPageBreak/>
        <w:t>MCD</w:t>
      </w:r>
      <w:bookmarkEnd w:id="7"/>
    </w:p>
    <w:p w:rsidR="00F9753F" w:rsidRDefault="00F9753F" w:rsidP="00EC5704"/>
    <w:p w:rsidR="00EC5704" w:rsidRDefault="00EC5704">
      <w:pPr>
        <w:rPr>
          <w:caps/>
          <w:color w:val="1F4D78" w:themeColor="accent1" w:themeShade="7F"/>
          <w:spacing w:val="15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414E3D6" wp14:editId="307542D0">
            <wp:simplePos x="0" y="0"/>
            <wp:positionH relativeFrom="column">
              <wp:posOffset>-935355</wp:posOffset>
            </wp:positionH>
            <wp:positionV relativeFrom="paragraph">
              <wp:posOffset>1296035</wp:posOffset>
            </wp:positionV>
            <wp:extent cx="7473315" cy="4686300"/>
            <wp:effectExtent l="2858" t="0" r="0" b="0"/>
            <wp:wrapTight wrapText="bothSides">
              <wp:wrapPolygon edited="0">
                <wp:start x="8" y="21613"/>
                <wp:lineTo x="21537" y="21613"/>
                <wp:lineTo x="21537" y="101"/>
                <wp:lineTo x="8" y="101"/>
                <wp:lineTo x="8" y="21613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7331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F9753F" w:rsidRDefault="00F9753F" w:rsidP="00EC5704">
      <w:pPr>
        <w:pStyle w:val="Titre3"/>
      </w:pPr>
      <w:bookmarkStart w:id="8" w:name="_Toc520992463"/>
      <w:r>
        <w:lastRenderedPageBreak/>
        <w:t>MLD</w:t>
      </w:r>
      <w:bookmarkEnd w:id="8"/>
    </w:p>
    <w:p w:rsidR="00F9753F" w:rsidRDefault="00F9753F" w:rsidP="00F9753F"/>
    <w:p w:rsidR="00EC5704" w:rsidRDefault="00EC1B88">
      <w:pPr>
        <w:rPr>
          <w:caps/>
          <w:spacing w:val="15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D90F6A3" wp14:editId="5D529338">
            <wp:simplePos x="0" y="0"/>
            <wp:positionH relativeFrom="column">
              <wp:posOffset>-1363980</wp:posOffset>
            </wp:positionH>
            <wp:positionV relativeFrom="paragraph">
              <wp:posOffset>1329690</wp:posOffset>
            </wp:positionV>
            <wp:extent cx="8373745" cy="4972050"/>
            <wp:effectExtent l="5398" t="0" r="0" b="0"/>
            <wp:wrapTight wrapText="bothSides">
              <wp:wrapPolygon edited="0">
                <wp:start x="14" y="21623"/>
                <wp:lineTo x="21537" y="21623"/>
                <wp:lineTo x="21537" y="106"/>
                <wp:lineTo x="14" y="106"/>
                <wp:lineTo x="14" y="21623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meriseDataBase.m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7374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704">
        <w:br w:type="page"/>
      </w:r>
    </w:p>
    <w:p w:rsidR="00EC1B88" w:rsidRDefault="00EC1B88" w:rsidP="00EC1B88">
      <w:pPr>
        <w:pStyle w:val="Titre3"/>
      </w:pPr>
      <w:bookmarkStart w:id="9" w:name="_Toc520992464"/>
      <w:r>
        <w:lastRenderedPageBreak/>
        <w:t>Script SQL</w:t>
      </w:r>
      <w:bookmarkEnd w:id="9"/>
    </w:p>
    <w:p w:rsidR="00EC1B88" w:rsidRDefault="00566410" w:rsidP="00EC1B88">
      <w:r>
        <w:rPr>
          <w:noProof/>
        </w:rPr>
        <w:drawing>
          <wp:anchor distT="0" distB="0" distL="114300" distR="114300" simplePos="0" relativeHeight="251669504" behindDoc="1" locked="0" layoutInCell="1" allowOverlap="1" wp14:anchorId="43E6BA8A" wp14:editId="058F08E4">
            <wp:simplePos x="0" y="0"/>
            <wp:positionH relativeFrom="column">
              <wp:posOffset>-344687</wp:posOffset>
            </wp:positionH>
            <wp:positionV relativeFrom="paragraph">
              <wp:posOffset>372745</wp:posOffset>
            </wp:positionV>
            <wp:extent cx="3582977" cy="3684896"/>
            <wp:effectExtent l="19050" t="19050" r="17780" b="11430"/>
            <wp:wrapTight wrapText="bothSides">
              <wp:wrapPolygon edited="0">
                <wp:start x="-115" y="-112"/>
                <wp:lineTo x="-115" y="21555"/>
                <wp:lineTo x="21592" y="21555"/>
                <wp:lineTo x="21592" y="-112"/>
                <wp:lineTo x="-115" y="-112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977" cy="36848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B88" w:rsidRDefault="00EC1B88" w:rsidP="00EC1B88"/>
    <w:p w:rsidR="00EC1B88" w:rsidRDefault="00EC1B88" w:rsidP="00EC1B88"/>
    <w:p w:rsidR="00566410" w:rsidRDefault="00566410">
      <w:pPr>
        <w:rPr>
          <w:caps/>
          <w:spacing w:val="15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B54D49D" wp14:editId="606D774E">
            <wp:simplePos x="0" y="0"/>
            <wp:positionH relativeFrom="column">
              <wp:posOffset>-861696</wp:posOffset>
            </wp:positionH>
            <wp:positionV relativeFrom="paragraph">
              <wp:posOffset>4096385</wp:posOffset>
            </wp:positionV>
            <wp:extent cx="4162425" cy="3600518"/>
            <wp:effectExtent l="0" t="0" r="0" b="0"/>
            <wp:wrapTight wrapText="bothSides">
              <wp:wrapPolygon edited="0">
                <wp:start x="0" y="0"/>
                <wp:lineTo x="0" y="21486"/>
                <wp:lineTo x="21452" y="21486"/>
                <wp:lineTo x="21452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68" cy="36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286D73B" wp14:editId="69FBE1DA">
            <wp:simplePos x="0" y="0"/>
            <wp:positionH relativeFrom="column">
              <wp:posOffset>2325193</wp:posOffset>
            </wp:positionH>
            <wp:positionV relativeFrom="paragraph">
              <wp:posOffset>1998345</wp:posOffset>
            </wp:positionV>
            <wp:extent cx="4290060" cy="3714750"/>
            <wp:effectExtent l="38100" t="38100" r="34290" b="38100"/>
            <wp:wrapTight wrapText="bothSides">
              <wp:wrapPolygon edited="0">
                <wp:start x="-192" y="-222"/>
                <wp:lineTo x="-192" y="21711"/>
                <wp:lineTo x="21677" y="21711"/>
                <wp:lineTo x="21677" y="-222"/>
                <wp:lineTo x="-192" y="-222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7147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B88">
        <w:br w:type="page"/>
      </w:r>
    </w:p>
    <w:p w:rsidR="00B7680C" w:rsidRDefault="00B7680C" w:rsidP="00EC5704">
      <w:pPr>
        <w:pStyle w:val="Titre2"/>
      </w:pPr>
      <w:bookmarkStart w:id="10" w:name="_Toc520992465"/>
      <w:r>
        <w:lastRenderedPageBreak/>
        <w:t>Visuel</w:t>
      </w:r>
      <w:bookmarkEnd w:id="10"/>
    </w:p>
    <w:p w:rsidR="00293DE5" w:rsidRDefault="00293DE5"/>
    <w:p w:rsidR="00EC5704" w:rsidRDefault="00293DE5" w:rsidP="001E1E7F">
      <w:pPr>
        <w:pStyle w:val="Titre4"/>
      </w:pPr>
      <w:r>
        <w:t>Vue accueil pour un utilisateur connecté :</w:t>
      </w:r>
    </w:p>
    <w:p w:rsidR="00E50FD8" w:rsidRDefault="00E50FD8">
      <w:pPr>
        <w:rPr>
          <w:caps/>
          <w:spacing w:val="15"/>
        </w:rPr>
      </w:pPr>
    </w:p>
    <w:p w:rsidR="00293DE5" w:rsidRPr="005A2722" w:rsidRDefault="00293DE5">
      <w:pPr>
        <w:rPr>
          <w:caps/>
          <w:spacing w:val="15"/>
        </w:rPr>
      </w:pPr>
      <w:r>
        <w:rPr>
          <w:caps/>
          <w:noProof/>
          <w:spacing w:val="15"/>
        </w:rPr>
        <w:drawing>
          <wp:inline distT="0" distB="0" distL="0" distR="0" wp14:anchorId="7F1445DA" wp14:editId="47C8BE58">
            <wp:extent cx="5711825" cy="2224405"/>
            <wp:effectExtent l="0" t="0" r="317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E5" w:rsidRPr="00293DE5" w:rsidRDefault="00293DE5" w:rsidP="001E1E7F">
      <w:pPr>
        <w:pStyle w:val="Titre4"/>
      </w:pPr>
      <w:r w:rsidRPr="00293DE5">
        <w:t>Vue pour les détails d’un compte</w:t>
      </w:r>
      <w:r>
        <w:t> :</w:t>
      </w:r>
    </w:p>
    <w:p w:rsidR="00E50FD8" w:rsidRDefault="00E50FD8">
      <w:pPr>
        <w:rPr>
          <w:caps/>
          <w:spacing w:val="15"/>
        </w:rPr>
      </w:pPr>
    </w:p>
    <w:p w:rsidR="00293DE5" w:rsidRDefault="00293DE5">
      <w:pPr>
        <w:rPr>
          <w:caps/>
          <w:spacing w:val="15"/>
        </w:rPr>
      </w:pPr>
      <w:r>
        <w:rPr>
          <w:caps/>
          <w:noProof/>
          <w:spacing w:val="15"/>
        </w:rPr>
        <w:drawing>
          <wp:inline distT="0" distB="0" distL="0" distR="0" wp14:anchorId="7B3B2370" wp14:editId="26CB67FD">
            <wp:extent cx="5725160" cy="221805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9C7" w:rsidRDefault="001549C7">
      <w:pPr>
        <w:rPr>
          <w:caps/>
          <w:color w:val="2E74B5" w:themeColor="accent1" w:themeShade="BF"/>
          <w:spacing w:val="10"/>
        </w:rPr>
      </w:pPr>
      <w:r>
        <w:br w:type="page"/>
      </w:r>
    </w:p>
    <w:p w:rsidR="001E1E7F" w:rsidRDefault="00890C56" w:rsidP="00890C56">
      <w:pPr>
        <w:pStyle w:val="Titre4"/>
      </w:pPr>
      <w:r w:rsidRPr="00890C56">
        <w:lastRenderedPageBreak/>
        <w:t>Vue pour ajouter des catégories/Types :</w:t>
      </w:r>
    </w:p>
    <w:p w:rsidR="00890C56" w:rsidRPr="00890C56" w:rsidRDefault="00890C56" w:rsidP="00890C56"/>
    <w:p w:rsidR="001E1E7F" w:rsidRDefault="00E50FD8">
      <w:pPr>
        <w:rPr>
          <w:caps/>
          <w:spacing w:val="15"/>
        </w:rPr>
      </w:pPr>
      <w:r>
        <w:rPr>
          <w:caps/>
          <w:noProof/>
          <w:spacing w:val="15"/>
        </w:rPr>
        <w:drawing>
          <wp:inline distT="0" distB="0" distL="0" distR="0" wp14:anchorId="646128C1" wp14:editId="7E6557C4">
            <wp:extent cx="5752465" cy="1733550"/>
            <wp:effectExtent l="0" t="0" r="63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DE5" w:rsidRDefault="00293DE5" w:rsidP="001E1E7F">
      <w:pPr>
        <w:pStyle w:val="Titre4"/>
        <w:rPr>
          <w:spacing w:val="15"/>
        </w:rPr>
      </w:pPr>
      <w:r w:rsidRPr="00293DE5">
        <w:t>Vue pour ajouter des operations :</w:t>
      </w:r>
    </w:p>
    <w:p w:rsidR="00E50FD8" w:rsidRDefault="00E50FD8">
      <w:pPr>
        <w:rPr>
          <w:caps/>
          <w:spacing w:val="15"/>
        </w:rPr>
      </w:pPr>
    </w:p>
    <w:p w:rsidR="0012707A" w:rsidRDefault="001E1E7F">
      <w:pPr>
        <w:rPr>
          <w:caps/>
          <w:spacing w:val="15"/>
        </w:rPr>
      </w:pPr>
      <w:r>
        <w:rPr>
          <w:caps/>
          <w:noProof/>
          <w:spacing w:val="15"/>
        </w:rPr>
        <w:drawing>
          <wp:inline distT="0" distB="0" distL="0" distR="0" wp14:anchorId="10E4EA60" wp14:editId="39001534">
            <wp:extent cx="5622878" cy="4150464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65" cy="415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7A" w:rsidRDefault="0012707A">
      <w:pPr>
        <w:rPr>
          <w:caps/>
          <w:spacing w:val="15"/>
        </w:rPr>
      </w:pPr>
    </w:p>
    <w:p w:rsidR="0012707A" w:rsidRDefault="0012707A">
      <w:pPr>
        <w:rPr>
          <w:caps/>
          <w:spacing w:val="15"/>
        </w:rPr>
      </w:pPr>
    </w:p>
    <w:p w:rsidR="00E50FD8" w:rsidRDefault="00E50FD8">
      <w:pPr>
        <w:rPr>
          <w:caps/>
          <w:spacing w:val="15"/>
        </w:rPr>
      </w:pPr>
      <w:r>
        <w:br w:type="page"/>
      </w:r>
    </w:p>
    <w:p w:rsidR="001B1579" w:rsidRDefault="001B1579" w:rsidP="00EC5704">
      <w:pPr>
        <w:pStyle w:val="Titre2"/>
      </w:pPr>
      <w:bookmarkStart w:id="11" w:name="_Toc520992466"/>
      <w:r>
        <w:lastRenderedPageBreak/>
        <w:t>D</w:t>
      </w:r>
      <w:r w:rsidR="00B7680C">
        <w:t>éroulement du dev</w:t>
      </w:r>
      <w:r w:rsidR="00EC1B88">
        <w:t>eloppement</w:t>
      </w:r>
      <w:bookmarkEnd w:id="11"/>
    </w:p>
    <w:p w:rsidR="001B1579" w:rsidRPr="001549C7" w:rsidRDefault="001B1579" w:rsidP="00EC5704">
      <w:pPr>
        <w:rPr>
          <w:szCs w:val="24"/>
        </w:rPr>
      </w:pPr>
    </w:p>
    <w:p w:rsidR="00E50FD8" w:rsidRPr="001549C7" w:rsidRDefault="00CF1016" w:rsidP="00EC5704">
      <w:pPr>
        <w:rPr>
          <w:szCs w:val="24"/>
        </w:rPr>
      </w:pPr>
      <w:r w:rsidRPr="001549C7">
        <w:rPr>
          <w:szCs w:val="24"/>
        </w:rPr>
        <w:t>Via ce projet, il a fallu faire un choix dans sa manière de développer.</w:t>
      </w:r>
      <w:r w:rsidRPr="001549C7">
        <w:rPr>
          <w:szCs w:val="24"/>
        </w:rPr>
        <w:br/>
      </w:r>
      <w:r w:rsidRPr="001549C7">
        <w:rPr>
          <w:szCs w:val="24"/>
        </w:rPr>
        <w:br/>
        <w:t xml:space="preserve">Le premier étant de se préparer au projet puis d’essayer de le faire calmement. Le second était d’agir directement et implémenter le plus de fonctionnalités possible. </w:t>
      </w:r>
      <w:r w:rsidR="00EC1B88" w:rsidRPr="001549C7">
        <w:rPr>
          <w:szCs w:val="24"/>
        </w:rPr>
        <w:t xml:space="preserve">Je code lentement </w:t>
      </w:r>
      <w:r w:rsidRPr="001549C7">
        <w:rPr>
          <w:szCs w:val="24"/>
        </w:rPr>
        <w:t xml:space="preserve">j’ai </w:t>
      </w:r>
      <w:r w:rsidR="00EC1B88" w:rsidRPr="001549C7">
        <w:rPr>
          <w:szCs w:val="24"/>
        </w:rPr>
        <w:t xml:space="preserve">donc passé </w:t>
      </w:r>
      <w:r w:rsidRPr="001549C7">
        <w:rPr>
          <w:szCs w:val="24"/>
        </w:rPr>
        <w:t>choisis la seconde méthode et mis b</w:t>
      </w:r>
      <w:r w:rsidR="00EC1B88" w:rsidRPr="001549C7">
        <w:rPr>
          <w:szCs w:val="24"/>
        </w:rPr>
        <w:t xml:space="preserve">eaucoup de temps à </w:t>
      </w:r>
      <w:r w:rsidRPr="001549C7">
        <w:rPr>
          <w:szCs w:val="24"/>
        </w:rPr>
        <w:t>implémenter le plus possible</w:t>
      </w:r>
      <w:r w:rsidR="00EC1B88" w:rsidRPr="001549C7">
        <w:rPr>
          <w:szCs w:val="24"/>
        </w:rPr>
        <w:t>. Malheureusement je ne suis pas satisfait du résultat.</w:t>
      </w:r>
    </w:p>
    <w:p w:rsidR="00CF1016" w:rsidRPr="001549C7" w:rsidRDefault="00CF1016">
      <w:pPr>
        <w:rPr>
          <w:szCs w:val="24"/>
        </w:rPr>
      </w:pPr>
      <w:r w:rsidRPr="001549C7">
        <w:rPr>
          <w:szCs w:val="24"/>
        </w:rPr>
        <w:br/>
        <w:t>Ayant fait divers tests de manière de developper lors du dernier projet, le code source n’était pas reutilisable. Ce qui a été un reel frein pour mon avancée dans ce projet.</w:t>
      </w:r>
    </w:p>
    <w:p w:rsidR="001549C7" w:rsidRPr="00CF1016" w:rsidRDefault="001549C7"/>
    <w:p w:rsidR="00B7680C" w:rsidRDefault="001549C7" w:rsidP="001549C7">
      <w:pPr>
        <w:pStyle w:val="Titre2"/>
      </w:pPr>
      <w:bookmarkStart w:id="12" w:name="_Toc520992467"/>
      <w:r>
        <w:t>Conclusion :</w:t>
      </w:r>
      <w:bookmarkEnd w:id="12"/>
    </w:p>
    <w:p w:rsidR="001549C7" w:rsidRPr="001549C7" w:rsidRDefault="001549C7" w:rsidP="00EC1B88"/>
    <w:p w:rsidR="00830DAE" w:rsidRDefault="001549C7" w:rsidP="00EC1B88">
      <w:r w:rsidRPr="001549C7">
        <w:t xml:space="preserve">Presque la totalitee de ce qui est </w:t>
      </w:r>
      <w:r w:rsidR="00830DAE" w:rsidRPr="001549C7">
        <w:t>défini</w:t>
      </w:r>
      <w:r w:rsidRPr="001549C7">
        <w:t xml:space="preserve"> par le sujet a été </w:t>
      </w:r>
      <w:r w:rsidR="00830DAE" w:rsidRPr="001549C7">
        <w:t>réalisé</w:t>
      </w:r>
      <w:r w:rsidR="00830DAE">
        <w:t>.</w:t>
      </w:r>
    </w:p>
    <w:p w:rsidR="001549C7" w:rsidRDefault="001549C7" w:rsidP="00EC1B88">
      <w:r w:rsidRPr="001549C7">
        <w:t xml:space="preserve">Mais, le sujet </w:t>
      </w:r>
      <w:r w:rsidR="00830DAE" w:rsidRPr="001549C7">
        <w:t>étant</w:t>
      </w:r>
      <w:r w:rsidRPr="001549C7">
        <w:t xml:space="preserve"> vague sur le contexte, le type de paiement est défini dans ma base comme un</w:t>
      </w:r>
      <w:r w:rsidR="00830DAE">
        <w:t>e</w:t>
      </w:r>
      <w:r w:rsidRPr="001549C7">
        <w:t xml:space="preserve"> table lie </w:t>
      </w:r>
      <w:r w:rsidR="00830DAE" w:rsidRPr="001549C7">
        <w:t>à</w:t>
      </w:r>
      <w:r w:rsidRPr="001549C7">
        <w:t xml:space="preserve"> la banque dans lequel l’utilisateur est. </w:t>
      </w:r>
    </w:p>
    <w:p w:rsidR="003F2E5C" w:rsidRDefault="003F2E5C" w:rsidP="00EC1B88">
      <w:r>
        <w:t>Hormis cette fonctionnalité manquante, le design de l’application est à revoir.</w:t>
      </w:r>
    </w:p>
    <w:p w:rsidR="003F2E5C" w:rsidRPr="001549C7" w:rsidRDefault="003F2E5C" w:rsidP="00EC1B88">
      <w:r>
        <w:t>C’était mon premier projet où je me suis occupé du front end, et j’ai beaucoup appris via ce projet.</w:t>
      </w:r>
    </w:p>
    <w:p w:rsidR="00CF1016" w:rsidRDefault="00CF1016" w:rsidP="00EC1B88">
      <w:pPr>
        <w:rPr>
          <w:caps/>
          <w:spacing w:val="15"/>
        </w:rPr>
      </w:pPr>
    </w:p>
    <w:p w:rsidR="003F2E5C" w:rsidRDefault="003F2E5C">
      <w:pPr>
        <w:rPr>
          <w:caps/>
          <w:spacing w:val="15"/>
          <w:sz w:val="28"/>
        </w:rPr>
      </w:pPr>
      <w:r>
        <w:br w:type="page"/>
      </w:r>
    </w:p>
    <w:p w:rsidR="00CF1016" w:rsidRDefault="00CF1016" w:rsidP="00CF1016">
      <w:pPr>
        <w:pStyle w:val="Titre2"/>
      </w:pPr>
      <w:bookmarkStart w:id="13" w:name="_Toc520992468"/>
      <w:r>
        <w:lastRenderedPageBreak/>
        <w:t>Définitions :</w:t>
      </w:r>
      <w:bookmarkEnd w:id="13"/>
    </w:p>
    <w:p w:rsidR="00CF1016" w:rsidRDefault="00CF1016" w:rsidP="00CF1016"/>
    <w:p w:rsidR="00CF1016" w:rsidRPr="001549C7" w:rsidRDefault="00CF1016" w:rsidP="00CF1016">
      <w:pPr>
        <w:rPr>
          <w:szCs w:val="24"/>
        </w:rPr>
      </w:pPr>
      <w:r w:rsidRPr="001549C7">
        <w:rPr>
          <w:szCs w:val="24"/>
          <w:u w:val="single"/>
        </w:rPr>
        <w:t>HTML :</w:t>
      </w:r>
      <w:r w:rsidRPr="001549C7">
        <w:rPr>
          <w:szCs w:val="24"/>
        </w:rPr>
        <w:t xml:space="preserve"> </w:t>
      </w:r>
      <w:r w:rsidRPr="001549C7">
        <w:rPr>
          <w:szCs w:val="24"/>
        </w:rPr>
        <w:t>Langage de balisage utilisé pour la création de pages web</w:t>
      </w:r>
      <w:r w:rsidRPr="001549C7">
        <w:rPr>
          <w:szCs w:val="24"/>
        </w:rPr>
        <w:t>.</w:t>
      </w:r>
    </w:p>
    <w:p w:rsidR="00CF1016" w:rsidRPr="001549C7" w:rsidRDefault="00CF1016" w:rsidP="00CF1016">
      <w:pPr>
        <w:rPr>
          <w:szCs w:val="24"/>
        </w:rPr>
      </w:pPr>
      <w:r w:rsidRPr="001549C7">
        <w:rPr>
          <w:szCs w:val="24"/>
          <w:u w:val="single"/>
        </w:rPr>
        <w:t>CSS:</w:t>
      </w:r>
      <w:r w:rsidRPr="001549C7">
        <w:rPr>
          <w:szCs w:val="24"/>
        </w:rPr>
        <w:t xml:space="preserve"> </w:t>
      </w:r>
      <w:r w:rsidRPr="001549C7">
        <w:rPr>
          <w:szCs w:val="24"/>
        </w:rPr>
        <w:t>Le CSS est un langage informatique utilisé sur l'internet pour mettre en forme les fichiers </w:t>
      </w:r>
      <w:hyperlink r:id="rId17" w:history="1">
        <w:r w:rsidRPr="001549C7">
          <w:rPr>
            <w:szCs w:val="24"/>
          </w:rPr>
          <w:t>HTML</w:t>
        </w:r>
      </w:hyperlink>
      <w:r w:rsidR="001549C7">
        <w:rPr>
          <w:szCs w:val="24"/>
        </w:rPr>
        <w:t>.</w:t>
      </w:r>
    </w:p>
    <w:p w:rsidR="00CF1016" w:rsidRPr="001549C7" w:rsidRDefault="001549C7" w:rsidP="00CF1016">
      <w:pPr>
        <w:rPr>
          <w:szCs w:val="24"/>
        </w:rPr>
      </w:pPr>
      <w:r w:rsidRPr="001549C7">
        <w:rPr>
          <w:szCs w:val="24"/>
          <w:u w:val="single"/>
        </w:rPr>
        <w:t>PHP :</w:t>
      </w:r>
      <w:r w:rsidR="00CF1016" w:rsidRPr="001549C7">
        <w:rPr>
          <w:szCs w:val="24"/>
        </w:rPr>
        <w:t xml:space="preserve"> </w:t>
      </w:r>
      <w:r w:rsidR="00CF1016" w:rsidRPr="001549C7">
        <w:rPr>
          <w:szCs w:val="24"/>
        </w:rPr>
        <w:t>Ce langage est principalement utilisé pour produire un site web dynamique.</w:t>
      </w:r>
    </w:p>
    <w:p w:rsidR="00CF1016" w:rsidRPr="001549C7" w:rsidRDefault="001549C7" w:rsidP="00CF1016">
      <w:pPr>
        <w:rPr>
          <w:szCs w:val="24"/>
        </w:rPr>
      </w:pPr>
      <w:r w:rsidRPr="001549C7">
        <w:rPr>
          <w:szCs w:val="24"/>
          <w:u w:val="single"/>
        </w:rPr>
        <w:t>PYTHON :</w:t>
      </w:r>
      <w:r w:rsidR="00CF1016" w:rsidRPr="001549C7">
        <w:rPr>
          <w:szCs w:val="24"/>
        </w:rPr>
        <w:t xml:space="preserve"> Le python est un langage conçu pour augmenter la productivité des développeurs.</w:t>
      </w:r>
    </w:p>
    <w:p w:rsidR="00D903E7" w:rsidRPr="001549C7" w:rsidRDefault="001549C7" w:rsidP="00CF1016">
      <w:pPr>
        <w:rPr>
          <w:szCs w:val="24"/>
        </w:rPr>
      </w:pPr>
      <w:r w:rsidRPr="001549C7">
        <w:rPr>
          <w:szCs w:val="24"/>
          <w:u w:val="single"/>
        </w:rPr>
        <w:t>MVC :</w:t>
      </w:r>
      <w:r w:rsidR="00CF1016" w:rsidRPr="001549C7">
        <w:rPr>
          <w:szCs w:val="24"/>
        </w:rPr>
        <w:t xml:space="preserve"> (Modèle Vue </w:t>
      </w:r>
      <w:proofErr w:type="spellStart"/>
      <w:r w:rsidR="00CF1016" w:rsidRPr="001549C7">
        <w:rPr>
          <w:szCs w:val="24"/>
        </w:rPr>
        <w:t>Controlleur</w:t>
      </w:r>
      <w:proofErr w:type="spellEnd"/>
      <w:proofErr w:type="gramStart"/>
      <w:r w:rsidR="00CF1016" w:rsidRPr="001549C7">
        <w:rPr>
          <w:szCs w:val="24"/>
        </w:rPr>
        <w:t>)</w:t>
      </w:r>
      <w:r w:rsidR="00D903E7" w:rsidRPr="001549C7">
        <w:rPr>
          <w:szCs w:val="24"/>
        </w:rPr>
        <w:t>:</w:t>
      </w:r>
      <w:proofErr w:type="gramEnd"/>
      <w:r w:rsidR="00D903E7" w:rsidRPr="001549C7">
        <w:rPr>
          <w:szCs w:val="24"/>
        </w:rPr>
        <w:t xml:space="preserve"> </w:t>
      </w:r>
      <w:r w:rsidR="00D903E7" w:rsidRPr="001549C7">
        <w:rPr>
          <w:szCs w:val="24"/>
        </w:rPr>
        <w:t>Modèle d'architecture qui cherche à séparer nettement les couches de présentation</w:t>
      </w:r>
      <w:r w:rsidR="00D903E7" w:rsidRPr="001549C7">
        <w:rPr>
          <w:szCs w:val="24"/>
        </w:rPr>
        <w:t xml:space="preserve">, </w:t>
      </w:r>
      <w:r w:rsidR="00D903E7" w:rsidRPr="001549C7">
        <w:rPr>
          <w:szCs w:val="24"/>
        </w:rPr>
        <w:t xml:space="preserve">métier </w:t>
      </w:r>
      <w:r w:rsidR="00D903E7" w:rsidRPr="001549C7">
        <w:rPr>
          <w:szCs w:val="24"/>
        </w:rPr>
        <w:t>et d'accès aux données</w:t>
      </w:r>
      <w:r w:rsidR="00D903E7" w:rsidRPr="001549C7">
        <w:rPr>
          <w:szCs w:val="24"/>
        </w:rPr>
        <w:t>.</w:t>
      </w:r>
    </w:p>
    <w:p w:rsidR="00CF1016" w:rsidRPr="001549C7" w:rsidRDefault="001549C7" w:rsidP="00CF1016">
      <w:pPr>
        <w:rPr>
          <w:szCs w:val="24"/>
        </w:rPr>
      </w:pPr>
      <w:r w:rsidRPr="001549C7">
        <w:rPr>
          <w:szCs w:val="24"/>
          <w:u w:val="single"/>
        </w:rPr>
        <w:t>MCD :</w:t>
      </w:r>
      <w:r w:rsidRPr="001549C7">
        <w:rPr>
          <w:szCs w:val="24"/>
        </w:rPr>
        <w:t xml:space="preserve"> Modèle conceptuel de données</w:t>
      </w:r>
      <w:r>
        <w:rPr>
          <w:szCs w:val="24"/>
        </w:rPr>
        <w:t>.</w:t>
      </w:r>
    </w:p>
    <w:p w:rsidR="00CF1016" w:rsidRPr="001549C7" w:rsidRDefault="001549C7" w:rsidP="00CF1016">
      <w:pPr>
        <w:rPr>
          <w:szCs w:val="24"/>
        </w:rPr>
      </w:pPr>
      <w:r w:rsidRPr="001549C7">
        <w:rPr>
          <w:szCs w:val="24"/>
          <w:u w:val="single"/>
        </w:rPr>
        <w:t>MLD :</w:t>
      </w:r>
      <w:r w:rsidRPr="001549C7">
        <w:rPr>
          <w:szCs w:val="24"/>
        </w:rPr>
        <w:t xml:space="preserve"> Modèle logique de données</w:t>
      </w:r>
      <w:r>
        <w:rPr>
          <w:szCs w:val="24"/>
        </w:rPr>
        <w:t>.</w:t>
      </w:r>
    </w:p>
    <w:p w:rsidR="00CF1016" w:rsidRPr="001549C7" w:rsidRDefault="001549C7" w:rsidP="00CF1016">
      <w:pPr>
        <w:rPr>
          <w:szCs w:val="24"/>
        </w:rPr>
      </w:pPr>
      <w:r w:rsidRPr="001549C7">
        <w:rPr>
          <w:szCs w:val="24"/>
          <w:u w:val="single"/>
        </w:rPr>
        <w:t>SQL :</w:t>
      </w:r>
      <w:r w:rsidRPr="001549C7">
        <w:rPr>
          <w:szCs w:val="24"/>
        </w:rPr>
        <w:t xml:space="preserve"> Langage permettant de comm</w:t>
      </w:r>
      <w:r>
        <w:rPr>
          <w:szCs w:val="24"/>
        </w:rPr>
        <w:t>uniquer avec une base de donnée.</w:t>
      </w:r>
    </w:p>
    <w:sectPr w:rsidR="00CF1016" w:rsidRPr="001549C7" w:rsidSect="00B7680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2500B"/>
    <w:multiLevelType w:val="hybridMultilevel"/>
    <w:tmpl w:val="85EC568A"/>
    <w:lvl w:ilvl="0" w:tplc="EB5CDA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F04DB"/>
    <w:multiLevelType w:val="hybridMultilevel"/>
    <w:tmpl w:val="5FC45056"/>
    <w:lvl w:ilvl="0" w:tplc="680CEB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A23D9"/>
    <w:multiLevelType w:val="hybridMultilevel"/>
    <w:tmpl w:val="F84AB6FA"/>
    <w:lvl w:ilvl="0" w:tplc="9B3CC3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A1D"/>
    <w:rsid w:val="000C08AA"/>
    <w:rsid w:val="0012707A"/>
    <w:rsid w:val="001549C7"/>
    <w:rsid w:val="001B1579"/>
    <w:rsid w:val="001E1E7F"/>
    <w:rsid w:val="00293DE5"/>
    <w:rsid w:val="00374A1D"/>
    <w:rsid w:val="003F2E5C"/>
    <w:rsid w:val="00424513"/>
    <w:rsid w:val="004646F8"/>
    <w:rsid w:val="004D39E2"/>
    <w:rsid w:val="00566410"/>
    <w:rsid w:val="005A2722"/>
    <w:rsid w:val="006607FA"/>
    <w:rsid w:val="00733CF7"/>
    <w:rsid w:val="00781285"/>
    <w:rsid w:val="00805E63"/>
    <w:rsid w:val="00830DAE"/>
    <w:rsid w:val="00890C56"/>
    <w:rsid w:val="00914341"/>
    <w:rsid w:val="009F1964"/>
    <w:rsid w:val="00B75758"/>
    <w:rsid w:val="00B7680C"/>
    <w:rsid w:val="00B85502"/>
    <w:rsid w:val="00B95BF2"/>
    <w:rsid w:val="00CE09FD"/>
    <w:rsid w:val="00CF1016"/>
    <w:rsid w:val="00D73FF5"/>
    <w:rsid w:val="00D903E7"/>
    <w:rsid w:val="00E50FD8"/>
    <w:rsid w:val="00EC1B88"/>
    <w:rsid w:val="00EC5704"/>
    <w:rsid w:val="00F52446"/>
    <w:rsid w:val="00F93C10"/>
    <w:rsid w:val="00F9753F"/>
    <w:rsid w:val="00FD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A1879"/>
  <w15:chartTrackingRefBased/>
  <w15:docId w15:val="{3212BEF2-0EC2-4089-8E06-19C063B4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9C7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C570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49C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49C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549C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570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570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570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57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57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C570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7680C"/>
  </w:style>
  <w:style w:type="paragraph" w:styleId="Paragraphedeliste">
    <w:name w:val="List Paragraph"/>
    <w:basedOn w:val="Normal"/>
    <w:uiPriority w:val="34"/>
    <w:qFormat/>
    <w:rsid w:val="00B7680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C570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itre2Car">
    <w:name w:val="Titre 2 Car"/>
    <w:basedOn w:val="Policepardfaut"/>
    <w:link w:val="Titre2"/>
    <w:uiPriority w:val="9"/>
    <w:rsid w:val="001549C7"/>
    <w:rPr>
      <w:caps/>
      <w:spacing w:val="15"/>
      <w:sz w:val="28"/>
      <w:shd w:val="clear" w:color="auto" w:fill="DEEAF6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F9753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1549C7"/>
    <w:rPr>
      <w:caps/>
      <w:color w:val="1F4D78" w:themeColor="accent1" w:themeShade="7F"/>
      <w:spacing w:val="15"/>
      <w:sz w:val="26"/>
    </w:rPr>
  </w:style>
  <w:style w:type="character" w:customStyle="1" w:styleId="Titre4Car">
    <w:name w:val="Titre 4 Car"/>
    <w:basedOn w:val="Policepardfaut"/>
    <w:link w:val="Titre4"/>
    <w:uiPriority w:val="9"/>
    <w:rsid w:val="001549C7"/>
    <w:rPr>
      <w:caps/>
      <w:color w:val="2E74B5" w:themeColor="accent1" w:themeShade="BF"/>
      <w:spacing w:val="1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C5704"/>
    <w:rPr>
      <w:caps/>
      <w:color w:val="2E74B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C5704"/>
    <w:rPr>
      <w:caps/>
      <w:color w:val="2E74B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C5704"/>
    <w:rPr>
      <w:caps/>
      <w:color w:val="2E74B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C570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C570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C5704"/>
    <w:rPr>
      <w:b/>
      <w:bCs/>
      <w:color w:val="2E74B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C570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C570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57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C5704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C5704"/>
    <w:rPr>
      <w:b/>
      <w:bCs/>
    </w:rPr>
  </w:style>
  <w:style w:type="character" w:styleId="Accentuation">
    <w:name w:val="Emphasis"/>
    <w:uiPriority w:val="20"/>
    <w:qFormat/>
    <w:rsid w:val="00EC5704"/>
    <w:rPr>
      <w:caps/>
      <w:color w:val="1F4D78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EC5704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C570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5704"/>
    <w:pPr>
      <w:spacing w:before="240" w:after="240" w:line="240" w:lineRule="auto"/>
      <w:ind w:left="1080" w:right="1080"/>
      <w:jc w:val="center"/>
    </w:pPr>
    <w:rPr>
      <w:color w:val="5B9BD5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5704"/>
    <w:rPr>
      <w:color w:val="5B9BD5" w:themeColor="accent1"/>
      <w:sz w:val="24"/>
      <w:szCs w:val="24"/>
    </w:rPr>
  </w:style>
  <w:style w:type="character" w:styleId="Emphaseple">
    <w:name w:val="Subtle Emphasis"/>
    <w:uiPriority w:val="19"/>
    <w:qFormat/>
    <w:rsid w:val="00EC5704"/>
    <w:rPr>
      <w:i/>
      <w:iCs/>
      <w:color w:val="1F4D78" w:themeColor="accent1" w:themeShade="7F"/>
    </w:rPr>
  </w:style>
  <w:style w:type="character" w:styleId="Emphaseintense">
    <w:name w:val="Intense Emphasis"/>
    <w:uiPriority w:val="21"/>
    <w:qFormat/>
    <w:rsid w:val="00EC5704"/>
    <w:rPr>
      <w:b/>
      <w:bCs/>
      <w:caps/>
      <w:color w:val="1F4D78" w:themeColor="accent1" w:themeShade="7F"/>
      <w:spacing w:val="10"/>
    </w:rPr>
  </w:style>
  <w:style w:type="character" w:styleId="Rfrenceple">
    <w:name w:val="Subtle Reference"/>
    <w:uiPriority w:val="31"/>
    <w:qFormat/>
    <w:rsid w:val="00EC5704"/>
    <w:rPr>
      <w:b/>
      <w:bCs/>
      <w:color w:val="5B9BD5" w:themeColor="accent1"/>
    </w:rPr>
  </w:style>
  <w:style w:type="character" w:styleId="Rfrenceintense">
    <w:name w:val="Intense Reference"/>
    <w:uiPriority w:val="32"/>
    <w:qFormat/>
    <w:rsid w:val="00EC5704"/>
    <w:rPr>
      <w:b/>
      <w:bCs/>
      <w:i/>
      <w:iCs/>
      <w:caps/>
      <w:color w:val="5B9BD5" w:themeColor="accent1"/>
    </w:rPr>
  </w:style>
  <w:style w:type="character" w:styleId="Titredulivre">
    <w:name w:val="Book Title"/>
    <w:uiPriority w:val="33"/>
    <w:qFormat/>
    <w:rsid w:val="00EC570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C5704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566410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566410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566410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F1016"/>
    <w:pPr>
      <w:spacing w:before="0" w:after="100" w:line="259" w:lineRule="auto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22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glossaire.infowebmaster.fr/html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D3"/>
    <w:rsid w:val="00AD10D3"/>
    <w:rsid w:val="00D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FDD8321F18C4C39AA3B5AAA8257BCD3">
    <w:name w:val="BFDD8321F18C4C39AA3B5AAA8257BCD3"/>
    <w:rsid w:val="00AD10D3"/>
  </w:style>
  <w:style w:type="paragraph" w:customStyle="1" w:styleId="10EC44EFC130492FA8DB741245265AEF">
    <w:name w:val="10EC44EFC130492FA8DB741245265AEF"/>
    <w:rsid w:val="00AD10D3"/>
  </w:style>
  <w:style w:type="paragraph" w:customStyle="1" w:styleId="FC0CA9C0D30C48F490E74A7A1C2E81EB">
    <w:name w:val="FC0CA9C0D30C48F490E74A7A1C2E81EB"/>
    <w:rsid w:val="00AD10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La banque, la vrai.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CC1BE1-8668-4E2D-B801-452D76BBE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1019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Gestionnaire de comptes</vt:lpstr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Gestionnaire de comptes</dc:title>
  <dc:subject>Par Vincent Gendron</dc:subject>
  <dc:creator>Windows User</dc:creator>
  <cp:keywords/>
  <dc:description/>
  <cp:lastModifiedBy>Windows User</cp:lastModifiedBy>
  <cp:revision>15</cp:revision>
  <dcterms:created xsi:type="dcterms:W3CDTF">2018-08-02T08:54:00Z</dcterms:created>
  <dcterms:modified xsi:type="dcterms:W3CDTF">2018-08-02T15:00:00Z</dcterms:modified>
</cp:coreProperties>
</file>