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48"/>
          <w:szCs w:val="48"/>
        </w:rPr>
        <w:t xml:space="preserve">Linux Traffic Control: tc та HTB — детальне пояснення</w:t>
      </w:r>
    </w:p>
    <w:p>
      <w:pPr>
        <w:spacing w:after="80"/>
        <w:jc w:val="center"/>
      </w:pPr>
      <w:r>
        <w:rPr>
          <w:color w:val="666666"/>
          <w:sz w:val="24"/>
          <w:szCs w:val="24"/>
        </w:rPr>
        <w:t xml:space="preserve">Практичний посібник з управління пропускною здатністю через tc, HTB та важливі параметри</w:t>
      </w:r>
    </w:p>
    <w:p>
      <w:pPr>
        <w:spacing w:after="400"/>
        <w:jc w:val="center"/>
      </w:pPr>
      <w:r>
        <w:rPr>
          <w:i/>
          <w:iCs/>
          <w:color w:val="1A5FA0"/>
          <w:sz w:val="20"/>
          <w:szCs w:val="20"/>
        </w:rPr>
        <w:t xml:space="preserve">Інфраструктурна серія Glory-2-Ukraine</w:t>
      </w:r>
    </w:p>
    <w:p>
      <w:pPr>
        <w:pStyle w:val="Heading1"/>
      </w:pPr>
      <w:r>
        <w:t xml:space="preserve">1. Що таке tc і чому ми це використовуємо</w:t>
      </w:r>
    </w:p>
    <w:p>
      <w:r>
        <w:t xml:space="preserve">tc означає Traffic Control, управління трафіком. Це інструмент Linux який знаходиться між вашим додатком та мережевим інтерфейсом і контролює як пакети надсилаються. Уявіть регулювальника який стоїть на виїзді з вашої машини і вирішує як швидко випускати автомобілі на дорогу.</w:t>
      </w:r>
    </w:p>
    <w:p>
      <w:r>
        <w:t xml:space="preserve"/>
      </w:r>
    </w:p>
    <w:p>
      <w:r>
        <w:t xml:space="preserve">Без tc Linux надсилає пакети так швидко як може. Це нормально в більшості випадків, але коли у вас спільне інтернет-з'єднання і один додаток починає заповнювати лінію, все інше страждає. tc дозволяє встановити стелю на те скільки лінії може використовувати будь-що одне.</w:t>
      </w:r>
    </w:p>
    <w:p>
      <w:r>
        <w:t xml:space="preserve"/>
      </w:r>
    </w:p>
    <w:p>
      <w:r>
        <w:t xml:space="preserve">Ми використовуємо це щоб захистити інтернет-з'єднання від перевантаження трафіком FOOBAR. Коли FOOBAR генерує більше ніж лінія може витримати, замість того щоб провайдер відключив всіх, tc спочатку тихо відкидає або затримує зайві пакети FOOBAR.</w:t>
      </w:r>
    </w:p>
    <w:p>
      <w:r>
        <w:t xml:space="preserve"/>
      </w:r>
    </w:p>
    <w:p>
      <w:pPr>
        <w:pStyle w:val="Heading1"/>
      </w:pPr>
      <w:r>
        <w:t xml:space="preserve">2. Як працює tc: будівельні блоки</w:t>
      </w:r>
    </w:p>
    <w:p>
      <w:r>
        <w:t xml:space="preserve">tc використовує три концепції які будуються одна на одній. Треба розуміти всі три.</w:t>
      </w:r>
    </w:p>
    <w:p>
      <w:r>
        <w:t xml:space="preserve"/>
      </w:r>
    </w:p>
    <w:p>
      <w:pPr>
        <w:pStyle w:val="Heading2"/>
      </w:pPr>
      <w:r>
        <w:t xml:space="preserve">2.1 qdisc (дисципліна черги)</w:t>
      </w:r>
    </w:p>
    <w:p>
      <w:r>
        <w:t xml:space="preserve">qdisc це алгоритм який вирішує в якому порядку пакети виходять з інтерфейсу. Кожен інтерфейс має один. Стандартний називається fq_codel і він підходить для більшості речей. Коли ми запускаємо tc, ми замінюємо його на htb, що означає Hierarchical Token Bucket, ієрархічне відро з жетонами.</w:t>
      </w:r>
    </w:p>
    <w:p>
      <w:r>
        <w:t xml:space="preserve"/>
      </w:r>
    </w:p>
    <w:p>
      <w:r>
        <w:t xml:space="preserve">Команда для додавання кореневого qdisc виглядає так:</w:t>
      </w:r>
    </w:p>
    <w:p>
      <w:pPr>
        <w:shd w:fill="F4F8F4" w:val="clear"/>
        <w:ind w:left="720"/>
      </w:pPr>
      <w:r>
        <w:rPr>
          <w:rFonts w:ascii="Courier New" w:cs="Courier New" w:eastAsia="Courier New" w:hAnsi="Courier New"/>
          <w:color w:val="1A3A2A"/>
          <w:sz w:val="20"/>
          <w:szCs w:val="20"/>
        </w:rPr>
        <w:t xml:space="preserve">tc qdisc add dev eth0 root handle 1: htb default 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Частина</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Що означає</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qdisc add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Додати нову дисципліну черги</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dev eth0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На мережевому інтерфейсі eth0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Це qdisc верхнього рівня, не дочірній елемент чогось іншого</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handle 1:</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Дати цьому qdisc номер ID 1. Двокрапка є частиною синтаксису.</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htb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Використовувати алгоритм HTB</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default 10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Будь-який пакет що не відповідає конкретному класу іде до класу 10</w:t>
            </w:r>
          </w:p>
        </w:tc>
      </w:tr>
    </w:tbl>
    <w:p>
      <w:r>
        <w:t xml:space="preserve"/>
      </w:r>
    </w:p>
    <w:p>
      <w:pPr>
        <w:pStyle w:val="Heading2"/>
      </w:pPr>
      <w:r>
        <w:t xml:space="preserve">2.2 class (клас)</w:t>
      </w:r>
    </w:p>
    <w:p>
      <w:r>
        <w:t xml:space="preserve">Клас знаходиться всередині qdisc і визначає обмеження пропускної здатності. Можна мати багато класів. Кожен має rate (гарантована швидкість) та ceil (максимальна швидкість яку він може використовувати).</w:t>
      </w:r>
    </w:p>
    <w:p>
      <w:r>
        <w:t xml:space="preserve"/>
      </w:r>
    </w:p>
    <w:p>
      <w:pPr>
        <w:shd w:fill="F4F8F4" w:val="clear"/>
        <w:ind w:left="720"/>
      </w:pPr>
      <w:r>
        <w:rPr>
          <w:rFonts w:ascii="Courier New" w:cs="Courier New" w:eastAsia="Courier New" w:hAnsi="Courier New"/>
          <w:color w:val="1A3A2A"/>
          <w:sz w:val="20"/>
          <w:szCs w:val="20"/>
        </w:rPr>
        <w:t xml:space="preserve">tc class add dev eth0 parent 1: classid 1:10 htb rate 460mbit ceil 460mbit burst 46mbit cburst 46mbit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Частина</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Що означає</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class add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Додати новий клас</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dev eth0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На інтерфейсі eth0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parent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Цей клас належить qdisc з ID 1</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classid 1:10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Дати цьому класу ID 1:10. Батько 1, дочірній 10.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htb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Використовувати HTB для цього класу</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rate 460mbit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Гарантувати принаймні 460 Мбіт/с для цього класу</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ceil 460mbit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Ніколи не дозволяти цьому класу використовувати більше 460 Мбіт/с</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burst 46mbit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Дозволити до 46 Мбіт/с додаткового сплеску понад rate, короткочасно</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cburst 46mbit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Те саме що burst але для ceil. Дозволяє короткі сплески на стелі.</w:t>
            </w:r>
          </w:p>
        </w:tc>
      </w:tr>
    </w:tbl>
    <w:p>
      <w:r>
        <w:t xml:space="preserve"/>
      </w:r>
    </w:p>
    <w:p>
      <w:pPr>
        <w:pStyle w:val="Heading2"/>
      </w:pPr>
      <w:r>
        <w:t xml:space="preserve">2.3 filter (фільтр)</w:t>
      </w:r>
    </w:p>
    <w:p>
      <w:r>
        <w:t xml:space="preserve">Фільтр повідомляє tc яким пакетам належати до якого класу. В нашому простому налаштуванні є лише один клас і все іде туди за замовчуванням, тому явні фільтри нам не потрібні. Коли у вас кілька класів з різними обмеженнями для різних додатків, фільтри стають необхідними.</w:t>
      </w:r>
    </w:p>
    <w:p>
      <w:r>
        <w:t xml:space="preserve"/>
      </w:r>
    </w:p>
    <w:p>
      <w:pPr>
        <w:pStyle w:val="Heading1"/>
      </w:pPr>
      <w:r>
        <w:t xml:space="preserve">3. HTB: Hierarchical Token Bucket</w:t>
      </w:r>
    </w:p>
    <w:p>
      <w:r>
        <w:t xml:space="preserve">HTB це алгоритм що виконує реальну роботу. Розуміння його знімає містику з цифр.</w:t>
      </w:r>
    </w:p>
    <w:p>
      <w:r>
        <w:t xml:space="preserve"/>
      </w:r>
    </w:p>
    <w:p>
      <w:pPr>
        <w:pStyle w:val="Heading2"/>
      </w:pPr>
      <w:r>
        <w:t xml:space="preserve">3.1 Що таке Token Bucket (відро з жетонами)</w:t>
      </w:r>
    </w:p>
    <w:p>
      <w:r>
        <w:t xml:space="preserve">Уявіть відро яке наповнюється жетонами з постійною швидкістю. Кожен жетон представляє дозвіл надіслати один байт. Коли пакет приходить для відправки, він повинен взяти жетони з відра. Якщо жетонів достатньо пакет іде негайно. Якщо відро порожнє пакет чекає.</w:t>
      </w:r>
    </w:p>
    <w:p>
      <w:r>
        <w:t xml:space="preserve"/>
      </w:r>
    </w:p>
    <w:p>
      <w:r>
        <w:t xml:space="preserve">Налаштування rate контролює як швидко жетони з'являються у відрі. Налаштування burst контролює наскільки велике відро. Більше відро означає що більше пакетів може бути надіслано в короткому сплеску до того як спрацює обмеження швидкості.</w:t>
      </w:r>
    </w:p>
    <w:p>
      <w:r>
        <w:t xml:space="preserve"/>
      </w:r>
    </w:p>
    <w:p>
      <w:pPr>
        <w:pStyle w:val="Heading2"/>
      </w:pPr>
      <w:r>
        <w:t xml:space="preserve">3.2 Чому розмір burst так важливий</w:t>
      </w:r>
    </w:p>
    <w:p>
      <w:r>
        <w:t xml:space="preserve">Саме тут сталася попередня помилка. burst 1600b означає що відро вміщує 1600 байт, що приблизно один кадр Ethernet.</w:t>
      </w:r>
    </w:p>
    <w:p>
      <w:r>
        <w:t xml:space="preserve"/>
      </w:r>
    </w:p>
    <w:p>
      <w:r>
        <w:t xml:space="preserve">Реальний мережевий трафік не надходить рівно. DNS-запити, завантаження веб-сторінок, запити до бази даних, все це приходить невеликими сплесками. З burst лише 1600b, HTB вичерпує жетони після одного пакету і починає відкидати все що йде далі доки відро не поповниться з налаштованою швидкістю.</w:t>
      </w:r>
    </w:p>
    <w:p>
      <w:r>
        <w:t xml:space="preserve"/>
      </w:r>
    </w:p>
    <w:p>
      <w:r>
        <w:t xml:space="preserve">Результат виглядає як повне відключення від інтернету хоча правило технічно працює.</w:t>
      </w:r>
    </w:p>
    <w:p>
      <w:r>
        <w:t xml:space="preserve"/>
      </w:r>
    </w:p>
    <w:p>
      <w:r>
        <w:t xml:space="preserve">Правило для burst:</w:t>
      </w:r>
    </w:p>
    <w:p>
      <w:pPr>
        <w:shd w:fill="F4F8F4" w:val="clear"/>
        <w:ind w:left="720"/>
      </w:pPr>
      <w:r>
        <w:rPr>
          <w:rFonts w:ascii="Courier New" w:cs="Courier New" w:eastAsia="Courier New" w:hAnsi="Courier New"/>
          <w:color w:val="1A3A2A"/>
          <w:sz w:val="20"/>
          <w:szCs w:val="20"/>
        </w:rPr>
        <w:t xml:space="preserve">burst = rate * 0.10    (10 відсотків від rate, мінімум)</w:t>
      </w:r>
    </w:p>
    <w:p>
      <w:r>
        <w:t xml:space="preserve"/>
      </w:r>
    </w:p>
    <w:p>
      <w:r>
        <w:t xml:space="preserve">Для 460mbit це дає:</w:t>
      </w:r>
    </w:p>
    <w:p>
      <w:pPr>
        <w:shd w:fill="F4F8F4" w:val="clear"/>
        <w:ind w:left="720"/>
      </w:pPr>
      <w:r>
        <w:rPr>
          <w:rFonts w:ascii="Courier New" w:cs="Courier New" w:eastAsia="Courier New" w:hAnsi="Courier New"/>
          <w:color w:val="1A3A2A"/>
          <w:sz w:val="20"/>
          <w:szCs w:val="20"/>
        </w:rPr>
        <w:t xml:space="preserve">burst = 460mbit * 0.10 = 46mbit</w:t>
      </w:r>
    </w:p>
    <w:p>
      <w:r>
        <w:t xml:space="preserve"/>
      </w:r>
    </w:p>
    <w:p>
      <w:pPr>
        <w:pStyle w:val="Heading2"/>
      </w:pPr>
      <w:r>
        <w:t xml:space="preserve">3.3 r2q та попередження про quantum</w:t>
      </w:r>
    </w:p>
    <w:p>
      <w:r>
        <w:t xml:space="preserve">HTB використовує внутрішнє значення quantum щоб вирішити скільки даних кожен клас може надіслати за один раз коли кілька класів конкурують. Воно обчислюється з r2q, яке за замовчуванням 10.</w:t>
      </w:r>
    </w:p>
    <w:p>
      <w:r>
        <w:t xml:space="preserve"/>
      </w:r>
    </w:p>
    <w:p>
      <w:r>
        <w:t xml:space="preserve">quantum = швидкість в байтах за секунду поділена на r2q</w:t>
      </w:r>
    </w:p>
    <w:p>
      <w:r>
        <w:t xml:space="preserve"/>
      </w:r>
    </w:p>
    <w:p>
      <w:r>
        <w:t xml:space="preserve">При r2q за замовчуванням 10 та швидкості 460 Мбіт/с, quantum стає дуже великим і HTB виводить це попередження:</w:t>
      </w:r>
    </w:p>
    <w:p>
      <w:pPr>
        <w:shd w:fill="F4F8F4" w:val="clear"/>
        <w:ind w:left="720"/>
      </w:pPr>
      <w:r>
        <w:rPr>
          <w:rFonts w:ascii="Courier New" w:cs="Courier New" w:eastAsia="Courier New" w:hAnsi="Courier New"/>
          <w:color w:val="1A3A2A"/>
          <w:sz w:val="20"/>
          <w:szCs w:val="20"/>
        </w:rPr>
        <w:t xml:space="preserve">Warning: sch_htb: quantum of class 10010 is big. Consider r2q change.</w:t>
      </w:r>
    </w:p>
    <w:p>
      <w:r>
        <w:t xml:space="preserve"/>
      </w:r>
    </w:p>
    <w:p>
      <w:r>
        <w:t xml:space="preserve">Це попередження нічого не ламає. Але щоб прибрати його і зробити HTB ефективнішим, встановіть r2q так щоб quantum був близько 1500 байт, розміру одного кадру Ethernet:</w:t>
      </w:r>
    </w:p>
    <w:p>
      <w:r>
        <w:t xml:space="preserve"/>
      </w:r>
    </w:p>
    <w:p>
      <w:r>
        <w:t xml:space="preserve">r2q = швидкість в байтах за секунду поділена на 1500</w:t>
      </w:r>
    </w:p>
    <w:p>
      <w:r>
        <w:t xml:space="preserve"/>
      </w:r>
    </w:p>
    <w:p>
      <w:r>
        <w:t xml:space="preserve">Для 460 Мбіт/с = 57 500 000 байт/с:</w:t>
      </w:r>
    </w:p>
    <w:p>
      <w:pPr>
        <w:shd w:fill="F4F8F4" w:val="clear"/>
        <w:ind w:left="720"/>
      </w:pPr>
      <w:r>
        <w:rPr>
          <w:rFonts w:ascii="Courier New" w:cs="Courier New" w:eastAsia="Courier New" w:hAnsi="Courier New"/>
          <w:color w:val="1A3A2A"/>
          <w:sz w:val="20"/>
          <w:szCs w:val="20"/>
        </w:rPr>
        <w:t xml:space="preserve">r2q = 57500000 / 1500 = 38333</w:t>
      </w:r>
    </w:p>
    <w:p>
      <w:r>
        <w:t xml:space="preserve"/>
      </w:r>
    </w:p>
    <w:p>
      <w:r>
        <w:t xml:space="preserve">Встановіть це в команді qdisc:</w:t>
      </w:r>
    </w:p>
    <w:p>
      <w:pPr>
        <w:shd w:fill="F4F8F4" w:val="clear"/>
        <w:ind w:left="720"/>
      </w:pPr>
      <w:r>
        <w:rPr>
          <w:rFonts w:ascii="Courier New" w:cs="Courier New" w:eastAsia="Courier New" w:hAnsi="Courier New"/>
          <w:color w:val="1A3A2A"/>
          <w:sz w:val="20"/>
          <w:szCs w:val="20"/>
        </w:rPr>
        <w:t xml:space="preserve">tc qdisc add dev eth0 root handle 1: htb default 10 r2q 38333</w:t>
      </w:r>
    </w:p>
    <w:p>
      <w:r>
        <w:t xml:space="preserve"/>
      </w:r>
    </w:p>
    <w:p>
      <w:pPr>
        <w:pStyle w:val="Heading1"/>
      </w:pPr>
      <w:r>
        <w:t xml:space="preserve">4. Який інтерфейс обмежувати</w:t>
      </w:r>
    </w:p>
    <w:p>
      <w:r>
        <w:t xml:space="preserve">Це одне з найважливіших рішень. Обмеження неправильного інтерфейсу означає що ваш ліміт не дає ефекту або має несподівані побічні ефекти.</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Інтерфейс</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Що треба знати</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eth0 або enp3s0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Фізична мережева карта. Трафік до провайдера іде сюди. Обмеження тут напряму обмежує все що виходить з машини.</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wlan0 або wlan1</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WiFi інтерфейси. Та сама ідея що eth0 але для бездротових з'єднань.</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wg0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Тунель WireGuard. Трафік всередині тунелю вже інкапсульований. WireGuard додає приблизно 60 байт накладних витрат на пакет, тому реальна пропускна здатність на eth0 трохи вища ніж те що ви встановили на wg0.</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tun0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Тунель OpenVPN. Та сама проблема з накладними витратами що wg0.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Зворотна петля. Ніколи не обмежуйте це. Лише внутрішнє використання.</w:t>
            </w:r>
          </w:p>
        </w:tc>
      </w:tr>
    </w:tbl>
    <w:p>
      <w:r>
        <w:t xml:space="preserve"/>
      </w:r>
    </w:p>
    <w:p>
      <w:r>
        <w:t xml:space="preserve">Загальне правило: обмежуйте фізичний інтерфейс (eth0 або wlan0) щоб захистити з'єднання з провайдером. Обмежуйте тунельний інтерфейс (wg0, tun0) тільки якщо хочете обмежити конкретний VPN тунель незалежно від всього іншого.</w:t>
      </w:r>
    </w:p>
    <w:p>
      <w:r>
        <w:t xml:space="preserve"/>
      </w:r>
    </w:p>
    <w:p>
      <w:pPr>
        <w:pStyle w:val="Heading1"/>
      </w:pPr>
      <w:r>
        <w:t xml:space="preserve">5. add проти replace</w:t>
      </w:r>
    </w:p>
    <w:p>
      <w:r>
        <w:t xml:space="preserve">tc має дві схожі команди що поводяться по-різному:</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Команда</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Поведінка</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qdisc add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Створює новий qdisc. Видає помилку якщо один вже існує на цьому інтерфейсі.</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tc qdisc replace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Створює якщо немає, замінює якщо є. Безпечніше для скриптів що можуть запускатися кілька разів.</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class add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Створює новий клас. Видає помилку якщо classid вже існує.</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tc class replace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Створює або замінює. Використовуйте це в скриптах.</w:t>
            </w:r>
          </w:p>
        </w:tc>
      </w:tr>
    </w:tbl>
    <w:p>
      <w:r>
        <w:t xml:space="preserve"/>
      </w:r>
    </w:p>
    <w:p>
      <w:r>
        <w:t xml:space="preserve">На практиці використовуйте replace в скриптах щоб можна було запускати їх знову без помилок.</w:t>
      </w:r>
    </w:p>
    <w:p>
      <w:r>
        <w:t xml:space="preserve"/>
      </w:r>
    </w:p>
    <w:p>
      <w:pPr>
        <w:pStyle w:val="Heading1"/>
      </w:pPr>
      <w:r>
        <w:t xml:space="preserve">6. Видалення правил: аварійна команда</w:t>
      </w:r>
    </w:p>
    <w:p>
      <w:r>
        <w:t xml:space="preserve">Завжди знайте цю команду перед тим як запускати будь-яке правило tc у продакшн:</w:t>
      </w:r>
    </w:p>
    <w:p>
      <w:r>
        <w:t xml:space="preserve"/>
      </w:r>
    </w:p>
    <w:p>
      <w:pPr>
        <w:shd w:fill="F4F8F4" w:val="clear"/>
        <w:ind w:left="720"/>
      </w:pPr>
      <w:r>
        <w:rPr>
          <w:rFonts w:ascii="Courier New" w:cs="Courier New" w:eastAsia="Courier New" w:hAnsi="Courier New"/>
          <w:color w:val="1A3A2A"/>
          <w:sz w:val="20"/>
          <w:szCs w:val="20"/>
        </w:rPr>
        <w:t xml:space="preserve">sudo tc qdisc del dev eth0 root</w:t>
      </w:r>
    </w:p>
    <w:p>
      <w:r>
        <w:t xml:space="preserve"/>
      </w:r>
    </w:p>
    <w:p>
      <w:r>
        <w:t xml:space="preserve">Це видаляє кореневий qdisc і кожен клас та фільтр під ним. Інтерфейс повертається до стандартної поведінки миттєво. Замініть eth0 на будь-який інтерфейс з яким працюєте.</w:t>
      </w:r>
    </w:p>
    <w:p>
      <w:r>
        <w:t xml:space="preserve"/>
      </w:r>
    </w:p>
    <w:p>
      <w:r>
        <w:t xml:space="preserve">Якщо ви працюєте з wlan0:</w:t>
      </w:r>
    </w:p>
    <w:p>
      <w:pPr>
        <w:shd w:fill="F4F8F4" w:val="clear"/>
        <w:ind w:left="720"/>
      </w:pPr>
      <w:r>
        <w:rPr>
          <w:rFonts w:ascii="Courier New" w:cs="Courier New" w:eastAsia="Courier New" w:hAnsi="Courier New"/>
          <w:color w:val="1A3A2A"/>
          <w:sz w:val="20"/>
          <w:szCs w:val="20"/>
        </w:rPr>
        <w:t xml:space="preserve">sudo tc qdisc del dev wlan0 root</w:t>
      </w:r>
    </w:p>
    <w:p>
      <w:r>
        <w:t xml:space="preserve"/>
      </w:r>
    </w:p>
    <w:p>
      <w:r>
        <w:t xml:space="preserve">Запишіть це перед кожним тестом. Якщо інтернет зникає ви можете виконати це наосліп і все повернеться.</w:t>
      </w:r>
    </w:p>
    <w:p>
      <w:r>
        <w:t xml:space="preserve"/>
      </w:r>
    </w:p>
    <w:p>
      <w:pPr>
        <w:pStyle w:val="Heading1"/>
      </w:pPr>
      <w:r>
        <w:t xml:space="preserve">7. Перевірка поточного стану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Команда</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Що показує</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qdisc show dev eth0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qdisc на eth0 та його налаштування включаючи r2q</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tc class show dev eth0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Всі класи, їх rate, ceil та розміри burst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filter show dev eth0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Фільтри що направляють трафік до конкретних класів</w:t>
            </w:r>
          </w:p>
        </w:tc>
      </w:tr>
      <w:tr>
        <w:trPr>
          <w:tblHeader w:val="false"/>
        </w:trP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tc -s qdisc show dev eth0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Статистика: пакети надіслані, відкинуті, перевищення ліміту</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tc -s class show dev eth0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Статистика по класах: корисно щоб побачити чи справді досягається ліміт</w:t>
            </w:r>
          </w:p>
        </w:tc>
      </w:tr>
    </w:tbl>
    <w:p>
      <w:r>
        <w:t xml:space="preserve"/>
      </w:r>
    </w:p>
    <w:p>
      <w:pPr>
        <w:pStyle w:val="Heading1"/>
      </w:pPr>
      <w:r>
        <w:t xml:space="preserve">8. Повний робочий приклад</w:t>
      </w:r>
    </w:p>
    <w:p>
      <w:r>
        <w:t xml:space="preserve">Це правильний набір команд для обмеження eth0 до 460 Мбіт/с з правильними налаштуваннями burst та r2q:</w:t>
      </w:r>
    </w:p>
    <w:p>
      <w:r>
        <w:t xml:space="preserve"/>
      </w:r>
    </w:p>
    <w:p>
      <w:pPr>
        <w:shd w:fill="F4F8F4" w:val="clear"/>
        <w:ind w:left="720"/>
      </w:pPr>
      <w:r>
        <w:rPr>
          <w:rFonts w:ascii="Courier New" w:cs="Courier New" w:eastAsia="Courier New" w:hAnsi="Courier New"/>
          <w:color w:val="1A3A2A"/>
          <w:sz w:val="20"/>
          <w:szCs w:val="20"/>
        </w:rPr>
        <w:t xml:space="preserve"># Спочатку видалити існуючі правила</w:t>
      </w:r>
    </w:p>
    <w:p>
      <w:pPr>
        <w:shd w:fill="F4F8F4" w:val="clear"/>
        <w:ind w:left="720"/>
      </w:pPr>
      <w:r>
        <w:rPr>
          <w:rFonts w:ascii="Courier New" w:cs="Courier New" w:eastAsia="Courier New" w:hAnsi="Courier New"/>
          <w:color w:val="1A3A2A"/>
          <w:sz w:val="20"/>
          <w:szCs w:val="20"/>
        </w:rPr>
        <w:t xml:space="preserve">sudo tc qdisc del dev eth0 root 2&gt;/dev/null || true</w:t>
      </w:r>
    </w:p>
    <w:p>
      <w:r>
        <w:t xml:space="preserve"/>
      </w:r>
    </w:p>
    <w:p>
      <w:pPr>
        <w:shd w:fill="F4F8F4" w:val="clear"/>
        <w:ind w:left="720"/>
      </w:pPr>
      <w:r>
        <w:rPr>
          <w:rFonts w:ascii="Courier New" w:cs="Courier New" w:eastAsia="Courier New" w:hAnsi="Courier New"/>
          <w:color w:val="1A3A2A"/>
          <w:sz w:val="20"/>
          <w:szCs w:val="20"/>
        </w:rPr>
        <w:t xml:space="preserve"># Додати кореневий HTB qdisc з правильним r2q для 460mbit</w:t>
      </w:r>
    </w:p>
    <w:p>
      <w:pPr>
        <w:shd w:fill="F4F8F4" w:val="clear"/>
        <w:ind w:left="720"/>
      </w:pPr>
      <w:r>
        <w:rPr>
          <w:rFonts w:ascii="Courier New" w:cs="Courier New" w:eastAsia="Courier New" w:hAnsi="Courier New"/>
          <w:color w:val="1A3A2A"/>
          <w:sz w:val="20"/>
          <w:szCs w:val="20"/>
        </w:rPr>
        <w:t xml:space="preserve">sudo tc qdisc add dev eth0 root handle 1: htb default 10 r2q 38333</w:t>
      </w:r>
    </w:p>
    <w:p>
      <w:r>
        <w:t xml:space="preserve"/>
      </w:r>
    </w:p>
    <w:p>
      <w:pPr>
        <w:shd w:fill="F4F8F4" w:val="clear"/>
        <w:ind w:left="720"/>
      </w:pPr>
      <w:r>
        <w:rPr>
          <w:rFonts w:ascii="Courier New" w:cs="Courier New" w:eastAsia="Courier New" w:hAnsi="Courier New"/>
          <w:color w:val="1A3A2A"/>
          <w:sz w:val="20"/>
          <w:szCs w:val="20"/>
        </w:rPr>
        <w:t xml:space="preserve"># Додати клас з rate, ceil та правильними розмірами burst</w:t>
      </w:r>
    </w:p>
    <w:p>
      <w:pPr>
        <w:shd w:fill="F4F8F4" w:val="clear"/>
        <w:ind w:left="720"/>
      </w:pPr>
      <w:r>
        <w:rPr>
          <w:rFonts w:ascii="Courier New" w:cs="Courier New" w:eastAsia="Courier New" w:hAnsi="Courier New"/>
          <w:color w:val="1A3A2A"/>
          <w:sz w:val="20"/>
          <w:szCs w:val="20"/>
        </w:rPr>
        <w:t xml:space="preserve">sudo tc class add dev eth0 parent 1: classid 1:10 htb rate 460mbit ceil 460mbit burst 46mbit cburst 46mbit</w:t>
      </w:r>
    </w:p>
    <w:p>
      <w:r>
        <w:t xml:space="preserve"/>
      </w:r>
    </w:p>
    <w:p>
      <w:pPr>
        <w:shd w:fill="F4F8F4" w:val="clear"/>
        <w:ind w:left="720"/>
      </w:pPr>
      <w:r>
        <w:rPr>
          <w:rFonts w:ascii="Courier New" w:cs="Courier New" w:eastAsia="Courier New" w:hAnsi="Courier New"/>
          <w:color w:val="1A3A2A"/>
          <w:sz w:val="20"/>
          <w:szCs w:val="20"/>
        </w:rPr>
        <w:t xml:space="preserve"># Перевірити</w:t>
      </w:r>
    </w:p>
    <w:p>
      <w:pPr>
        <w:shd w:fill="F4F8F4" w:val="clear"/>
        <w:ind w:left="720"/>
      </w:pPr>
      <w:r>
        <w:rPr>
          <w:rFonts w:ascii="Courier New" w:cs="Courier New" w:eastAsia="Courier New" w:hAnsi="Courier New"/>
          <w:color w:val="1A3A2A"/>
          <w:sz w:val="20"/>
          <w:szCs w:val="20"/>
        </w:rPr>
        <w:t xml:space="preserve">tc qdisc show dev eth0</w:t>
      </w:r>
    </w:p>
    <w:p>
      <w:pPr>
        <w:shd w:fill="F4F8F4" w:val="clear"/>
        <w:ind w:left="720"/>
      </w:pPr>
      <w:r>
        <w:rPr>
          <w:rFonts w:ascii="Courier New" w:cs="Courier New" w:eastAsia="Courier New" w:hAnsi="Courier New"/>
          <w:color w:val="1A3A2A"/>
          <w:sz w:val="20"/>
          <w:szCs w:val="20"/>
        </w:rPr>
        <w:t xml:space="preserve">tc class show dev eth0</w:t>
      </w:r>
    </w:p>
    <w:p>
      <w:r>
        <w:t xml:space="preserve"/>
      </w:r>
    </w:p>
    <w:p>
      <w:r>
        <w:t xml:space="preserve">Щоб видалити все:</w:t>
      </w:r>
    </w:p>
    <w:p>
      <w:pPr>
        <w:shd w:fill="F4F8F4" w:val="clear"/>
        <w:ind w:left="720"/>
      </w:pPr>
      <w:r>
        <w:rPr>
          <w:rFonts w:ascii="Courier New" w:cs="Courier New" w:eastAsia="Courier New" w:hAnsi="Courier New"/>
          <w:color w:val="1A3A2A"/>
          <w:sz w:val="20"/>
          <w:szCs w:val="20"/>
        </w:rPr>
        <w:t xml:space="preserve">sudo tc qdisc del dev eth0 root</w:t>
      </w:r>
    </w:p>
    <w:p>
      <w:r>
        <w:t xml:space="preserve"/>
      </w:r>
    </w:p>
    <w:p>
      <w:pPr>
        <w:pStyle w:val="Heading1"/>
      </w:pPr>
      <w:r>
        <w:t xml:space="preserve">9. Поширені помилки та що відбувається</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Помилка</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Що ви бачите</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Виправлення</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burst занадто малий (наприклад 1600b)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Інтернет повністю зникає при будь-якому реальному навантаженні. Виглядає як повне відключення.</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Встановіть burst 10 відсотків від rate</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Обмеження wg0 замість eth0</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Ліміт має менший ефект ніж очікувалося тому що накладні витрати WireGuard додають зайві байти на eth0</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Обмежуйте eth0, або враховуйте накладні витрати</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Використання add замість replace в скрипті</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Скрипт видає помилку при другому запуску</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Використовуйте replace</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Немає плану відкату</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Інтернет зникає і ви не можете знайти виправлення під тиском</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Запишіть команду del перед кожним тестом</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r2q не встановлено</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Нешкідливе попередження про великий quantum у журналах</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Обчисліть r2q = байт/с / 1500</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rate встановлено але не ceil</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HTB може дозволити сплески вище вашого призначеного ліміту</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Завжди встановлюйте ceil рівним або вище rate</w:t>
            </w:r>
          </w:p>
        </w:tc>
      </w:tr>
    </w:tbl>
    <w:p>
      <w:r>
        <w:t xml:space="preserve"/>
      </w:r>
    </w:p>
    <w:p>
      <w:pPr>
        <w:pStyle w:val="Heading1"/>
      </w:pPr>
      <w:r>
        <w:t xml:space="preserve">10. Довідка по одиницях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Ви пишете</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tc розуміє</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Приклад</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mbit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Мегабіт за секунду</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460mbit = 460 000 000 біт/с</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kbit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Кілобіт за секунду</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8000kbit = 8 Мбіт/с</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mbps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Мегабайт за секунду (у 8 разів більше)</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50mbps = 400 Мбіт/с</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b</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Байти (для розмірів burst)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1600b = 1600 байт</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kb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Кілобайти (для розмірів burst)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46mb = 46 мегабайт burst</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mb</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Мегабайти (для розмірів burst)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val="false"/>
                <w:bCs w:val="false"/>
                <w:color w:val="000000"/>
              </w:rPr>
              <w:t xml:space="preserve">Використовуйте mb для великих значень burst</w:t>
            </w:r>
          </w:p>
        </w:tc>
      </w:tr>
    </w:tbl>
    <w:p>
      <w:r>
        <w:t xml:space="preserve"/>
      </w:r>
    </w:p>
    <w:p>
      <w:r>
        <w:t xml:space="preserve">Важливо: rate та ceil використовують mbit (біти). burst та cburst використовують mb або kb (байти). Це різні одиниці. tc приймає обидві але їх переплутування дає неправильні результати.</w:t>
      </w:r>
    </w:p>
    <w:p>
      <w:r>
        <w:t xml:space="preserve"/>
      </w:r>
    </w:p>
    <w:p>
      <w:pPr>
        <w:pStyle w:val="Heading1"/>
      </w:pPr>
      <w:r>
        <w:t xml:space="preserve">11. Про цей документ</w:t>
      </w:r>
    </w:p>
    <w:p>
      <w:r>
        <w:rPr>
          <w:i/>
          <w:iCs/>
          <w:color w:val="666666"/>
        </w:rPr>
        <w:t xml:space="preserve">Цей документ є частиною навчальної серії інфраструктури Glory-2-Ukraine. Написаний для інженерів які навчаються управлінню мережами Linux у реальному виробничому середовищі.</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FA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2026-06-06T12:13:42.583Z</dcterms:created>
  <dcterms:modified xsi:type="dcterms:W3CDTF">2026-06-06T12:13:42.583Z</dcterms:modified>
</cp:coreProperties>
</file>

<file path=docProps/custom.xml><?xml version="1.0" encoding="utf-8"?>
<Properties xmlns="http://schemas.openxmlformats.org/officeDocument/2006/custom-properties" xmlns:vt="http://schemas.openxmlformats.org/officeDocument/2006/docPropsVTypes"/>
</file>