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531A" w14:textId="77777777" w:rsidR="00AF4E3B" w:rsidRDefault="00000000">
      <w:pPr>
        <w:pStyle w:val="Ttulo1"/>
      </w:pPr>
      <w:r>
        <w:t>Análise Comparativa e Reavaliação dos Orçamentos</w:t>
      </w:r>
    </w:p>
    <w:p w14:paraId="4C26E3E3" w14:textId="77777777" w:rsidR="00AF4E3B" w:rsidRDefault="00000000">
      <w:r>
        <w:rPr>
          <w:b/>
        </w:rPr>
        <w:t>Documento Confidencial — Instituto Português de Negócios Sociais</w:t>
      </w:r>
    </w:p>
    <w:p w14:paraId="0B015455" w14:textId="77777777" w:rsidR="00AF4E3B" w:rsidRDefault="00000000">
      <w:r>
        <w:rPr>
          <w:b/>
        </w:rPr>
        <w:t>Data:</w:t>
      </w:r>
      <w:r>
        <w:t xml:space="preserve"> 5 de março de 2026</w:t>
      </w:r>
    </w:p>
    <w:p w14:paraId="0779BC8B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442C37C" w14:textId="77777777" w:rsidR="00AF4E3B" w:rsidRDefault="00000000">
      <w:pPr>
        <w:pStyle w:val="Ttulo2"/>
      </w:pPr>
      <w:r>
        <w:t>1. Metodologia</w:t>
      </w:r>
    </w:p>
    <w:p w14:paraId="70526594" w14:textId="77777777" w:rsidR="00AF4E3B" w:rsidRDefault="00000000">
      <w:r>
        <w:t>A presente análise baseia-se em dados recolhidos de fontes oficiais e de mercado, incluindo o INE, Turismo de Portugal, AirDNA, PRR (Plano de Recuperação e Resiliência), Portarias do Diário da República, e casos reais de restauro patrimonial em Portugal (2024-2026). Todos os valores foram ajustados para preços correntes de 2026.</w:t>
      </w:r>
    </w:p>
    <w:p w14:paraId="240FD06F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DBBFAEF" w14:textId="77777777" w:rsidR="00AF4E3B" w:rsidRDefault="00000000">
      <w:pPr>
        <w:pStyle w:val="Ttulo2"/>
      </w:pPr>
      <w:r>
        <w:t>2. Tabela de Referência de Custos (Portugal, 2026)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4E3B" w14:paraId="158083FE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F9656AC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135" w:type="dxa"/>
            <w:shd w:val="clear" w:color="auto" w:fill="1A1A1A"/>
          </w:tcPr>
          <w:p w14:paraId="4587F8FF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Unitário</w:t>
            </w:r>
          </w:p>
        </w:tc>
        <w:tc>
          <w:tcPr>
            <w:tcW w:w="3135" w:type="dxa"/>
            <w:shd w:val="clear" w:color="auto" w:fill="1A1A1A"/>
          </w:tcPr>
          <w:p w14:paraId="0C6839DD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</w:tr>
      <w:tr w:rsidR="00AF4E3B" w14:paraId="711BA83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545D4B" w14:textId="77777777" w:rsidR="00AF4E3B" w:rsidRDefault="00000000">
            <w:r>
              <w:rPr>
                <w:sz w:val="20"/>
              </w:rPr>
              <w:t>Restauro edifício histórico (completo)</w:t>
            </w:r>
          </w:p>
        </w:tc>
        <w:tc>
          <w:tcPr>
            <w:tcW w:w="3135" w:type="dxa"/>
            <w:shd w:val="clear" w:color="auto" w:fill="F5F5F5"/>
          </w:tcPr>
          <w:p w14:paraId="058C0507" w14:textId="77777777" w:rsidR="00AF4E3B" w:rsidRDefault="00000000">
            <w:r>
              <w:rPr>
                <w:sz w:val="20"/>
              </w:rPr>
              <w:t>800–2.000 €/m²</w:t>
            </w:r>
          </w:p>
        </w:tc>
        <w:tc>
          <w:tcPr>
            <w:tcW w:w="3135" w:type="dxa"/>
            <w:shd w:val="clear" w:color="auto" w:fill="F5F5F5"/>
          </w:tcPr>
          <w:p w14:paraId="67A99DE7" w14:textId="77777777" w:rsidR="00AF4E3B" w:rsidRDefault="00000000">
            <w:r>
              <w:rPr>
                <w:sz w:val="20"/>
              </w:rPr>
              <w:t>Pearls of Portugal, AC Arquitetos</w:t>
            </w:r>
          </w:p>
        </w:tc>
      </w:tr>
      <w:tr w:rsidR="00AF4E3B" w14:paraId="4538406F" w14:textId="77777777">
        <w:trPr>
          <w:jc w:val="center"/>
        </w:trPr>
        <w:tc>
          <w:tcPr>
            <w:tcW w:w="3135" w:type="dxa"/>
          </w:tcPr>
          <w:p w14:paraId="4D123FFE" w14:textId="77777777" w:rsidR="00AF4E3B" w:rsidRDefault="00000000">
            <w:r>
              <w:rPr>
                <w:sz w:val="20"/>
              </w:rPr>
              <w:t>Restauro palacete séc. XIX</w:t>
            </w:r>
          </w:p>
        </w:tc>
        <w:tc>
          <w:tcPr>
            <w:tcW w:w="3135" w:type="dxa"/>
          </w:tcPr>
          <w:p w14:paraId="502DDBA6" w14:textId="77777777" w:rsidR="00AF4E3B" w:rsidRDefault="00000000">
            <w:r>
              <w:rPr>
                <w:sz w:val="20"/>
              </w:rPr>
              <w:t>1.500–2.500 €/m²</w:t>
            </w:r>
          </w:p>
        </w:tc>
        <w:tc>
          <w:tcPr>
            <w:tcW w:w="3135" w:type="dxa"/>
          </w:tcPr>
          <w:p w14:paraId="0A504A1F" w14:textId="77777777" w:rsidR="00AF4E3B" w:rsidRDefault="00000000">
            <w:r>
              <w:rPr>
                <w:sz w:val="20"/>
              </w:rPr>
              <w:t>Casos reais: Cari (€4M), Farrobo (€4M)</w:t>
            </w:r>
          </w:p>
        </w:tc>
      </w:tr>
      <w:tr w:rsidR="00AF4E3B" w14:paraId="28BE3E0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A0CAC82" w14:textId="77777777" w:rsidR="00AF4E3B" w:rsidRDefault="00000000">
            <w:r>
              <w:rPr>
                <w:sz w:val="20"/>
              </w:rPr>
              <w:t>Construção nova (habitação)</w:t>
            </w:r>
          </w:p>
        </w:tc>
        <w:tc>
          <w:tcPr>
            <w:tcW w:w="3135" w:type="dxa"/>
            <w:shd w:val="clear" w:color="auto" w:fill="F5F5F5"/>
          </w:tcPr>
          <w:p w14:paraId="7342A3F5" w14:textId="77777777" w:rsidR="00AF4E3B" w:rsidRDefault="00000000">
            <w:r>
              <w:rPr>
                <w:sz w:val="20"/>
              </w:rPr>
              <w:t>1.000–1.300 €/m²</w:t>
            </w:r>
          </w:p>
        </w:tc>
        <w:tc>
          <w:tcPr>
            <w:tcW w:w="3135" w:type="dxa"/>
            <w:shd w:val="clear" w:color="auto" w:fill="F5F5F5"/>
          </w:tcPr>
          <w:p w14:paraId="5E98D8B3" w14:textId="77777777" w:rsidR="00AF4E3B" w:rsidRDefault="00000000">
            <w:r>
              <w:rPr>
                <w:sz w:val="20"/>
              </w:rPr>
              <w:t>Guedú Atelier 2025</w:t>
            </w:r>
          </w:p>
        </w:tc>
      </w:tr>
      <w:tr w:rsidR="00AF4E3B" w14:paraId="724065EB" w14:textId="77777777">
        <w:trPr>
          <w:jc w:val="center"/>
        </w:trPr>
        <w:tc>
          <w:tcPr>
            <w:tcW w:w="3135" w:type="dxa"/>
          </w:tcPr>
          <w:p w14:paraId="255EFEDE" w14:textId="77777777" w:rsidR="00AF4E3B" w:rsidRDefault="00000000">
            <w:r>
              <w:rPr>
                <w:sz w:val="20"/>
              </w:rPr>
              <w:t>Valor médio construção IMI 2026</w:t>
            </w:r>
          </w:p>
        </w:tc>
        <w:tc>
          <w:tcPr>
            <w:tcW w:w="3135" w:type="dxa"/>
          </w:tcPr>
          <w:p w14:paraId="48646071" w14:textId="77777777" w:rsidR="00AF4E3B" w:rsidRDefault="00000000">
            <w:r>
              <w:rPr>
                <w:sz w:val="20"/>
              </w:rPr>
              <w:t>570 €/m²</w:t>
            </w:r>
          </w:p>
        </w:tc>
        <w:tc>
          <w:tcPr>
            <w:tcW w:w="3135" w:type="dxa"/>
          </w:tcPr>
          <w:p w14:paraId="4DD4A811" w14:textId="77777777" w:rsidR="00AF4E3B" w:rsidRDefault="00000000">
            <w:r>
              <w:rPr>
                <w:sz w:val="20"/>
              </w:rPr>
              <w:t>Portaria Governo 2026</w:t>
            </w:r>
          </w:p>
        </w:tc>
      </w:tr>
      <w:tr w:rsidR="00AF4E3B" w14:paraId="29D6E01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B92EF18" w14:textId="77777777" w:rsidR="00AF4E3B" w:rsidRDefault="00000000">
            <w:r>
              <w:rPr>
                <w:sz w:val="20"/>
              </w:rPr>
              <w:t>Restauro jardim histórico</w:t>
            </w:r>
          </w:p>
        </w:tc>
        <w:tc>
          <w:tcPr>
            <w:tcW w:w="3135" w:type="dxa"/>
            <w:shd w:val="clear" w:color="auto" w:fill="F5F5F5"/>
          </w:tcPr>
          <w:p w14:paraId="3EEB35D3" w14:textId="77777777" w:rsidR="00AF4E3B" w:rsidRDefault="00000000">
            <w:r>
              <w:rPr>
                <w:sz w:val="20"/>
              </w:rPr>
              <w:t>500.000–3.500.000 €</w:t>
            </w:r>
          </w:p>
        </w:tc>
        <w:tc>
          <w:tcPr>
            <w:tcW w:w="3135" w:type="dxa"/>
            <w:shd w:val="clear" w:color="auto" w:fill="F5F5F5"/>
          </w:tcPr>
          <w:p w14:paraId="607CABC7" w14:textId="77777777" w:rsidR="00AF4E3B" w:rsidRDefault="00000000">
            <w:r>
              <w:rPr>
                <w:sz w:val="20"/>
              </w:rPr>
              <w:t>Queluz (€2,8M), Chambord (€3,5M)</w:t>
            </w:r>
          </w:p>
        </w:tc>
      </w:tr>
      <w:tr w:rsidR="00AF4E3B" w14:paraId="199662C7" w14:textId="77777777">
        <w:trPr>
          <w:jc w:val="center"/>
        </w:trPr>
        <w:tc>
          <w:tcPr>
            <w:tcW w:w="3135" w:type="dxa"/>
          </w:tcPr>
          <w:p w14:paraId="336084D0" w14:textId="77777777" w:rsidR="00AF4E3B" w:rsidRDefault="00000000">
            <w:r>
              <w:rPr>
                <w:sz w:val="20"/>
              </w:rPr>
              <w:t>Restauro sistema hidráulico</w:t>
            </w:r>
          </w:p>
        </w:tc>
        <w:tc>
          <w:tcPr>
            <w:tcW w:w="3135" w:type="dxa"/>
          </w:tcPr>
          <w:p w14:paraId="18D3F5F5" w14:textId="77777777" w:rsidR="00AF4E3B" w:rsidRDefault="00000000">
            <w:r>
              <w:rPr>
                <w:sz w:val="20"/>
              </w:rPr>
              <w:t>200.000–500.000 €</w:t>
            </w:r>
          </w:p>
        </w:tc>
        <w:tc>
          <w:tcPr>
            <w:tcW w:w="3135" w:type="dxa"/>
          </w:tcPr>
          <w:p w14:paraId="168F7C0B" w14:textId="77777777" w:rsidR="00AF4E3B" w:rsidRDefault="00000000">
            <w:r>
              <w:rPr>
                <w:sz w:val="20"/>
              </w:rPr>
              <w:t>Jardins Históricos PT</w:t>
            </w:r>
          </w:p>
        </w:tc>
      </w:tr>
      <w:tr w:rsidR="00AF4E3B" w14:paraId="5BF28C3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9582949" w14:textId="77777777" w:rsidR="00AF4E3B" w:rsidRDefault="00000000">
            <w:r>
              <w:rPr>
                <w:sz w:val="20"/>
              </w:rPr>
              <w:t>Restauro ermida pequena</w:t>
            </w:r>
          </w:p>
        </w:tc>
        <w:tc>
          <w:tcPr>
            <w:tcW w:w="3135" w:type="dxa"/>
            <w:shd w:val="clear" w:color="auto" w:fill="F5F5F5"/>
          </w:tcPr>
          <w:p w14:paraId="0634A9D1" w14:textId="77777777" w:rsidR="00AF4E3B" w:rsidRDefault="00000000">
            <w:r>
              <w:rPr>
                <w:sz w:val="20"/>
              </w:rPr>
              <w:t>200.000–400.000 €</w:t>
            </w:r>
          </w:p>
        </w:tc>
        <w:tc>
          <w:tcPr>
            <w:tcW w:w="3135" w:type="dxa"/>
            <w:shd w:val="clear" w:color="auto" w:fill="F5F5F5"/>
          </w:tcPr>
          <w:p w14:paraId="2D6377AA" w14:textId="77777777" w:rsidR="00AF4E3B" w:rsidRDefault="00000000">
            <w:r>
              <w:rPr>
                <w:sz w:val="20"/>
              </w:rPr>
              <w:t>ALT2030 (€249.779)</w:t>
            </w:r>
          </w:p>
        </w:tc>
      </w:tr>
      <w:tr w:rsidR="00AF4E3B" w14:paraId="6C3F73CD" w14:textId="77777777">
        <w:trPr>
          <w:jc w:val="center"/>
        </w:trPr>
        <w:tc>
          <w:tcPr>
            <w:tcW w:w="3135" w:type="dxa"/>
          </w:tcPr>
          <w:p w14:paraId="02F95965" w14:textId="77777777" w:rsidR="00AF4E3B" w:rsidRDefault="00000000">
            <w:r>
              <w:rPr>
                <w:sz w:val="20"/>
              </w:rPr>
              <w:t>Restauro azulejos (por projeto)</w:t>
            </w:r>
          </w:p>
        </w:tc>
        <w:tc>
          <w:tcPr>
            <w:tcW w:w="3135" w:type="dxa"/>
          </w:tcPr>
          <w:p w14:paraId="32E73B81" w14:textId="77777777" w:rsidR="00AF4E3B" w:rsidRDefault="00000000">
            <w:r>
              <w:rPr>
                <w:sz w:val="20"/>
              </w:rPr>
              <w:t>150.000–500.000 €</w:t>
            </w:r>
          </w:p>
        </w:tc>
        <w:tc>
          <w:tcPr>
            <w:tcW w:w="3135" w:type="dxa"/>
          </w:tcPr>
          <w:p w14:paraId="6BE2861A" w14:textId="77777777" w:rsidR="00AF4E3B" w:rsidRDefault="00000000">
            <w:r>
              <w:rPr>
                <w:sz w:val="20"/>
              </w:rPr>
              <w:t>Sintra (€146K), IP (€226K)</w:t>
            </w:r>
          </w:p>
        </w:tc>
      </w:tr>
      <w:tr w:rsidR="00AF4E3B" w14:paraId="59A4814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94A6FF0" w14:textId="77777777" w:rsidR="00AF4E3B" w:rsidRDefault="00000000">
            <w:r>
              <w:rPr>
                <w:sz w:val="20"/>
              </w:rPr>
              <w:t>Turismo rural (por unidade alojamento)</w:t>
            </w:r>
          </w:p>
        </w:tc>
        <w:tc>
          <w:tcPr>
            <w:tcW w:w="3135" w:type="dxa"/>
            <w:shd w:val="clear" w:color="auto" w:fill="F5F5F5"/>
          </w:tcPr>
          <w:p w14:paraId="17B53CC1" w14:textId="77777777" w:rsidR="00AF4E3B" w:rsidRDefault="00000000">
            <w:r>
              <w:rPr>
                <w:sz w:val="20"/>
              </w:rPr>
              <w:t>50.000–100.000 €</w:t>
            </w:r>
          </w:p>
        </w:tc>
        <w:tc>
          <w:tcPr>
            <w:tcW w:w="3135" w:type="dxa"/>
            <w:shd w:val="clear" w:color="auto" w:fill="F5F5F5"/>
          </w:tcPr>
          <w:p w14:paraId="1EE8878A" w14:textId="77777777" w:rsidR="00AF4E3B" w:rsidRDefault="00000000">
            <w:r>
              <w:rPr>
                <w:sz w:val="20"/>
              </w:rPr>
              <w:t>Estimativa mercado</w:t>
            </w:r>
          </w:p>
        </w:tc>
      </w:tr>
      <w:tr w:rsidR="00AF4E3B" w14:paraId="1E2BEFE7" w14:textId="77777777">
        <w:trPr>
          <w:jc w:val="center"/>
        </w:trPr>
        <w:tc>
          <w:tcPr>
            <w:tcW w:w="3135" w:type="dxa"/>
          </w:tcPr>
          <w:p w14:paraId="1700CAA7" w14:textId="77777777" w:rsidR="00AF4E3B" w:rsidRDefault="00000000">
            <w:r>
              <w:rPr>
                <w:sz w:val="20"/>
              </w:rPr>
              <w:t>Formação profissional (por formando)</w:t>
            </w:r>
          </w:p>
        </w:tc>
        <w:tc>
          <w:tcPr>
            <w:tcW w:w="3135" w:type="dxa"/>
          </w:tcPr>
          <w:p w14:paraId="146B292F" w14:textId="77777777" w:rsidR="00AF4E3B" w:rsidRDefault="00000000">
            <w:r>
              <w:rPr>
                <w:sz w:val="20"/>
              </w:rPr>
              <w:t>5.000–8.000 €</w:t>
            </w:r>
          </w:p>
        </w:tc>
        <w:tc>
          <w:tcPr>
            <w:tcW w:w="3135" w:type="dxa"/>
          </w:tcPr>
          <w:p w14:paraId="6E17B29C" w14:textId="77777777" w:rsidR="00AF4E3B" w:rsidRDefault="00000000">
            <w:r>
              <w:rPr>
                <w:sz w:val="20"/>
              </w:rPr>
              <w:t>IEFP, FSE+</w:t>
            </w:r>
          </w:p>
        </w:tc>
      </w:tr>
      <w:tr w:rsidR="00AF4E3B" w14:paraId="77C6C30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69F33AF" w14:textId="77777777" w:rsidR="00AF4E3B" w:rsidRDefault="00000000">
            <w:r>
              <w:rPr>
                <w:sz w:val="20"/>
              </w:rPr>
              <w:t>Equipamento oficina especializada</w:t>
            </w:r>
          </w:p>
        </w:tc>
        <w:tc>
          <w:tcPr>
            <w:tcW w:w="3135" w:type="dxa"/>
            <w:shd w:val="clear" w:color="auto" w:fill="F5F5F5"/>
          </w:tcPr>
          <w:p w14:paraId="748E6DFA" w14:textId="77777777" w:rsidR="00AF4E3B" w:rsidRDefault="00000000">
            <w:r>
              <w:rPr>
                <w:sz w:val="20"/>
              </w:rPr>
              <w:t>50.000–100.000 €</w:t>
            </w:r>
          </w:p>
        </w:tc>
        <w:tc>
          <w:tcPr>
            <w:tcW w:w="3135" w:type="dxa"/>
            <w:shd w:val="clear" w:color="auto" w:fill="F5F5F5"/>
          </w:tcPr>
          <w:p w14:paraId="171E12DF" w14:textId="77777777" w:rsidR="00AF4E3B" w:rsidRDefault="00000000">
            <w:r>
              <w:rPr>
                <w:sz w:val="20"/>
              </w:rPr>
              <w:t>Mercado</w:t>
            </w:r>
          </w:p>
        </w:tc>
      </w:tr>
      <w:tr w:rsidR="00AF4E3B" w14:paraId="07D7F860" w14:textId="77777777">
        <w:trPr>
          <w:jc w:val="center"/>
        </w:trPr>
        <w:tc>
          <w:tcPr>
            <w:tcW w:w="3135" w:type="dxa"/>
          </w:tcPr>
          <w:p w14:paraId="1F34274E" w14:textId="77777777" w:rsidR="00AF4E3B" w:rsidRDefault="00000000">
            <w:r>
              <w:rPr>
                <w:sz w:val="20"/>
              </w:rPr>
              <w:lastRenderedPageBreak/>
              <w:t>Certificação DGERT</w:t>
            </w:r>
          </w:p>
        </w:tc>
        <w:tc>
          <w:tcPr>
            <w:tcW w:w="3135" w:type="dxa"/>
          </w:tcPr>
          <w:p w14:paraId="2ED48D51" w14:textId="77777777" w:rsidR="00AF4E3B" w:rsidRDefault="00000000">
            <w:r>
              <w:rPr>
                <w:sz w:val="20"/>
              </w:rPr>
              <w:t>2.000–5.000 €</w:t>
            </w:r>
          </w:p>
        </w:tc>
        <w:tc>
          <w:tcPr>
            <w:tcW w:w="3135" w:type="dxa"/>
          </w:tcPr>
          <w:p w14:paraId="2B3E15D3" w14:textId="77777777" w:rsidR="00AF4E3B" w:rsidRDefault="00000000">
            <w:r>
              <w:rPr>
                <w:sz w:val="20"/>
              </w:rPr>
              <w:t>DGERT</w:t>
            </w:r>
          </w:p>
        </w:tc>
      </w:tr>
      <w:tr w:rsidR="00AF4E3B" w14:paraId="470EF77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60419D" w14:textId="77777777" w:rsidR="00AF4E3B" w:rsidRDefault="00000000">
            <w:r>
              <w:rPr>
                <w:sz w:val="20"/>
              </w:rPr>
              <w:t>Reserva imprevistos</w:t>
            </w:r>
          </w:p>
        </w:tc>
        <w:tc>
          <w:tcPr>
            <w:tcW w:w="3135" w:type="dxa"/>
            <w:shd w:val="clear" w:color="auto" w:fill="F5F5F5"/>
          </w:tcPr>
          <w:p w14:paraId="1EC1C322" w14:textId="77777777" w:rsidR="00AF4E3B" w:rsidRDefault="00000000">
            <w:r>
              <w:rPr>
                <w:sz w:val="20"/>
              </w:rPr>
              <w:t>15–25% do total</w:t>
            </w:r>
          </w:p>
        </w:tc>
        <w:tc>
          <w:tcPr>
            <w:tcW w:w="3135" w:type="dxa"/>
            <w:shd w:val="clear" w:color="auto" w:fill="F5F5F5"/>
          </w:tcPr>
          <w:p w14:paraId="0A67B171" w14:textId="77777777" w:rsidR="00AF4E3B" w:rsidRDefault="00000000">
            <w:r>
              <w:rPr>
                <w:sz w:val="20"/>
              </w:rPr>
              <w:t>PortugalProperty, AC Arquitetos</w:t>
            </w:r>
          </w:p>
        </w:tc>
      </w:tr>
      <w:tr w:rsidR="00AF4E3B" w14:paraId="40DE5A07" w14:textId="77777777">
        <w:trPr>
          <w:jc w:val="center"/>
        </w:trPr>
        <w:tc>
          <w:tcPr>
            <w:tcW w:w="3135" w:type="dxa"/>
          </w:tcPr>
          <w:p w14:paraId="24389202" w14:textId="77777777" w:rsidR="00AF4E3B" w:rsidRDefault="00000000">
            <w:r>
              <w:rPr>
                <w:sz w:val="20"/>
              </w:rPr>
              <w:t>IVA obras (mainland)</w:t>
            </w:r>
          </w:p>
        </w:tc>
        <w:tc>
          <w:tcPr>
            <w:tcW w:w="3135" w:type="dxa"/>
          </w:tcPr>
          <w:p w14:paraId="29462148" w14:textId="77777777" w:rsidR="00AF4E3B" w:rsidRDefault="00000000">
            <w:r>
              <w:rPr>
                <w:sz w:val="20"/>
              </w:rPr>
              <w:t>23%</w:t>
            </w:r>
          </w:p>
        </w:tc>
        <w:tc>
          <w:tcPr>
            <w:tcW w:w="3135" w:type="dxa"/>
          </w:tcPr>
          <w:p w14:paraId="027796BC" w14:textId="77777777" w:rsidR="00AF4E3B" w:rsidRDefault="00000000">
            <w:r>
              <w:rPr>
                <w:sz w:val="20"/>
              </w:rPr>
              <w:t>AT</w:t>
            </w:r>
          </w:p>
        </w:tc>
      </w:tr>
    </w:tbl>
    <w:p w14:paraId="2D308D12" w14:textId="77777777" w:rsidR="00AF4E3B" w:rsidRDefault="00AF4E3B"/>
    <w:p w14:paraId="3AA0C3CE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4848EA0" w14:textId="77777777" w:rsidR="00AF4E3B" w:rsidRDefault="00000000">
      <w:pPr>
        <w:pStyle w:val="Ttulo2"/>
      </w:pPr>
      <w:r>
        <w:t>3. Reavaliação — Projeto Quinta do Visconde de Salreu</w:t>
      </w:r>
    </w:p>
    <w:p w14:paraId="2C607355" w14:textId="77777777" w:rsidR="00AF4E3B" w:rsidRDefault="00000000">
      <w:pPr>
        <w:pStyle w:val="Ttulo3"/>
      </w:pPr>
      <w:r>
        <w:t>3.1. Caracterização do Imóvel</w:t>
      </w:r>
    </w:p>
    <w:p w14:paraId="0B354A3D" w14:textId="77777777" w:rsidR="00AF4E3B" w:rsidRDefault="00000000">
      <w:r>
        <w:t>A Quinta do Visconde de Salreu localiza-se em Estarreja, Aveiro. Trata-se de um solar do século XIX com jardim histórico, sistema hidráulico de captação de água por gravidade, e terrenos agrícolas. Conforme discutido na reunião de 23 de fevereiro, o projeto deve contemplar o restauro do solar, a recuperação do jardim e sistema hidráulico, a criação de unidades de alojamento turístico (modelo Airbnb), e um centro de formação em artes e ofícios tradicionais.</w:t>
      </w:r>
    </w:p>
    <w:p w14:paraId="166DCF25" w14:textId="77777777" w:rsidR="00AF4E3B" w:rsidRDefault="00000000">
      <w:pPr>
        <w:pStyle w:val="Ttulo3"/>
      </w:pPr>
      <w:r>
        <w:t>3.2. Estimativa de Área e Intervenção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4E3B" w14:paraId="6FB3870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DB06EC6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44965B7A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Área Estimada</w:t>
            </w:r>
          </w:p>
        </w:tc>
        <w:tc>
          <w:tcPr>
            <w:tcW w:w="2351" w:type="dxa"/>
            <w:shd w:val="clear" w:color="auto" w:fill="1A1A1A"/>
          </w:tcPr>
          <w:p w14:paraId="57401DFA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Custo/m²</w:t>
            </w:r>
          </w:p>
        </w:tc>
        <w:tc>
          <w:tcPr>
            <w:tcW w:w="2351" w:type="dxa"/>
            <w:shd w:val="clear" w:color="auto" w:fill="1A1A1A"/>
          </w:tcPr>
          <w:p w14:paraId="51CAE4AC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 w:rsidR="00AF4E3B" w14:paraId="6732F07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551057E" w14:textId="77777777" w:rsidR="00AF4E3B" w:rsidRDefault="00000000">
            <w:r>
              <w:rPr>
                <w:sz w:val="20"/>
              </w:rPr>
              <w:t>Solar principal (restauro completo)</w:t>
            </w:r>
          </w:p>
        </w:tc>
        <w:tc>
          <w:tcPr>
            <w:tcW w:w="2351" w:type="dxa"/>
            <w:shd w:val="clear" w:color="auto" w:fill="F5F5F5"/>
          </w:tcPr>
          <w:p w14:paraId="204C91B6" w14:textId="77777777" w:rsidR="00AF4E3B" w:rsidRDefault="00000000">
            <w:r>
              <w:rPr>
                <w:sz w:val="20"/>
              </w:rPr>
              <w:t>600 m²</w:t>
            </w:r>
          </w:p>
        </w:tc>
        <w:tc>
          <w:tcPr>
            <w:tcW w:w="2351" w:type="dxa"/>
            <w:shd w:val="clear" w:color="auto" w:fill="F5F5F5"/>
          </w:tcPr>
          <w:p w14:paraId="347EABEA" w14:textId="77777777" w:rsidR="00AF4E3B" w:rsidRDefault="00000000">
            <w:r>
              <w:rPr>
                <w:sz w:val="20"/>
              </w:rPr>
              <w:t>1.500 €/m²</w:t>
            </w:r>
          </w:p>
        </w:tc>
        <w:tc>
          <w:tcPr>
            <w:tcW w:w="2351" w:type="dxa"/>
            <w:shd w:val="clear" w:color="auto" w:fill="F5F5F5"/>
          </w:tcPr>
          <w:p w14:paraId="7A95FDB5" w14:textId="77777777" w:rsidR="00AF4E3B" w:rsidRDefault="00000000">
            <w:r>
              <w:rPr>
                <w:sz w:val="20"/>
              </w:rPr>
              <w:t>900.000 €</w:t>
            </w:r>
          </w:p>
        </w:tc>
      </w:tr>
      <w:tr w:rsidR="00AF4E3B" w14:paraId="3315B56B" w14:textId="77777777">
        <w:trPr>
          <w:jc w:val="center"/>
        </w:trPr>
        <w:tc>
          <w:tcPr>
            <w:tcW w:w="2351" w:type="dxa"/>
          </w:tcPr>
          <w:p w14:paraId="283F7AF8" w14:textId="77777777" w:rsidR="00AF4E3B" w:rsidRDefault="00000000">
            <w:r>
              <w:rPr>
                <w:sz w:val="20"/>
              </w:rPr>
              <w:t>Anexos e dependências (conversão turismo)</w:t>
            </w:r>
          </w:p>
        </w:tc>
        <w:tc>
          <w:tcPr>
            <w:tcW w:w="2351" w:type="dxa"/>
          </w:tcPr>
          <w:p w14:paraId="265D33FE" w14:textId="77777777" w:rsidR="00AF4E3B" w:rsidRDefault="00000000">
            <w:r>
              <w:rPr>
                <w:sz w:val="20"/>
              </w:rPr>
              <w:t>400 m²</w:t>
            </w:r>
          </w:p>
        </w:tc>
        <w:tc>
          <w:tcPr>
            <w:tcW w:w="2351" w:type="dxa"/>
          </w:tcPr>
          <w:p w14:paraId="60A05E14" w14:textId="77777777" w:rsidR="00AF4E3B" w:rsidRDefault="00000000">
            <w:r>
              <w:rPr>
                <w:sz w:val="20"/>
              </w:rPr>
              <w:t>1.000 €/m²</w:t>
            </w:r>
          </w:p>
        </w:tc>
        <w:tc>
          <w:tcPr>
            <w:tcW w:w="2351" w:type="dxa"/>
          </w:tcPr>
          <w:p w14:paraId="0346180F" w14:textId="77777777" w:rsidR="00AF4E3B" w:rsidRDefault="00000000">
            <w:r>
              <w:rPr>
                <w:sz w:val="20"/>
              </w:rPr>
              <w:t>400.000 €</w:t>
            </w:r>
          </w:p>
        </w:tc>
      </w:tr>
      <w:tr w:rsidR="00AF4E3B" w14:paraId="7878039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2DD85AA" w14:textId="77777777" w:rsidR="00AF4E3B" w:rsidRDefault="00000000">
            <w:r>
              <w:rPr>
                <w:sz w:val="20"/>
              </w:rPr>
              <w:t>Centro de formação (adaptação)</w:t>
            </w:r>
          </w:p>
        </w:tc>
        <w:tc>
          <w:tcPr>
            <w:tcW w:w="2351" w:type="dxa"/>
            <w:shd w:val="clear" w:color="auto" w:fill="F5F5F5"/>
          </w:tcPr>
          <w:p w14:paraId="675DB9A6" w14:textId="77777777" w:rsidR="00AF4E3B" w:rsidRDefault="00000000">
            <w:r>
              <w:rPr>
                <w:sz w:val="20"/>
              </w:rPr>
              <w:t>200 m²</w:t>
            </w:r>
          </w:p>
        </w:tc>
        <w:tc>
          <w:tcPr>
            <w:tcW w:w="2351" w:type="dxa"/>
            <w:shd w:val="clear" w:color="auto" w:fill="F5F5F5"/>
          </w:tcPr>
          <w:p w14:paraId="11A80EEB" w14:textId="77777777" w:rsidR="00AF4E3B" w:rsidRDefault="00000000">
            <w:r>
              <w:rPr>
                <w:sz w:val="20"/>
              </w:rPr>
              <w:t>800 €/m²</w:t>
            </w:r>
          </w:p>
        </w:tc>
        <w:tc>
          <w:tcPr>
            <w:tcW w:w="2351" w:type="dxa"/>
            <w:shd w:val="clear" w:color="auto" w:fill="F5F5F5"/>
          </w:tcPr>
          <w:p w14:paraId="7750F947" w14:textId="77777777" w:rsidR="00AF4E3B" w:rsidRDefault="00000000">
            <w:r>
              <w:rPr>
                <w:sz w:val="20"/>
              </w:rPr>
              <w:t>160.000 €</w:t>
            </w:r>
          </w:p>
        </w:tc>
      </w:tr>
      <w:tr w:rsidR="00AF4E3B" w14:paraId="7AE6C568" w14:textId="77777777">
        <w:trPr>
          <w:jc w:val="center"/>
        </w:trPr>
        <w:tc>
          <w:tcPr>
            <w:tcW w:w="2351" w:type="dxa"/>
          </w:tcPr>
          <w:p w14:paraId="2F2DA55F" w14:textId="77777777" w:rsidR="00AF4E3B" w:rsidRDefault="00000000">
            <w:r>
              <w:rPr>
                <w:b/>
                <w:sz w:val="20"/>
              </w:rPr>
              <w:t>Subtotal Edificado</w:t>
            </w:r>
          </w:p>
        </w:tc>
        <w:tc>
          <w:tcPr>
            <w:tcW w:w="2351" w:type="dxa"/>
          </w:tcPr>
          <w:p w14:paraId="052E034F" w14:textId="77777777" w:rsidR="00AF4E3B" w:rsidRDefault="00000000">
            <w:r>
              <w:rPr>
                <w:b/>
                <w:sz w:val="20"/>
              </w:rPr>
              <w:t>1.200 m²</w:t>
            </w:r>
          </w:p>
        </w:tc>
        <w:tc>
          <w:tcPr>
            <w:tcW w:w="2351" w:type="dxa"/>
          </w:tcPr>
          <w:p w14:paraId="5141A05A" w14:textId="77777777" w:rsidR="00AF4E3B" w:rsidRDefault="00AF4E3B"/>
        </w:tc>
        <w:tc>
          <w:tcPr>
            <w:tcW w:w="2351" w:type="dxa"/>
          </w:tcPr>
          <w:p w14:paraId="5DB16E71" w14:textId="77777777" w:rsidR="00AF4E3B" w:rsidRDefault="00000000">
            <w:r>
              <w:rPr>
                <w:b/>
                <w:sz w:val="20"/>
              </w:rPr>
              <w:t>1.460.000 €</w:t>
            </w:r>
          </w:p>
        </w:tc>
      </w:tr>
    </w:tbl>
    <w:p w14:paraId="02301741" w14:textId="77777777" w:rsidR="00AF4E3B" w:rsidRDefault="00AF4E3B"/>
    <w:p w14:paraId="09F8BE75" w14:textId="77777777" w:rsidR="00AF4E3B" w:rsidRDefault="00000000">
      <w:pPr>
        <w:pStyle w:val="Ttulo3"/>
      </w:pPr>
      <w:r>
        <w:t>3.3. Orçamento Detalhado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4E3B" w14:paraId="0F3F9C8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6AF3792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2AF394D4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  <w:tc>
          <w:tcPr>
            <w:tcW w:w="3135" w:type="dxa"/>
            <w:shd w:val="clear" w:color="auto" w:fill="1A1A1A"/>
          </w:tcPr>
          <w:p w14:paraId="5DA14778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AF4E3B" w14:paraId="3FDCEF8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663AAD3" w14:textId="77777777" w:rsidR="00AF4E3B" w:rsidRDefault="00000000">
            <w:r>
              <w:rPr>
                <w:b/>
                <w:sz w:val="20"/>
              </w:rPr>
              <w:t>A. Restauro do Solar Principal</w:t>
            </w:r>
          </w:p>
        </w:tc>
        <w:tc>
          <w:tcPr>
            <w:tcW w:w="3135" w:type="dxa"/>
            <w:shd w:val="clear" w:color="auto" w:fill="F5F5F5"/>
          </w:tcPr>
          <w:p w14:paraId="089D2FB5" w14:textId="77777777" w:rsidR="00AF4E3B" w:rsidRDefault="00000000">
            <w:r>
              <w:rPr>
                <w:b/>
                <w:sz w:val="20"/>
              </w:rPr>
              <w:t>900.000</w:t>
            </w:r>
          </w:p>
        </w:tc>
        <w:tc>
          <w:tcPr>
            <w:tcW w:w="3135" w:type="dxa"/>
            <w:shd w:val="clear" w:color="auto" w:fill="F5F5F5"/>
          </w:tcPr>
          <w:p w14:paraId="113BD812" w14:textId="77777777" w:rsidR="00AF4E3B" w:rsidRDefault="00000000">
            <w:r>
              <w:rPr>
                <w:b/>
                <w:sz w:val="20"/>
              </w:rPr>
              <w:t>43,5%</w:t>
            </w:r>
          </w:p>
        </w:tc>
      </w:tr>
      <w:tr w:rsidR="00AF4E3B" w14:paraId="527E084F" w14:textId="77777777">
        <w:trPr>
          <w:jc w:val="center"/>
        </w:trPr>
        <w:tc>
          <w:tcPr>
            <w:tcW w:w="3135" w:type="dxa"/>
          </w:tcPr>
          <w:p w14:paraId="19DEB2DE" w14:textId="77777777" w:rsidR="00AF4E3B" w:rsidRDefault="00000000">
            <w:r>
              <w:rPr>
                <w:sz w:val="20"/>
              </w:rPr>
              <w:t>Estrutura e cobertura</w:t>
            </w:r>
          </w:p>
        </w:tc>
        <w:tc>
          <w:tcPr>
            <w:tcW w:w="3135" w:type="dxa"/>
          </w:tcPr>
          <w:p w14:paraId="0F809C6F" w14:textId="77777777" w:rsidR="00AF4E3B" w:rsidRDefault="00000000">
            <w:r>
              <w:rPr>
                <w:sz w:val="20"/>
              </w:rPr>
              <w:t>300.000</w:t>
            </w:r>
          </w:p>
        </w:tc>
        <w:tc>
          <w:tcPr>
            <w:tcW w:w="3135" w:type="dxa"/>
          </w:tcPr>
          <w:p w14:paraId="53FE0120" w14:textId="77777777" w:rsidR="00AF4E3B" w:rsidRDefault="00AF4E3B"/>
        </w:tc>
      </w:tr>
      <w:tr w:rsidR="00AF4E3B" w14:paraId="6393D1A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81196D1" w14:textId="77777777" w:rsidR="00AF4E3B" w:rsidRDefault="00000000">
            <w:r>
              <w:rPr>
                <w:sz w:val="20"/>
              </w:rPr>
              <w:t>Interiores e acabamentos</w:t>
            </w:r>
          </w:p>
        </w:tc>
        <w:tc>
          <w:tcPr>
            <w:tcW w:w="3135" w:type="dxa"/>
            <w:shd w:val="clear" w:color="auto" w:fill="F5F5F5"/>
          </w:tcPr>
          <w:p w14:paraId="65D39AC7" w14:textId="77777777" w:rsidR="00AF4E3B" w:rsidRDefault="00000000">
            <w:r>
              <w:rPr>
                <w:sz w:val="20"/>
              </w:rPr>
              <w:t>250.000</w:t>
            </w:r>
          </w:p>
        </w:tc>
        <w:tc>
          <w:tcPr>
            <w:tcW w:w="3135" w:type="dxa"/>
            <w:shd w:val="clear" w:color="auto" w:fill="F5F5F5"/>
          </w:tcPr>
          <w:p w14:paraId="01E5AFBF" w14:textId="77777777" w:rsidR="00AF4E3B" w:rsidRDefault="00AF4E3B"/>
        </w:tc>
      </w:tr>
      <w:tr w:rsidR="00AF4E3B" w14:paraId="107CB9EE" w14:textId="77777777">
        <w:trPr>
          <w:jc w:val="center"/>
        </w:trPr>
        <w:tc>
          <w:tcPr>
            <w:tcW w:w="3135" w:type="dxa"/>
          </w:tcPr>
          <w:p w14:paraId="38DE03E1" w14:textId="77777777" w:rsidR="00AF4E3B" w:rsidRDefault="00000000">
            <w:r>
              <w:rPr>
                <w:sz w:val="20"/>
              </w:rPr>
              <w:t>Instalações técnicas (AVAC, elétrica, hidráulica)</w:t>
            </w:r>
          </w:p>
        </w:tc>
        <w:tc>
          <w:tcPr>
            <w:tcW w:w="3135" w:type="dxa"/>
          </w:tcPr>
          <w:p w14:paraId="384798EB" w14:textId="77777777" w:rsidR="00AF4E3B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2DC24278" w14:textId="77777777" w:rsidR="00AF4E3B" w:rsidRDefault="00AF4E3B"/>
        </w:tc>
      </w:tr>
      <w:tr w:rsidR="00AF4E3B" w14:paraId="6CBDDE6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BF5AC1D" w14:textId="77777777" w:rsidR="00AF4E3B" w:rsidRDefault="00000000">
            <w:r>
              <w:rPr>
                <w:sz w:val="20"/>
              </w:rPr>
              <w:t>Caixilharias e carpintarias</w:t>
            </w:r>
          </w:p>
        </w:tc>
        <w:tc>
          <w:tcPr>
            <w:tcW w:w="3135" w:type="dxa"/>
            <w:shd w:val="clear" w:color="auto" w:fill="F5F5F5"/>
          </w:tcPr>
          <w:p w14:paraId="3AD8A768" w14:textId="77777777" w:rsidR="00AF4E3B" w:rsidRDefault="00000000">
            <w:r>
              <w:rPr>
                <w:sz w:val="20"/>
              </w:rPr>
              <w:t>100.000</w:t>
            </w:r>
          </w:p>
        </w:tc>
        <w:tc>
          <w:tcPr>
            <w:tcW w:w="3135" w:type="dxa"/>
            <w:shd w:val="clear" w:color="auto" w:fill="F5F5F5"/>
          </w:tcPr>
          <w:p w14:paraId="249B1693" w14:textId="77777777" w:rsidR="00AF4E3B" w:rsidRDefault="00AF4E3B"/>
        </w:tc>
      </w:tr>
      <w:tr w:rsidR="00AF4E3B" w14:paraId="4846AB26" w14:textId="77777777">
        <w:trPr>
          <w:jc w:val="center"/>
        </w:trPr>
        <w:tc>
          <w:tcPr>
            <w:tcW w:w="3135" w:type="dxa"/>
          </w:tcPr>
          <w:p w14:paraId="4B0A809E" w14:textId="77777777" w:rsidR="00AF4E3B" w:rsidRDefault="00000000">
            <w:r>
              <w:rPr>
                <w:sz w:val="20"/>
              </w:rPr>
              <w:t>Elementos decorativos e artísticos</w:t>
            </w:r>
          </w:p>
        </w:tc>
        <w:tc>
          <w:tcPr>
            <w:tcW w:w="3135" w:type="dxa"/>
          </w:tcPr>
          <w:p w14:paraId="6CF50DD4" w14:textId="77777777" w:rsidR="00AF4E3B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10207574" w14:textId="77777777" w:rsidR="00AF4E3B" w:rsidRDefault="00AF4E3B"/>
        </w:tc>
      </w:tr>
      <w:tr w:rsidR="00AF4E3B" w14:paraId="13755AC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A2099A2" w14:textId="77777777" w:rsidR="00AF4E3B" w:rsidRDefault="00000000">
            <w:r>
              <w:rPr>
                <w:b/>
                <w:sz w:val="20"/>
              </w:rPr>
              <w:lastRenderedPageBreak/>
              <w:t>B. Jardim Histórico e Sistema Hidráulico</w:t>
            </w:r>
          </w:p>
        </w:tc>
        <w:tc>
          <w:tcPr>
            <w:tcW w:w="3135" w:type="dxa"/>
            <w:shd w:val="clear" w:color="auto" w:fill="F5F5F5"/>
          </w:tcPr>
          <w:p w14:paraId="2FB2CAF9" w14:textId="77777777" w:rsidR="00AF4E3B" w:rsidRDefault="00000000">
            <w:r>
              <w:rPr>
                <w:b/>
                <w:sz w:val="20"/>
              </w:rPr>
              <w:t>350.000</w:t>
            </w:r>
          </w:p>
        </w:tc>
        <w:tc>
          <w:tcPr>
            <w:tcW w:w="3135" w:type="dxa"/>
            <w:shd w:val="clear" w:color="auto" w:fill="F5F5F5"/>
          </w:tcPr>
          <w:p w14:paraId="7921743E" w14:textId="77777777" w:rsidR="00AF4E3B" w:rsidRDefault="00000000">
            <w:r>
              <w:rPr>
                <w:b/>
                <w:sz w:val="20"/>
              </w:rPr>
              <w:t>16,9%</w:t>
            </w:r>
          </w:p>
        </w:tc>
      </w:tr>
      <w:tr w:rsidR="00AF4E3B" w14:paraId="072D12AE" w14:textId="77777777">
        <w:trPr>
          <w:jc w:val="center"/>
        </w:trPr>
        <w:tc>
          <w:tcPr>
            <w:tcW w:w="3135" w:type="dxa"/>
          </w:tcPr>
          <w:p w14:paraId="182909B8" w14:textId="77777777" w:rsidR="00AF4E3B" w:rsidRDefault="00000000">
            <w:r>
              <w:rPr>
                <w:sz w:val="20"/>
              </w:rPr>
              <w:t>Recuperação do sistema de captação por gravidade</w:t>
            </w:r>
          </w:p>
        </w:tc>
        <w:tc>
          <w:tcPr>
            <w:tcW w:w="3135" w:type="dxa"/>
          </w:tcPr>
          <w:p w14:paraId="7966A7DD" w14:textId="77777777" w:rsidR="00AF4E3B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</w:tcPr>
          <w:p w14:paraId="7242C92F" w14:textId="77777777" w:rsidR="00AF4E3B" w:rsidRDefault="00AF4E3B"/>
        </w:tc>
      </w:tr>
      <w:tr w:rsidR="00AF4E3B" w14:paraId="497265A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7324166" w14:textId="77777777" w:rsidR="00AF4E3B" w:rsidRDefault="00000000">
            <w:r>
              <w:rPr>
                <w:sz w:val="20"/>
              </w:rPr>
              <w:t>Restauro de muros, caminhos e elementos pétreos</w:t>
            </w:r>
          </w:p>
        </w:tc>
        <w:tc>
          <w:tcPr>
            <w:tcW w:w="3135" w:type="dxa"/>
            <w:shd w:val="clear" w:color="auto" w:fill="F5F5F5"/>
          </w:tcPr>
          <w:p w14:paraId="0E03DBFF" w14:textId="77777777" w:rsidR="00AF4E3B" w:rsidRDefault="00000000">
            <w:r>
              <w:rPr>
                <w:sz w:val="20"/>
              </w:rPr>
              <w:t>100.000</w:t>
            </w:r>
          </w:p>
        </w:tc>
        <w:tc>
          <w:tcPr>
            <w:tcW w:w="3135" w:type="dxa"/>
            <w:shd w:val="clear" w:color="auto" w:fill="F5F5F5"/>
          </w:tcPr>
          <w:p w14:paraId="451B755E" w14:textId="77777777" w:rsidR="00AF4E3B" w:rsidRDefault="00AF4E3B"/>
        </w:tc>
      </w:tr>
      <w:tr w:rsidR="00AF4E3B" w14:paraId="0F794F89" w14:textId="77777777">
        <w:trPr>
          <w:jc w:val="center"/>
        </w:trPr>
        <w:tc>
          <w:tcPr>
            <w:tcW w:w="3135" w:type="dxa"/>
          </w:tcPr>
          <w:p w14:paraId="44B35F1C" w14:textId="77777777" w:rsidR="00AF4E3B" w:rsidRDefault="00000000">
            <w:r>
              <w:rPr>
                <w:sz w:val="20"/>
              </w:rPr>
              <w:t>Replantação e paisagismo histórico</w:t>
            </w:r>
          </w:p>
        </w:tc>
        <w:tc>
          <w:tcPr>
            <w:tcW w:w="3135" w:type="dxa"/>
          </w:tcPr>
          <w:p w14:paraId="30549708" w14:textId="77777777" w:rsidR="00AF4E3B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3832C9ED" w14:textId="77777777" w:rsidR="00AF4E3B" w:rsidRDefault="00AF4E3B"/>
        </w:tc>
      </w:tr>
      <w:tr w:rsidR="00AF4E3B" w14:paraId="3A82C01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BECE45B" w14:textId="77777777" w:rsidR="00AF4E3B" w:rsidRDefault="00000000">
            <w:r>
              <w:rPr>
                <w:sz w:val="20"/>
              </w:rPr>
              <w:t>Iluminação e mobiliário de jardim</w:t>
            </w:r>
          </w:p>
        </w:tc>
        <w:tc>
          <w:tcPr>
            <w:tcW w:w="3135" w:type="dxa"/>
            <w:shd w:val="clear" w:color="auto" w:fill="F5F5F5"/>
          </w:tcPr>
          <w:p w14:paraId="0A0149A2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6E7285C5" w14:textId="77777777" w:rsidR="00AF4E3B" w:rsidRDefault="00AF4E3B"/>
        </w:tc>
      </w:tr>
      <w:tr w:rsidR="00AF4E3B" w14:paraId="644FFFCC" w14:textId="77777777">
        <w:trPr>
          <w:jc w:val="center"/>
        </w:trPr>
        <w:tc>
          <w:tcPr>
            <w:tcW w:w="3135" w:type="dxa"/>
          </w:tcPr>
          <w:p w14:paraId="450F1C6D" w14:textId="77777777" w:rsidR="00AF4E3B" w:rsidRDefault="00000000">
            <w:r>
              <w:rPr>
                <w:b/>
                <w:sz w:val="20"/>
              </w:rPr>
              <w:t>C. Unidades de Alojamento Turístico (14 unidades)</w:t>
            </w:r>
          </w:p>
        </w:tc>
        <w:tc>
          <w:tcPr>
            <w:tcW w:w="3135" w:type="dxa"/>
          </w:tcPr>
          <w:p w14:paraId="6FC249AD" w14:textId="77777777" w:rsidR="00AF4E3B" w:rsidRDefault="00000000">
            <w:r>
              <w:rPr>
                <w:b/>
                <w:sz w:val="20"/>
              </w:rPr>
              <w:t>400.000</w:t>
            </w:r>
          </w:p>
        </w:tc>
        <w:tc>
          <w:tcPr>
            <w:tcW w:w="3135" w:type="dxa"/>
          </w:tcPr>
          <w:p w14:paraId="0B916803" w14:textId="77777777" w:rsidR="00AF4E3B" w:rsidRDefault="00000000">
            <w:r>
              <w:rPr>
                <w:b/>
                <w:sz w:val="20"/>
              </w:rPr>
              <w:t>19,3%</w:t>
            </w:r>
          </w:p>
        </w:tc>
      </w:tr>
      <w:tr w:rsidR="00AF4E3B" w14:paraId="55B6C8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C15249A" w14:textId="77777777" w:rsidR="00AF4E3B" w:rsidRDefault="00000000">
            <w:r>
              <w:rPr>
                <w:sz w:val="20"/>
              </w:rPr>
              <w:t>Conversão de anexos (10 unidades × 35m² × €1.000/m²)</w:t>
            </w:r>
          </w:p>
        </w:tc>
        <w:tc>
          <w:tcPr>
            <w:tcW w:w="3135" w:type="dxa"/>
            <w:shd w:val="clear" w:color="auto" w:fill="F5F5F5"/>
          </w:tcPr>
          <w:p w14:paraId="022A0C94" w14:textId="77777777" w:rsidR="00AF4E3B" w:rsidRDefault="00000000">
            <w:r>
              <w:rPr>
                <w:sz w:val="20"/>
              </w:rPr>
              <w:t>350.000</w:t>
            </w:r>
          </w:p>
        </w:tc>
        <w:tc>
          <w:tcPr>
            <w:tcW w:w="3135" w:type="dxa"/>
            <w:shd w:val="clear" w:color="auto" w:fill="F5F5F5"/>
          </w:tcPr>
          <w:p w14:paraId="22313B25" w14:textId="77777777" w:rsidR="00AF4E3B" w:rsidRDefault="00AF4E3B"/>
        </w:tc>
      </w:tr>
      <w:tr w:rsidR="00AF4E3B" w14:paraId="15640C47" w14:textId="77777777">
        <w:trPr>
          <w:jc w:val="center"/>
        </w:trPr>
        <w:tc>
          <w:tcPr>
            <w:tcW w:w="3135" w:type="dxa"/>
          </w:tcPr>
          <w:p w14:paraId="6042EA9E" w14:textId="77777777" w:rsidR="00AF4E3B" w:rsidRDefault="00000000">
            <w:r>
              <w:rPr>
                <w:sz w:val="20"/>
              </w:rPr>
              <w:t>Mobiliário e equipamento (14 unidades × €3.500)</w:t>
            </w:r>
          </w:p>
        </w:tc>
        <w:tc>
          <w:tcPr>
            <w:tcW w:w="3135" w:type="dxa"/>
          </w:tcPr>
          <w:p w14:paraId="022F906F" w14:textId="77777777" w:rsidR="00AF4E3B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75C4AE6A" w14:textId="77777777" w:rsidR="00AF4E3B" w:rsidRDefault="00AF4E3B"/>
        </w:tc>
      </w:tr>
      <w:tr w:rsidR="00AF4E3B" w14:paraId="06F63C4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A37BC43" w14:textId="77777777" w:rsidR="00AF4E3B" w:rsidRDefault="00000000">
            <w:r>
              <w:rPr>
                <w:b/>
                <w:sz w:val="20"/>
              </w:rPr>
              <w:t>D. Centro de Formação</w:t>
            </w:r>
          </w:p>
        </w:tc>
        <w:tc>
          <w:tcPr>
            <w:tcW w:w="3135" w:type="dxa"/>
            <w:shd w:val="clear" w:color="auto" w:fill="F5F5F5"/>
          </w:tcPr>
          <w:p w14:paraId="073E2039" w14:textId="77777777" w:rsidR="00AF4E3B" w:rsidRDefault="00000000">
            <w:r>
              <w:rPr>
                <w:b/>
                <w:sz w:val="20"/>
              </w:rPr>
              <w:t>160.000</w:t>
            </w:r>
          </w:p>
        </w:tc>
        <w:tc>
          <w:tcPr>
            <w:tcW w:w="3135" w:type="dxa"/>
            <w:shd w:val="clear" w:color="auto" w:fill="F5F5F5"/>
          </w:tcPr>
          <w:p w14:paraId="7566E1ED" w14:textId="77777777" w:rsidR="00AF4E3B" w:rsidRDefault="00000000">
            <w:r>
              <w:rPr>
                <w:b/>
                <w:sz w:val="20"/>
              </w:rPr>
              <w:t>7,7%</w:t>
            </w:r>
          </w:p>
        </w:tc>
      </w:tr>
      <w:tr w:rsidR="00AF4E3B" w14:paraId="2FAD3BEA" w14:textId="77777777">
        <w:trPr>
          <w:jc w:val="center"/>
        </w:trPr>
        <w:tc>
          <w:tcPr>
            <w:tcW w:w="3135" w:type="dxa"/>
          </w:tcPr>
          <w:p w14:paraId="2F736150" w14:textId="77777777" w:rsidR="00AF4E3B" w:rsidRDefault="00000000">
            <w:r>
              <w:rPr>
                <w:sz w:val="20"/>
              </w:rPr>
              <w:t>Adaptação de espaço (200m² × €800/m²)</w:t>
            </w:r>
          </w:p>
        </w:tc>
        <w:tc>
          <w:tcPr>
            <w:tcW w:w="3135" w:type="dxa"/>
          </w:tcPr>
          <w:p w14:paraId="7868F4A7" w14:textId="77777777" w:rsidR="00AF4E3B" w:rsidRDefault="00000000">
            <w:r>
              <w:rPr>
                <w:sz w:val="20"/>
              </w:rPr>
              <w:t>160.000</w:t>
            </w:r>
          </w:p>
        </w:tc>
        <w:tc>
          <w:tcPr>
            <w:tcW w:w="3135" w:type="dxa"/>
          </w:tcPr>
          <w:p w14:paraId="6D7EAC84" w14:textId="77777777" w:rsidR="00AF4E3B" w:rsidRDefault="00AF4E3B"/>
        </w:tc>
      </w:tr>
      <w:tr w:rsidR="00AF4E3B" w14:paraId="4664D10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3E05282" w14:textId="77777777" w:rsidR="00AF4E3B" w:rsidRDefault="00000000">
            <w:r>
              <w:rPr>
                <w:b/>
                <w:sz w:val="20"/>
              </w:rPr>
              <w:t>E. Equipamento e Certificação</w:t>
            </w:r>
          </w:p>
        </w:tc>
        <w:tc>
          <w:tcPr>
            <w:tcW w:w="3135" w:type="dxa"/>
            <w:shd w:val="clear" w:color="auto" w:fill="F5F5F5"/>
          </w:tcPr>
          <w:p w14:paraId="6FC9F82D" w14:textId="77777777" w:rsidR="00AF4E3B" w:rsidRDefault="00000000">
            <w:r>
              <w:rPr>
                <w:b/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3242C3F8" w14:textId="77777777" w:rsidR="00AF4E3B" w:rsidRDefault="00000000">
            <w:r>
              <w:rPr>
                <w:b/>
                <w:sz w:val="20"/>
              </w:rPr>
              <w:t>3,9%</w:t>
            </w:r>
          </w:p>
        </w:tc>
      </w:tr>
      <w:tr w:rsidR="00AF4E3B" w14:paraId="7F32281C" w14:textId="77777777">
        <w:trPr>
          <w:jc w:val="center"/>
        </w:trPr>
        <w:tc>
          <w:tcPr>
            <w:tcW w:w="3135" w:type="dxa"/>
          </w:tcPr>
          <w:p w14:paraId="24B46592" w14:textId="77777777" w:rsidR="00AF4E3B" w:rsidRDefault="00000000">
            <w:r>
              <w:rPr>
                <w:sz w:val="20"/>
              </w:rPr>
              <w:t>Oficinas especializadas (2 × €30.000)</w:t>
            </w:r>
          </w:p>
        </w:tc>
        <w:tc>
          <w:tcPr>
            <w:tcW w:w="3135" w:type="dxa"/>
          </w:tcPr>
          <w:p w14:paraId="37A94BF6" w14:textId="77777777" w:rsidR="00AF4E3B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74D3DF80" w14:textId="77777777" w:rsidR="00AF4E3B" w:rsidRDefault="00AF4E3B"/>
        </w:tc>
      </w:tr>
      <w:tr w:rsidR="00AF4E3B" w14:paraId="3BF5598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239A8B1" w14:textId="77777777" w:rsidR="00AF4E3B" w:rsidRDefault="00000000">
            <w:r>
              <w:rPr>
                <w:sz w:val="20"/>
              </w:rPr>
              <w:t>Equipamento sala teórica</w:t>
            </w:r>
          </w:p>
        </w:tc>
        <w:tc>
          <w:tcPr>
            <w:tcW w:w="3135" w:type="dxa"/>
            <w:shd w:val="clear" w:color="auto" w:fill="F5F5F5"/>
          </w:tcPr>
          <w:p w14:paraId="39096525" w14:textId="77777777" w:rsidR="00AF4E3B" w:rsidRDefault="00000000">
            <w:r>
              <w:rPr>
                <w:sz w:val="20"/>
              </w:rPr>
              <w:t>10.000</w:t>
            </w:r>
          </w:p>
        </w:tc>
        <w:tc>
          <w:tcPr>
            <w:tcW w:w="3135" w:type="dxa"/>
            <w:shd w:val="clear" w:color="auto" w:fill="F5F5F5"/>
          </w:tcPr>
          <w:p w14:paraId="387A03EC" w14:textId="77777777" w:rsidR="00AF4E3B" w:rsidRDefault="00AF4E3B"/>
        </w:tc>
      </w:tr>
      <w:tr w:rsidR="00AF4E3B" w14:paraId="71D16D95" w14:textId="77777777">
        <w:trPr>
          <w:jc w:val="center"/>
        </w:trPr>
        <w:tc>
          <w:tcPr>
            <w:tcW w:w="3135" w:type="dxa"/>
          </w:tcPr>
          <w:p w14:paraId="4E77DC31" w14:textId="77777777" w:rsidR="00AF4E3B" w:rsidRDefault="00000000">
            <w:r>
              <w:rPr>
                <w:sz w:val="20"/>
              </w:rPr>
              <w:t>Certificação DGERT e licenciamentos</w:t>
            </w:r>
          </w:p>
        </w:tc>
        <w:tc>
          <w:tcPr>
            <w:tcW w:w="3135" w:type="dxa"/>
          </w:tcPr>
          <w:p w14:paraId="67472954" w14:textId="77777777" w:rsidR="00AF4E3B" w:rsidRDefault="00000000">
            <w:r>
              <w:rPr>
                <w:sz w:val="20"/>
              </w:rPr>
              <w:t>10.000</w:t>
            </w:r>
          </w:p>
        </w:tc>
        <w:tc>
          <w:tcPr>
            <w:tcW w:w="3135" w:type="dxa"/>
          </w:tcPr>
          <w:p w14:paraId="30095A14" w14:textId="77777777" w:rsidR="00AF4E3B" w:rsidRDefault="00AF4E3B"/>
        </w:tc>
      </w:tr>
      <w:tr w:rsidR="00AF4E3B" w14:paraId="20B3455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A65CF70" w14:textId="77777777" w:rsidR="00AF4E3B" w:rsidRDefault="00000000">
            <w:r>
              <w:rPr>
                <w:b/>
                <w:sz w:val="20"/>
              </w:rPr>
              <w:t>F. Projetos, Licenciamentos e Fiscalização</w:t>
            </w:r>
          </w:p>
        </w:tc>
        <w:tc>
          <w:tcPr>
            <w:tcW w:w="3135" w:type="dxa"/>
            <w:shd w:val="clear" w:color="auto" w:fill="F5F5F5"/>
          </w:tcPr>
          <w:p w14:paraId="7ED3BB26" w14:textId="77777777" w:rsidR="00AF4E3B" w:rsidRDefault="00000000">
            <w:r>
              <w:rPr>
                <w:b/>
                <w:sz w:val="20"/>
              </w:rPr>
              <w:t>120.000</w:t>
            </w:r>
          </w:p>
        </w:tc>
        <w:tc>
          <w:tcPr>
            <w:tcW w:w="3135" w:type="dxa"/>
            <w:shd w:val="clear" w:color="auto" w:fill="F5F5F5"/>
          </w:tcPr>
          <w:p w14:paraId="1BBF9B3D" w14:textId="77777777" w:rsidR="00AF4E3B" w:rsidRDefault="00000000">
            <w:r>
              <w:rPr>
                <w:b/>
                <w:sz w:val="20"/>
              </w:rPr>
              <w:t>5,8%</w:t>
            </w:r>
          </w:p>
        </w:tc>
      </w:tr>
      <w:tr w:rsidR="00AF4E3B" w14:paraId="729B5C0F" w14:textId="77777777">
        <w:trPr>
          <w:jc w:val="center"/>
        </w:trPr>
        <w:tc>
          <w:tcPr>
            <w:tcW w:w="3135" w:type="dxa"/>
          </w:tcPr>
          <w:p w14:paraId="187897DE" w14:textId="77777777" w:rsidR="00AF4E3B" w:rsidRDefault="00000000">
            <w:r>
              <w:rPr>
                <w:sz w:val="20"/>
              </w:rPr>
              <w:t>Projeto de arquitetura e especialidades</w:t>
            </w:r>
          </w:p>
        </w:tc>
        <w:tc>
          <w:tcPr>
            <w:tcW w:w="3135" w:type="dxa"/>
          </w:tcPr>
          <w:p w14:paraId="6566D106" w14:textId="77777777" w:rsidR="00AF4E3B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346DC7EB" w14:textId="77777777" w:rsidR="00AF4E3B" w:rsidRDefault="00AF4E3B"/>
        </w:tc>
      </w:tr>
      <w:tr w:rsidR="00AF4E3B" w14:paraId="57C2A20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27958C" w14:textId="77777777" w:rsidR="00AF4E3B" w:rsidRDefault="00000000">
            <w:r>
              <w:rPr>
                <w:sz w:val="20"/>
              </w:rPr>
              <w:t>Fiscalização de obra</w:t>
            </w:r>
          </w:p>
        </w:tc>
        <w:tc>
          <w:tcPr>
            <w:tcW w:w="3135" w:type="dxa"/>
            <w:shd w:val="clear" w:color="auto" w:fill="F5F5F5"/>
          </w:tcPr>
          <w:p w14:paraId="02A0FD7F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7529983F" w14:textId="77777777" w:rsidR="00AF4E3B" w:rsidRDefault="00AF4E3B"/>
        </w:tc>
      </w:tr>
      <w:tr w:rsidR="00AF4E3B" w14:paraId="741DB509" w14:textId="77777777">
        <w:trPr>
          <w:jc w:val="center"/>
        </w:trPr>
        <w:tc>
          <w:tcPr>
            <w:tcW w:w="3135" w:type="dxa"/>
          </w:tcPr>
          <w:p w14:paraId="60CF8C2F" w14:textId="77777777" w:rsidR="00AF4E3B" w:rsidRDefault="00000000">
            <w:r>
              <w:rPr>
                <w:sz w:val="20"/>
              </w:rPr>
              <w:t>Licenciamentos e taxas</w:t>
            </w:r>
          </w:p>
        </w:tc>
        <w:tc>
          <w:tcPr>
            <w:tcW w:w="3135" w:type="dxa"/>
          </w:tcPr>
          <w:p w14:paraId="1541E183" w14:textId="77777777" w:rsidR="00AF4E3B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</w:tcPr>
          <w:p w14:paraId="1B750A6D" w14:textId="77777777" w:rsidR="00AF4E3B" w:rsidRDefault="00AF4E3B"/>
        </w:tc>
      </w:tr>
      <w:tr w:rsidR="00AF4E3B" w14:paraId="7017EC2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2B71860" w14:textId="77777777" w:rsidR="00AF4E3B" w:rsidRDefault="00000000">
            <w:r>
              <w:rPr>
                <w:b/>
                <w:sz w:val="20"/>
              </w:rPr>
              <w:t>G. Reserva para Imprevistos (15%)</w:t>
            </w:r>
          </w:p>
        </w:tc>
        <w:tc>
          <w:tcPr>
            <w:tcW w:w="3135" w:type="dxa"/>
            <w:shd w:val="clear" w:color="auto" w:fill="F5F5F5"/>
          </w:tcPr>
          <w:p w14:paraId="352EE953" w14:textId="77777777" w:rsidR="00AF4E3B" w:rsidRDefault="00000000">
            <w:r>
              <w:rPr>
                <w:b/>
                <w:sz w:val="20"/>
              </w:rPr>
              <w:t>60.000</w:t>
            </w:r>
          </w:p>
        </w:tc>
        <w:tc>
          <w:tcPr>
            <w:tcW w:w="3135" w:type="dxa"/>
            <w:shd w:val="clear" w:color="auto" w:fill="F5F5F5"/>
          </w:tcPr>
          <w:p w14:paraId="63B9F5CF" w14:textId="77777777" w:rsidR="00AF4E3B" w:rsidRDefault="00000000">
            <w:r>
              <w:rPr>
                <w:b/>
                <w:sz w:val="20"/>
              </w:rPr>
              <w:t>2,9%</w:t>
            </w:r>
          </w:p>
        </w:tc>
      </w:tr>
      <w:tr w:rsidR="00AF4E3B" w14:paraId="66FE86A3" w14:textId="77777777">
        <w:trPr>
          <w:jc w:val="center"/>
        </w:trPr>
        <w:tc>
          <w:tcPr>
            <w:tcW w:w="3135" w:type="dxa"/>
          </w:tcPr>
          <w:p w14:paraId="60CC5C5A" w14:textId="77777777" w:rsidR="00AF4E3B" w:rsidRDefault="00AF4E3B"/>
        </w:tc>
        <w:tc>
          <w:tcPr>
            <w:tcW w:w="3135" w:type="dxa"/>
          </w:tcPr>
          <w:p w14:paraId="1AFFD904" w14:textId="77777777" w:rsidR="00AF4E3B" w:rsidRDefault="00AF4E3B"/>
        </w:tc>
        <w:tc>
          <w:tcPr>
            <w:tcW w:w="3135" w:type="dxa"/>
          </w:tcPr>
          <w:p w14:paraId="64352CA4" w14:textId="77777777" w:rsidR="00AF4E3B" w:rsidRDefault="00AF4E3B"/>
        </w:tc>
      </w:tr>
      <w:tr w:rsidR="00AF4E3B" w14:paraId="165A85F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800D1B" w14:textId="77777777" w:rsidR="00AF4E3B" w:rsidRDefault="00000000">
            <w:r>
              <w:rPr>
                <w:b/>
                <w:sz w:val="20"/>
              </w:rPr>
              <w:t>TOTAL INVESTIMENTO</w:t>
            </w:r>
          </w:p>
        </w:tc>
        <w:tc>
          <w:tcPr>
            <w:tcW w:w="3135" w:type="dxa"/>
            <w:shd w:val="clear" w:color="auto" w:fill="F5F5F5"/>
          </w:tcPr>
          <w:p w14:paraId="4483A23F" w14:textId="77777777" w:rsidR="00AF4E3B" w:rsidRDefault="00000000">
            <w:r>
              <w:rPr>
                <w:b/>
                <w:sz w:val="20"/>
              </w:rPr>
              <w:t>2.070.000 €</w:t>
            </w:r>
          </w:p>
        </w:tc>
        <w:tc>
          <w:tcPr>
            <w:tcW w:w="3135" w:type="dxa"/>
            <w:shd w:val="clear" w:color="auto" w:fill="F5F5F5"/>
          </w:tcPr>
          <w:p w14:paraId="08F411C6" w14:textId="77777777" w:rsidR="00AF4E3B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29D20E94" w14:textId="77777777" w:rsidR="00AF4E3B" w:rsidRDefault="00AF4E3B"/>
    <w:p w14:paraId="7A85FFEE" w14:textId="77777777" w:rsidR="00AF4E3B" w:rsidRDefault="00000000">
      <w:pPr>
        <w:pStyle w:val="Ttulo3"/>
      </w:pPr>
      <w:r>
        <w:lastRenderedPageBreak/>
        <w:t>3.4. Validação</w:t>
      </w:r>
    </w:p>
    <w:p w14:paraId="01B84833" w14:textId="77777777" w:rsidR="00AF4E3B" w:rsidRDefault="00000000">
      <w:r>
        <w:t xml:space="preserve">O valor de </w:t>
      </w:r>
      <w:r>
        <w:rPr>
          <w:b/>
        </w:rPr>
        <w:t>~€2.000.000</w:t>
      </w:r>
      <w:r>
        <w:t xml:space="preserve"> para a Quinta do Visconde é </w:t>
      </w:r>
      <w:r>
        <w:rPr>
          <w:b/>
        </w:rPr>
        <w:t>coerente com o mercado</w:t>
      </w:r>
      <w:r>
        <w:t>, considerando que palacetes do século XIX em Portugal têm sido reabilitados com investimentos de €3-4M (casos Cari e Farrobo em 2026). O valor inferior justifica-se pela localização rural (Estarreja vs Lisboa/Guimarães) e pela escala mais contida da intervenção. A inclusão do jardim histórico e sistema hidráulico (€350K) é consistente com projetos semelhantes financiados pelo EEA Grants e PRR.</w:t>
      </w:r>
    </w:p>
    <w:p w14:paraId="15B66DE0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2A1D756" w14:textId="77777777" w:rsidR="00AF4E3B" w:rsidRDefault="00000000">
      <w:pPr>
        <w:pStyle w:val="Ttulo2"/>
      </w:pPr>
      <w:r>
        <w:t>4. Reavaliação — Projeto Torre do Carvalhal</w:t>
      </w:r>
    </w:p>
    <w:p w14:paraId="65CEC81F" w14:textId="77777777" w:rsidR="00AF4E3B" w:rsidRDefault="00000000">
      <w:pPr>
        <w:pStyle w:val="Ttulo3"/>
      </w:pPr>
      <w:r>
        <w:t>4.1. Caracterização do Imóvel</w:t>
      </w:r>
    </w:p>
    <w:p w14:paraId="48E02AD9" w14:textId="77777777" w:rsidR="00AF4E3B" w:rsidRDefault="00000000">
      <w:r>
        <w:t>A Torre do Carvalhal localiza-se em Montemor-o-Novo, Évora, numa propriedade de 600-800 hectares que inclui uma torre medieval, uma ermida com azulejaria do século XVI, casas rurais tradicionais, e montado de sobro. Conforme a reunião de 23 de fevereiro, o projeto deve contemplar o restauro da ermida e azulejaria (com parceria da Universidade de Évora), a conversão de casas rurais em alojamento turístico, a formação em ofícios alentejanos, e a gestão sustentável do montado.</w:t>
      </w:r>
    </w:p>
    <w:p w14:paraId="5AD89BA6" w14:textId="77777777" w:rsidR="00AF4E3B" w:rsidRDefault="00000000">
      <w:pPr>
        <w:pStyle w:val="Ttulo3"/>
      </w:pPr>
      <w:r>
        <w:t>4.2. Estimativa de Área e Intervenção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4E3B" w14:paraId="7C0E617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2D820D2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786FF93E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Área Estimada</w:t>
            </w:r>
          </w:p>
        </w:tc>
        <w:tc>
          <w:tcPr>
            <w:tcW w:w="2351" w:type="dxa"/>
            <w:shd w:val="clear" w:color="auto" w:fill="1A1A1A"/>
          </w:tcPr>
          <w:p w14:paraId="7AB9C15F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Custo/m²</w:t>
            </w:r>
          </w:p>
        </w:tc>
        <w:tc>
          <w:tcPr>
            <w:tcW w:w="2351" w:type="dxa"/>
            <w:shd w:val="clear" w:color="auto" w:fill="1A1A1A"/>
          </w:tcPr>
          <w:p w14:paraId="433C5179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 w:rsidR="00AF4E3B" w14:paraId="1B2B2D0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EBD7874" w14:textId="77777777" w:rsidR="00AF4E3B" w:rsidRDefault="00000000">
            <w:r>
              <w:rPr>
                <w:sz w:val="20"/>
              </w:rPr>
              <w:t>Torre medieval (restauro e consolidação)</w:t>
            </w:r>
          </w:p>
        </w:tc>
        <w:tc>
          <w:tcPr>
            <w:tcW w:w="2351" w:type="dxa"/>
            <w:shd w:val="clear" w:color="auto" w:fill="F5F5F5"/>
          </w:tcPr>
          <w:p w14:paraId="55C2E7C2" w14:textId="77777777" w:rsidR="00AF4E3B" w:rsidRDefault="00000000">
            <w:r>
              <w:rPr>
                <w:sz w:val="20"/>
              </w:rPr>
              <w:t>150 m²</w:t>
            </w:r>
          </w:p>
        </w:tc>
        <w:tc>
          <w:tcPr>
            <w:tcW w:w="2351" w:type="dxa"/>
            <w:shd w:val="clear" w:color="auto" w:fill="F5F5F5"/>
          </w:tcPr>
          <w:p w14:paraId="3141F3B7" w14:textId="77777777" w:rsidR="00AF4E3B" w:rsidRDefault="00000000">
            <w:r>
              <w:rPr>
                <w:sz w:val="20"/>
              </w:rPr>
              <w:t>2.000 €/m²</w:t>
            </w:r>
          </w:p>
        </w:tc>
        <w:tc>
          <w:tcPr>
            <w:tcW w:w="2351" w:type="dxa"/>
            <w:shd w:val="clear" w:color="auto" w:fill="F5F5F5"/>
          </w:tcPr>
          <w:p w14:paraId="4A2F7F15" w14:textId="77777777" w:rsidR="00AF4E3B" w:rsidRDefault="00000000">
            <w:r>
              <w:rPr>
                <w:sz w:val="20"/>
              </w:rPr>
              <w:t>300.000 €</w:t>
            </w:r>
          </w:p>
        </w:tc>
      </w:tr>
      <w:tr w:rsidR="00AF4E3B" w14:paraId="777DD7E7" w14:textId="77777777">
        <w:trPr>
          <w:jc w:val="center"/>
        </w:trPr>
        <w:tc>
          <w:tcPr>
            <w:tcW w:w="2351" w:type="dxa"/>
          </w:tcPr>
          <w:p w14:paraId="626B7507" w14:textId="77777777" w:rsidR="00AF4E3B" w:rsidRDefault="00000000">
            <w:r>
              <w:rPr>
                <w:sz w:val="20"/>
              </w:rPr>
              <w:t>Ermida e azulejaria (restauro especializado)</w:t>
            </w:r>
          </w:p>
        </w:tc>
        <w:tc>
          <w:tcPr>
            <w:tcW w:w="2351" w:type="dxa"/>
          </w:tcPr>
          <w:p w14:paraId="4F7587AD" w14:textId="77777777" w:rsidR="00AF4E3B" w:rsidRDefault="00000000">
            <w:r>
              <w:rPr>
                <w:sz w:val="20"/>
              </w:rPr>
              <w:t>120 m²</w:t>
            </w:r>
          </w:p>
        </w:tc>
        <w:tc>
          <w:tcPr>
            <w:tcW w:w="2351" w:type="dxa"/>
          </w:tcPr>
          <w:p w14:paraId="6AE2D488" w14:textId="77777777" w:rsidR="00AF4E3B" w:rsidRDefault="00000000">
            <w:r>
              <w:rPr>
                <w:sz w:val="20"/>
              </w:rPr>
              <w:t>2.500 €/m²</w:t>
            </w:r>
          </w:p>
        </w:tc>
        <w:tc>
          <w:tcPr>
            <w:tcW w:w="2351" w:type="dxa"/>
          </w:tcPr>
          <w:p w14:paraId="1B0059B3" w14:textId="77777777" w:rsidR="00AF4E3B" w:rsidRDefault="00000000">
            <w:r>
              <w:rPr>
                <w:sz w:val="20"/>
              </w:rPr>
              <w:t>300.000 €</w:t>
            </w:r>
          </w:p>
        </w:tc>
      </w:tr>
      <w:tr w:rsidR="00AF4E3B" w14:paraId="49945BE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1D0BBBE" w14:textId="77777777" w:rsidR="00AF4E3B" w:rsidRDefault="00000000">
            <w:r>
              <w:rPr>
                <w:sz w:val="20"/>
              </w:rPr>
              <w:t>Casas rurais (conversão turismo, 8-10 unidades)</w:t>
            </w:r>
          </w:p>
        </w:tc>
        <w:tc>
          <w:tcPr>
            <w:tcW w:w="2351" w:type="dxa"/>
            <w:shd w:val="clear" w:color="auto" w:fill="F5F5F5"/>
          </w:tcPr>
          <w:p w14:paraId="2FBF4769" w14:textId="77777777" w:rsidR="00AF4E3B" w:rsidRDefault="00000000">
            <w:r>
              <w:rPr>
                <w:sz w:val="20"/>
              </w:rPr>
              <w:t>500 m²</w:t>
            </w:r>
          </w:p>
        </w:tc>
        <w:tc>
          <w:tcPr>
            <w:tcW w:w="2351" w:type="dxa"/>
            <w:shd w:val="clear" w:color="auto" w:fill="F5F5F5"/>
          </w:tcPr>
          <w:p w14:paraId="58234363" w14:textId="77777777" w:rsidR="00AF4E3B" w:rsidRDefault="00000000">
            <w:r>
              <w:rPr>
                <w:sz w:val="20"/>
              </w:rPr>
              <w:t>1.200 €/m²</w:t>
            </w:r>
          </w:p>
        </w:tc>
        <w:tc>
          <w:tcPr>
            <w:tcW w:w="2351" w:type="dxa"/>
            <w:shd w:val="clear" w:color="auto" w:fill="F5F5F5"/>
          </w:tcPr>
          <w:p w14:paraId="5BDD084D" w14:textId="77777777" w:rsidR="00AF4E3B" w:rsidRDefault="00000000">
            <w:r>
              <w:rPr>
                <w:sz w:val="20"/>
              </w:rPr>
              <w:t>600.000 €</w:t>
            </w:r>
          </w:p>
        </w:tc>
      </w:tr>
      <w:tr w:rsidR="00AF4E3B" w14:paraId="08951575" w14:textId="77777777">
        <w:trPr>
          <w:jc w:val="center"/>
        </w:trPr>
        <w:tc>
          <w:tcPr>
            <w:tcW w:w="2351" w:type="dxa"/>
          </w:tcPr>
          <w:p w14:paraId="5B97406E" w14:textId="77777777" w:rsidR="00AF4E3B" w:rsidRDefault="00000000">
            <w:r>
              <w:rPr>
                <w:sz w:val="20"/>
              </w:rPr>
              <w:t>Centro de formação (adaptação)</w:t>
            </w:r>
          </w:p>
        </w:tc>
        <w:tc>
          <w:tcPr>
            <w:tcW w:w="2351" w:type="dxa"/>
          </w:tcPr>
          <w:p w14:paraId="548F91AE" w14:textId="77777777" w:rsidR="00AF4E3B" w:rsidRDefault="00000000">
            <w:r>
              <w:rPr>
                <w:sz w:val="20"/>
              </w:rPr>
              <w:t>250 m²</w:t>
            </w:r>
          </w:p>
        </w:tc>
        <w:tc>
          <w:tcPr>
            <w:tcW w:w="2351" w:type="dxa"/>
          </w:tcPr>
          <w:p w14:paraId="22D49242" w14:textId="77777777" w:rsidR="00AF4E3B" w:rsidRDefault="00000000">
            <w:r>
              <w:rPr>
                <w:sz w:val="20"/>
              </w:rPr>
              <w:t>800 €/m²</w:t>
            </w:r>
          </w:p>
        </w:tc>
        <w:tc>
          <w:tcPr>
            <w:tcW w:w="2351" w:type="dxa"/>
          </w:tcPr>
          <w:p w14:paraId="4FFBC3D8" w14:textId="77777777" w:rsidR="00AF4E3B" w:rsidRDefault="00000000">
            <w:r>
              <w:rPr>
                <w:sz w:val="20"/>
              </w:rPr>
              <w:t>200.000 €</w:t>
            </w:r>
          </w:p>
        </w:tc>
      </w:tr>
      <w:tr w:rsidR="00AF4E3B" w14:paraId="6E0C937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A64D0C4" w14:textId="77777777" w:rsidR="00AF4E3B" w:rsidRDefault="00000000">
            <w:r>
              <w:rPr>
                <w:b/>
                <w:sz w:val="20"/>
              </w:rPr>
              <w:t>Subtotal Edificado</w:t>
            </w:r>
          </w:p>
        </w:tc>
        <w:tc>
          <w:tcPr>
            <w:tcW w:w="2351" w:type="dxa"/>
            <w:shd w:val="clear" w:color="auto" w:fill="F5F5F5"/>
          </w:tcPr>
          <w:p w14:paraId="68A9CFEF" w14:textId="77777777" w:rsidR="00AF4E3B" w:rsidRDefault="00000000">
            <w:r>
              <w:rPr>
                <w:b/>
                <w:sz w:val="20"/>
              </w:rPr>
              <w:t>1.020 m²</w:t>
            </w:r>
          </w:p>
        </w:tc>
        <w:tc>
          <w:tcPr>
            <w:tcW w:w="2351" w:type="dxa"/>
            <w:shd w:val="clear" w:color="auto" w:fill="F5F5F5"/>
          </w:tcPr>
          <w:p w14:paraId="559AF0C5" w14:textId="77777777" w:rsidR="00AF4E3B" w:rsidRDefault="00AF4E3B"/>
        </w:tc>
        <w:tc>
          <w:tcPr>
            <w:tcW w:w="2351" w:type="dxa"/>
            <w:shd w:val="clear" w:color="auto" w:fill="F5F5F5"/>
          </w:tcPr>
          <w:p w14:paraId="34139374" w14:textId="77777777" w:rsidR="00AF4E3B" w:rsidRDefault="00000000">
            <w:r>
              <w:rPr>
                <w:b/>
                <w:sz w:val="20"/>
              </w:rPr>
              <w:t>1.400.000 €</w:t>
            </w:r>
          </w:p>
        </w:tc>
      </w:tr>
    </w:tbl>
    <w:p w14:paraId="738243A0" w14:textId="77777777" w:rsidR="00AF4E3B" w:rsidRDefault="00AF4E3B"/>
    <w:p w14:paraId="676933A7" w14:textId="77777777" w:rsidR="00AF4E3B" w:rsidRDefault="00000000">
      <w:pPr>
        <w:pStyle w:val="Ttulo3"/>
      </w:pPr>
      <w:r>
        <w:t>4.3. Orçamento Detalhado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4E3B" w14:paraId="6407AA5B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9EF887A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05537F00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  <w:tc>
          <w:tcPr>
            <w:tcW w:w="3135" w:type="dxa"/>
            <w:shd w:val="clear" w:color="auto" w:fill="1A1A1A"/>
          </w:tcPr>
          <w:p w14:paraId="6F3BCBD5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AF4E3B" w14:paraId="6175FF4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51F4831" w14:textId="77777777" w:rsidR="00AF4E3B" w:rsidRDefault="00000000">
            <w:r>
              <w:rPr>
                <w:b/>
                <w:sz w:val="20"/>
              </w:rPr>
              <w:t>A. Restauro da Torre Medieval</w:t>
            </w:r>
          </w:p>
        </w:tc>
        <w:tc>
          <w:tcPr>
            <w:tcW w:w="3135" w:type="dxa"/>
            <w:shd w:val="clear" w:color="auto" w:fill="F5F5F5"/>
          </w:tcPr>
          <w:p w14:paraId="6C213F30" w14:textId="77777777" w:rsidR="00AF4E3B" w:rsidRDefault="00000000">
            <w:r>
              <w:rPr>
                <w:b/>
                <w:sz w:val="20"/>
              </w:rPr>
              <w:t>300.000</w:t>
            </w:r>
          </w:p>
        </w:tc>
        <w:tc>
          <w:tcPr>
            <w:tcW w:w="3135" w:type="dxa"/>
            <w:shd w:val="clear" w:color="auto" w:fill="F5F5F5"/>
          </w:tcPr>
          <w:p w14:paraId="528207E7" w14:textId="77777777" w:rsidR="00AF4E3B" w:rsidRDefault="00000000">
            <w:r>
              <w:rPr>
                <w:b/>
                <w:sz w:val="20"/>
              </w:rPr>
              <w:t>10,3%</w:t>
            </w:r>
          </w:p>
        </w:tc>
      </w:tr>
      <w:tr w:rsidR="00AF4E3B" w14:paraId="6521EA1B" w14:textId="77777777">
        <w:trPr>
          <w:jc w:val="center"/>
        </w:trPr>
        <w:tc>
          <w:tcPr>
            <w:tcW w:w="3135" w:type="dxa"/>
          </w:tcPr>
          <w:p w14:paraId="06D0641A" w14:textId="77777777" w:rsidR="00AF4E3B" w:rsidRDefault="00000000">
            <w:r>
              <w:rPr>
                <w:sz w:val="20"/>
              </w:rPr>
              <w:t>Consolidação estrutural</w:t>
            </w:r>
          </w:p>
        </w:tc>
        <w:tc>
          <w:tcPr>
            <w:tcW w:w="3135" w:type="dxa"/>
          </w:tcPr>
          <w:p w14:paraId="039CEA3A" w14:textId="77777777" w:rsidR="00AF4E3B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</w:tcPr>
          <w:p w14:paraId="35D27010" w14:textId="77777777" w:rsidR="00AF4E3B" w:rsidRDefault="00AF4E3B"/>
        </w:tc>
      </w:tr>
      <w:tr w:rsidR="00AF4E3B" w14:paraId="5E56E5B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11EF4E9" w14:textId="77777777" w:rsidR="00AF4E3B" w:rsidRDefault="00000000">
            <w:r>
              <w:rPr>
                <w:sz w:val="20"/>
              </w:rPr>
              <w:t>Cobertura e impermeabilização</w:t>
            </w:r>
          </w:p>
        </w:tc>
        <w:tc>
          <w:tcPr>
            <w:tcW w:w="3135" w:type="dxa"/>
            <w:shd w:val="clear" w:color="auto" w:fill="F5F5F5"/>
          </w:tcPr>
          <w:p w14:paraId="7BA66615" w14:textId="77777777" w:rsidR="00AF4E3B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39A732DC" w14:textId="77777777" w:rsidR="00AF4E3B" w:rsidRDefault="00AF4E3B"/>
        </w:tc>
      </w:tr>
      <w:tr w:rsidR="00AF4E3B" w14:paraId="29CBF76A" w14:textId="77777777">
        <w:trPr>
          <w:jc w:val="center"/>
        </w:trPr>
        <w:tc>
          <w:tcPr>
            <w:tcW w:w="3135" w:type="dxa"/>
          </w:tcPr>
          <w:p w14:paraId="46B81F89" w14:textId="77777777" w:rsidR="00AF4E3B" w:rsidRDefault="00000000">
            <w:r>
              <w:rPr>
                <w:sz w:val="20"/>
              </w:rPr>
              <w:t>Acessos e segurança</w:t>
            </w:r>
          </w:p>
        </w:tc>
        <w:tc>
          <w:tcPr>
            <w:tcW w:w="3135" w:type="dxa"/>
          </w:tcPr>
          <w:p w14:paraId="209E9420" w14:textId="77777777" w:rsidR="00AF4E3B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</w:tcPr>
          <w:p w14:paraId="7EA562CB" w14:textId="77777777" w:rsidR="00AF4E3B" w:rsidRDefault="00AF4E3B"/>
        </w:tc>
      </w:tr>
      <w:tr w:rsidR="00AF4E3B" w14:paraId="539309B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0DF661E" w14:textId="77777777" w:rsidR="00AF4E3B" w:rsidRDefault="00000000">
            <w:r>
              <w:rPr>
                <w:sz w:val="20"/>
              </w:rPr>
              <w:lastRenderedPageBreak/>
              <w:t>Iluminação e interpretação</w:t>
            </w:r>
          </w:p>
        </w:tc>
        <w:tc>
          <w:tcPr>
            <w:tcW w:w="3135" w:type="dxa"/>
            <w:shd w:val="clear" w:color="auto" w:fill="F5F5F5"/>
          </w:tcPr>
          <w:p w14:paraId="655D40BF" w14:textId="77777777" w:rsidR="00AF4E3B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  <w:shd w:val="clear" w:color="auto" w:fill="F5F5F5"/>
          </w:tcPr>
          <w:p w14:paraId="4589D3E6" w14:textId="77777777" w:rsidR="00AF4E3B" w:rsidRDefault="00AF4E3B"/>
        </w:tc>
      </w:tr>
      <w:tr w:rsidR="00AF4E3B" w14:paraId="2F841265" w14:textId="77777777">
        <w:trPr>
          <w:jc w:val="center"/>
        </w:trPr>
        <w:tc>
          <w:tcPr>
            <w:tcW w:w="3135" w:type="dxa"/>
          </w:tcPr>
          <w:p w14:paraId="4AE80E7D" w14:textId="77777777" w:rsidR="00AF4E3B" w:rsidRDefault="00000000">
            <w:r>
              <w:rPr>
                <w:b/>
                <w:sz w:val="20"/>
              </w:rPr>
              <w:t>B. Restauro da Ermida e Azulejaria</w:t>
            </w:r>
          </w:p>
        </w:tc>
        <w:tc>
          <w:tcPr>
            <w:tcW w:w="3135" w:type="dxa"/>
          </w:tcPr>
          <w:p w14:paraId="4380B1EB" w14:textId="77777777" w:rsidR="00AF4E3B" w:rsidRDefault="00000000">
            <w:r>
              <w:rPr>
                <w:b/>
                <w:sz w:val="20"/>
              </w:rPr>
              <w:t>450.000</w:t>
            </w:r>
          </w:p>
        </w:tc>
        <w:tc>
          <w:tcPr>
            <w:tcW w:w="3135" w:type="dxa"/>
          </w:tcPr>
          <w:p w14:paraId="3B365C6A" w14:textId="77777777" w:rsidR="00AF4E3B" w:rsidRDefault="00000000">
            <w:r>
              <w:rPr>
                <w:b/>
                <w:sz w:val="20"/>
              </w:rPr>
              <w:t>15,5%</w:t>
            </w:r>
          </w:p>
        </w:tc>
      </w:tr>
      <w:tr w:rsidR="00AF4E3B" w14:paraId="10FE8F3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8C275E5" w14:textId="77777777" w:rsidR="00AF4E3B" w:rsidRDefault="00000000">
            <w:r>
              <w:rPr>
                <w:sz w:val="20"/>
              </w:rPr>
              <w:t>Restauro estrutural da ermida</w:t>
            </w:r>
          </w:p>
        </w:tc>
        <w:tc>
          <w:tcPr>
            <w:tcW w:w="3135" w:type="dxa"/>
            <w:shd w:val="clear" w:color="auto" w:fill="F5F5F5"/>
          </w:tcPr>
          <w:p w14:paraId="5731BDCA" w14:textId="77777777" w:rsidR="00AF4E3B" w:rsidRDefault="00000000">
            <w:r>
              <w:rPr>
                <w:sz w:val="20"/>
              </w:rPr>
              <w:t>150.000</w:t>
            </w:r>
          </w:p>
        </w:tc>
        <w:tc>
          <w:tcPr>
            <w:tcW w:w="3135" w:type="dxa"/>
            <w:shd w:val="clear" w:color="auto" w:fill="F5F5F5"/>
          </w:tcPr>
          <w:p w14:paraId="2A4AC1EE" w14:textId="77777777" w:rsidR="00AF4E3B" w:rsidRDefault="00AF4E3B"/>
        </w:tc>
      </w:tr>
      <w:tr w:rsidR="00AF4E3B" w14:paraId="3DD139A2" w14:textId="77777777">
        <w:trPr>
          <w:jc w:val="center"/>
        </w:trPr>
        <w:tc>
          <w:tcPr>
            <w:tcW w:w="3135" w:type="dxa"/>
          </w:tcPr>
          <w:p w14:paraId="10CA17D1" w14:textId="77777777" w:rsidR="00AF4E3B" w:rsidRDefault="00000000">
            <w:r>
              <w:rPr>
                <w:sz w:val="20"/>
              </w:rPr>
              <w:t>Restauro de azulejaria mudejária (especializado)</w:t>
            </w:r>
          </w:p>
        </w:tc>
        <w:tc>
          <w:tcPr>
            <w:tcW w:w="3135" w:type="dxa"/>
          </w:tcPr>
          <w:p w14:paraId="34005BAF" w14:textId="77777777" w:rsidR="00AF4E3B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0CCA093E" w14:textId="77777777" w:rsidR="00AF4E3B" w:rsidRDefault="00AF4E3B"/>
        </w:tc>
      </w:tr>
      <w:tr w:rsidR="00AF4E3B" w14:paraId="6D97D89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E9CD8D7" w14:textId="77777777" w:rsidR="00AF4E3B" w:rsidRDefault="00000000">
            <w:r>
              <w:rPr>
                <w:sz w:val="20"/>
              </w:rPr>
              <w:t>Restauro de elementos pétreos e decorativos</w:t>
            </w:r>
          </w:p>
        </w:tc>
        <w:tc>
          <w:tcPr>
            <w:tcW w:w="3135" w:type="dxa"/>
            <w:shd w:val="clear" w:color="auto" w:fill="F5F5F5"/>
          </w:tcPr>
          <w:p w14:paraId="0237738C" w14:textId="77777777" w:rsidR="00AF4E3B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  <w:shd w:val="clear" w:color="auto" w:fill="F5F5F5"/>
          </w:tcPr>
          <w:p w14:paraId="24586142" w14:textId="77777777" w:rsidR="00AF4E3B" w:rsidRDefault="00AF4E3B"/>
        </w:tc>
      </w:tr>
      <w:tr w:rsidR="00AF4E3B" w14:paraId="3958C0E4" w14:textId="77777777">
        <w:trPr>
          <w:jc w:val="center"/>
        </w:trPr>
        <w:tc>
          <w:tcPr>
            <w:tcW w:w="3135" w:type="dxa"/>
          </w:tcPr>
          <w:p w14:paraId="755C67B3" w14:textId="77777777" w:rsidR="00AF4E3B" w:rsidRDefault="00000000">
            <w:r>
              <w:rPr>
                <w:sz w:val="20"/>
              </w:rPr>
              <w:t>Parceria Universidade de Évora (investigação)</w:t>
            </w:r>
          </w:p>
        </w:tc>
        <w:tc>
          <w:tcPr>
            <w:tcW w:w="3135" w:type="dxa"/>
          </w:tcPr>
          <w:p w14:paraId="7503383C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17913987" w14:textId="77777777" w:rsidR="00AF4E3B" w:rsidRDefault="00AF4E3B"/>
        </w:tc>
      </w:tr>
      <w:tr w:rsidR="00AF4E3B" w14:paraId="6CE619E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CECC44C" w14:textId="77777777" w:rsidR="00AF4E3B" w:rsidRDefault="00000000">
            <w:r>
              <w:rPr>
                <w:b/>
                <w:sz w:val="20"/>
              </w:rPr>
              <w:t>C. Unidades de Alojamento Turístico (10 unidades)</w:t>
            </w:r>
          </w:p>
        </w:tc>
        <w:tc>
          <w:tcPr>
            <w:tcW w:w="3135" w:type="dxa"/>
            <w:shd w:val="clear" w:color="auto" w:fill="F5F5F5"/>
          </w:tcPr>
          <w:p w14:paraId="42334671" w14:textId="77777777" w:rsidR="00AF4E3B" w:rsidRDefault="00000000">
            <w:r>
              <w:rPr>
                <w:b/>
                <w:sz w:val="20"/>
              </w:rPr>
              <w:t>650.000</w:t>
            </w:r>
          </w:p>
        </w:tc>
        <w:tc>
          <w:tcPr>
            <w:tcW w:w="3135" w:type="dxa"/>
            <w:shd w:val="clear" w:color="auto" w:fill="F5F5F5"/>
          </w:tcPr>
          <w:p w14:paraId="442224AF" w14:textId="77777777" w:rsidR="00AF4E3B" w:rsidRDefault="00000000">
            <w:r>
              <w:rPr>
                <w:b/>
                <w:sz w:val="20"/>
              </w:rPr>
              <w:t>22,4%</w:t>
            </w:r>
          </w:p>
        </w:tc>
      </w:tr>
      <w:tr w:rsidR="00AF4E3B" w14:paraId="0B3EB3D2" w14:textId="77777777">
        <w:trPr>
          <w:jc w:val="center"/>
        </w:trPr>
        <w:tc>
          <w:tcPr>
            <w:tcW w:w="3135" w:type="dxa"/>
          </w:tcPr>
          <w:p w14:paraId="527D7675" w14:textId="77777777" w:rsidR="00AF4E3B" w:rsidRDefault="00000000">
            <w:r>
              <w:rPr>
                <w:sz w:val="20"/>
              </w:rPr>
              <w:t>Conversão de casas rurais (8 unidades × 50m² × €1.200/m²)</w:t>
            </w:r>
          </w:p>
        </w:tc>
        <w:tc>
          <w:tcPr>
            <w:tcW w:w="3135" w:type="dxa"/>
          </w:tcPr>
          <w:p w14:paraId="32364CC8" w14:textId="77777777" w:rsidR="00AF4E3B" w:rsidRDefault="00000000">
            <w:r>
              <w:rPr>
                <w:sz w:val="20"/>
              </w:rPr>
              <w:t>480.000</w:t>
            </w:r>
          </w:p>
        </w:tc>
        <w:tc>
          <w:tcPr>
            <w:tcW w:w="3135" w:type="dxa"/>
          </w:tcPr>
          <w:p w14:paraId="682C6C2C" w14:textId="77777777" w:rsidR="00AF4E3B" w:rsidRDefault="00AF4E3B"/>
        </w:tc>
      </w:tr>
      <w:tr w:rsidR="00AF4E3B" w14:paraId="04964A5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853EF9" w14:textId="77777777" w:rsidR="00AF4E3B" w:rsidRDefault="00000000">
            <w:r>
              <w:rPr>
                <w:sz w:val="20"/>
              </w:rPr>
              <w:t>Construção de 2 unidades novas (2 × 50m² × €1.100/m²)</w:t>
            </w:r>
          </w:p>
        </w:tc>
        <w:tc>
          <w:tcPr>
            <w:tcW w:w="3135" w:type="dxa"/>
            <w:shd w:val="clear" w:color="auto" w:fill="F5F5F5"/>
          </w:tcPr>
          <w:p w14:paraId="35CDE5CC" w14:textId="77777777" w:rsidR="00AF4E3B" w:rsidRDefault="00000000">
            <w:r>
              <w:rPr>
                <w:sz w:val="20"/>
              </w:rPr>
              <w:t>110.000</w:t>
            </w:r>
          </w:p>
        </w:tc>
        <w:tc>
          <w:tcPr>
            <w:tcW w:w="3135" w:type="dxa"/>
            <w:shd w:val="clear" w:color="auto" w:fill="F5F5F5"/>
          </w:tcPr>
          <w:p w14:paraId="36F58905" w14:textId="77777777" w:rsidR="00AF4E3B" w:rsidRDefault="00AF4E3B"/>
        </w:tc>
      </w:tr>
      <w:tr w:rsidR="00AF4E3B" w14:paraId="43E930DB" w14:textId="77777777">
        <w:trPr>
          <w:jc w:val="center"/>
        </w:trPr>
        <w:tc>
          <w:tcPr>
            <w:tcW w:w="3135" w:type="dxa"/>
          </w:tcPr>
          <w:p w14:paraId="14AF27C1" w14:textId="77777777" w:rsidR="00AF4E3B" w:rsidRDefault="00000000">
            <w:r>
              <w:rPr>
                <w:sz w:val="20"/>
              </w:rPr>
              <w:t>Mobiliário e equipamento (10 unidades × €6.000)</w:t>
            </w:r>
          </w:p>
        </w:tc>
        <w:tc>
          <w:tcPr>
            <w:tcW w:w="3135" w:type="dxa"/>
          </w:tcPr>
          <w:p w14:paraId="1E94CE6A" w14:textId="77777777" w:rsidR="00AF4E3B" w:rsidRDefault="00000000">
            <w:r>
              <w:rPr>
                <w:sz w:val="20"/>
              </w:rPr>
              <w:t>60.000</w:t>
            </w:r>
          </w:p>
        </w:tc>
        <w:tc>
          <w:tcPr>
            <w:tcW w:w="3135" w:type="dxa"/>
          </w:tcPr>
          <w:p w14:paraId="4DBF6DEE" w14:textId="77777777" w:rsidR="00AF4E3B" w:rsidRDefault="00AF4E3B"/>
        </w:tc>
      </w:tr>
      <w:tr w:rsidR="00AF4E3B" w14:paraId="268AC8D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40422E3" w14:textId="77777777" w:rsidR="00AF4E3B" w:rsidRDefault="00000000">
            <w:r>
              <w:rPr>
                <w:b/>
                <w:sz w:val="20"/>
              </w:rPr>
              <w:t>D. Centro de Formação</w:t>
            </w:r>
          </w:p>
        </w:tc>
        <w:tc>
          <w:tcPr>
            <w:tcW w:w="3135" w:type="dxa"/>
            <w:shd w:val="clear" w:color="auto" w:fill="F5F5F5"/>
          </w:tcPr>
          <w:p w14:paraId="0DBB5CCC" w14:textId="77777777" w:rsidR="00AF4E3B" w:rsidRDefault="00000000">
            <w:r>
              <w:rPr>
                <w:b/>
                <w:sz w:val="20"/>
              </w:rPr>
              <w:t>200.000</w:t>
            </w:r>
          </w:p>
        </w:tc>
        <w:tc>
          <w:tcPr>
            <w:tcW w:w="3135" w:type="dxa"/>
            <w:shd w:val="clear" w:color="auto" w:fill="F5F5F5"/>
          </w:tcPr>
          <w:p w14:paraId="67E3BB06" w14:textId="77777777" w:rsidR="00AF4E3B" w:rsidRDefault="00000000">
            <w:r>
              <w:rPr>
                <w:b/>
                <w:sz w:val="20"/>
              </w:rPr>
              <w:t>6,9%</w:t>
            </w:r>
          </w:p>
        </w:tc>
      </w:tr>
      <w:tr w:rsidR="00AF4E3B" w14:paraId="2DDA7316" w14:textId="77777777">
        <w:trPr>
          <w:jc w:val="center"/>
        </w:trPr>
        <w:tc>
          <w:tcPr>
            <w:tcW w:w="3135" w:type="dxa"/>
          </w:tcPr>
          <w:p w14:paraId="3548D7DF" w14:textId="77777777" w:rsidR="00AF4E3B" w:rsidRDefault="00000000">
            <w:r>
              <w:rPr>
                <w:sz w:val="20"/>
              </w:rPr>
              <w:t>Adaptação de espaço (250m² × €800/m²)</w:t>
            </w:r>
          </w:p>
        </w:tc>
        <w:tc>
          <w:tcPr>
            <w:tcW w:w="3135" w:type="dxa"/>
          </w:tcPr>
          <w:p w14:paraId="468E5D14" w14:textId="77777777" w:rsidR="00AF4E3B" w:rsidRDefault="00000000">
            <w:r>
              <w:rPr>
                <w:sz w:val="20"/>
              </w:rPr>
              <w:t>200.000</w:t>
            </w:r>
          </w:p>
        </w:tc>
        <w:tc>
          <w:tcPr>
            <w:tcW w:w="3135" w:type="dxa"/>
          </w:tcPr>
          <w:p w14:paraId="5E95A4A7" w14:textId="77777777" w:rsidR="00AF4E3B" w:rsidRDefault="00AF4E3B"/>
        </w:tc>
      </w:tr>
      <w:tr w:rsidR="00AF4E3B" w14:paraId="77DDBE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07DD35B" w14:textId="77777777" w:rsidR="00AF4E3B" w:rsidRDefault="00000000">
            <w:r>
              <w:rPr>
                <w:b/>
                <w:sz w:val="20"/>
              </w:rPr>
              <w:t>E. Infraestrutura Rural e Montado</w:t>
            </w:r>
          </w:p>
        </w:tc>
        <w:tc>
          <w:tcPr>
            <w:tcW w:w="3135" w:type="dxa"/>
            <w:shd w:val="clear" w:color="auto" w:fill="F5F5F5"/>
          </w:tcPr>
          <w:p w14:paraId="66222505" w14:textId="77777777" w:rsidR="00AF4E3B" w:rsidRDefault="00000000">
            <w:r>
              <w:rPr>
                <w:b/>
                <w:sz w:val="20"/>
              </w:rPr>
              <w:t>350.000</w:t>
            </w:r>
          </w:p>
        </w:tc>
        <w:tc>
          <w:tcPr>
            <w:tcW w:w="3135" w:type="dxa"/>
            <w:shd w:val="clear" w:color="auto" w:fill="F5F5F5"/>
          </w:tcPr>
          <w:p w14:paraId="46F31E49" w14:textId="77777777" w:rsidR="00AF4E3B" w:rsidRDefault="00000000">
            <w:r>
              <w:rPr>
                <w:b/>
                <w:sz w:val="20"/>
              </w:rPr>
              <w:t>12,1%</w:t>
            </w:r>
          </w:p>
        </w:tc>
      </w:tr>
      <w:tr w:rsidR="00AF4E3B" w14:paraId="754F15E9" w14:textId="77777777">
        <w:trPr>
          <w:jc w:val="center"/>
        </w:trPr>
        <w:tc>
          <w:tcPr>
            <w:tcW w:w="3135" w:type="dxa"/>
          </w:tcPr>
          <w:p w14:paraId="10EE5223" w14:textId="77777777" w:rsidR="00AF4E3B" w:rsidRDefault="00000000">
            <w:r>
              <w:rPr>
                <w:sz w:val="20"/>
              </w:rPr>
              <w:t>Acessos e caminhos rurais</w:t>
            </w:r>
          </w:p>
        </w:tc>
        <w:tc>
          <w:tcPr>
            <w:tcW w:w="3135" w:type="dxa"/>
          </w:tcPr>
          <w:p w14:paraId="21D1C615" w14:textId="77777777" w:rsidR="00AF4E3B" w:rsidRDefault="00000000">
            <w:r>
              <w:rPr>
                <w:sz w:val="20"/>
              </w:rPr>
              <w:t>120.000</w:t>
            </w:r>
          </w:p>
        </w:tc>
        <w:tc>
          <w:tcPr>
            <w:tcW w:w="3135" w:type="dxa"/>
          </w:tcPr>
          <w:p w14:paraId="07A8E468" w14:textId="77777777" w:rsidR="00AF4E3B" w:rsidRDefault="00AF4E3B"/>
        </w:tc>
      </w:tr>
      <w:tr w:rsidR="00AF4E3B" w14:paraId="2A612D4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6088B52" w14:textId="77777777" w:rsidR="00AF4E3B" w:rsidRDefault="00000000">
            <w:r>
              <w:rPr>
                <w:sz w:val="20"/>
              </w:rPr>
              <w:t>Infraestrutura hídrica (poços, charcas, rega)</w:t>
            </w:r>
          </w:p>
        </w:tc>
        <w:tc>
          <w:tcPr>
            <w:tcW w:w="3135" w:type="dxa"/>
            <w:shd w:val="clear" w:color="auto" w:fill="F5F5F5"/>
          </w:tcPr>
          <w:p w14:paraId="40D5B669" w14:textId="77777777" w:rsidR="00AF4E3B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  <w:shd w:val="clear" w:color="auto" w:fill="F5F5F5"/>
          </w:tcPr>
          <w:p w14:paraId="61C3AA17" w14:textId="77777777" w:rsidR="00AF4E3B" w:rsidRDefault="00AF4E3B"/>
        </w:tc>
      </w:tr>
      <w:tr w:rsidR="00AF4E3B" w14:paraId="144425A8" w14:textId="77777777">
        <w:trPr>
          <w:jc w:val="center"/>
        </w:trPr>
        <w:tc>
          <w:tcPr>
            <w:tcW w:w="3135" w:type="dxa"/>
          </w:tcPr>
          <w:p w14:paraId="6D13502A" w14:textId="77777777" w:rsidR="00AF4E3B" w:rsidRDefault="00000000">
            <w:r>
              <w:rPr>
                <w:sz w:val="20"/>
              </w:rPr>
              <w:t>Gestão do montado de sobro (plantação e manutenção)</w:t>
            </w:r>
          </w:p>
        </w:tc>
        <w:tc>
          <w:tcPr>
            <w:tcW w:w="3135" w:type="dxa"/>
          </w:tcPr>
          <w:p w14:paraId="18F744C2" w14:textId="77777777" w:rsidR="00AF4E3B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</w:tcPr>
          <w:p w14:paraId="611596B9" w14:textId="77777777" w:rsidR="00AF4E3B" w:rsidRDefault="00AF4E3B"/>
        </w:tc>
      </w:tr>
      <w:tr w:rsidR="00AF4E3B" w14:paraId="750967F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5654778" w14:textId="77777777" w:rsidR="00AF4E3B" w:rsidRDefault="00000000">
            <w:r>
              <w:rPr>
                <w:sz w:val="20"/>
              </w:rPr>
              <w:t>Energia renovável (solar fotovoltaico)</w:t>
            </w:r>
          </w:p>
        </w:tc>
        <w:tc>
          <w:tcPr>
            <w:tcW w:w="3135" w:type="dxa"/>
            <w:shd w:val="clear" w:color="auto" w:fill="F5F5F5"/>
          </w:tcPr>
          <w:p w14:paraId="69738B3A" w14:textId="77777777" w:rsidR="00AF4E3B" w:rsidRDefault="00000000">
            <w:r>
              <w:rPr>
                <w:sz w:val="20"/>
              </w:rPr>
              <w:t>70.000</w:t>
            </w:r>
          </w:p>
        </w:tc>
        <w:tc>
          <w:tcPr>
            <w:tcW w:w="3135" w:type="dxa"/>
            <w:shd w:val="clear" w:color="auto" w:fill="F5F5F5"/>
          </w:tcPr>
          <w:p w14:paraId="10B11899" w14:textId="77777777" w:rsidR="00AF4E3B" w:rsidRDefault="00AF4E3B"/>
        </w:tc>
      </w:tr>
      <w:tr w:rsidR="00AF4E3B" w14:paraId="1678E144" w14:textId="77777777">
        <w:trPr>
          <w:jc w:val="center"/>
        </w:trPr>
        <w:tc>
          <w:tcPr>
            <w:tcW w:w="3135" w:type="dxa"/>
          </w:tcPr>
          <w:p w14:paraId="04E66C64" w14:textId="77777777" w:rsidR="00AF4E3B" w:rsidRDefault="00000000">
            <w:r>
              <w:rPr>
                <w:b/>
                <w:sz w:val="20"/>
              </w:rPr>
              <w:t>F. Equipamento e Certificação</w:t>
            </w:r>
          </w:p>
        </w:tc>
        <w:tc>
          <w:tcPr>
            <w:tcW w:w="3135" w:type="dxa"/>
          </w:tcPr>
          <w:p w14:paraId="16D8DCF9" w14:textId="77777777" w:rsidR="00AF4E3B" w:rsidRDefault="00000000">
            <w:r>
              <w:rPr>
                <w:b/>
                <w:sz w:val="20"/>
              </w:rPr>
              <w:t>120.000</w:t>
            </w:r>
          </w:p>
        </w:tc>
        <w:tc>
          <w:tcPr>
            <w:tcW w:w="3135" w:type="dxa"/>
          </w:tcPr>
          <w:p w14:paraId="18A1E91E" w14:textId="77777777" w:rsidR="00AF4E3B" w:rsidRDefault="00000000">
            <w:r>
              <w:rPr>
                <w:b/>
                <w:sz w:val="20"/>
              </w:rPr>
              <w:t>4,1%</w:t>
            </w:r>
          </w:p>
        </w:tc>
      </w:tr>
      <w:tr w:rsidR="00AF4E3B" w14:paraId="1E92D0C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666BE7A" w14:textId="77777777" w:rsidR="00AF4E3B" w:rsidRDefault="00000000">
            <w:r>
              <w:rPr>
                <w:sz w:val="20"/>
              </w:rPr>
              <w:t>Oficinas especializadas (3 × €30.000)</w:t>
            </w:r>
          </w:p>
        </w:tc>
        <w:tc>
          <w:tcPr>
            <w:tcW w:w="3135" w:type="dxa"/>
            <w:shd w:val="clear" w:color="auto" w:fill="F5F5F5"/>
          </w:tcPr>
          <w:p w14:paraId="1EA620D2" w14:textId="77777777" w:rsidR="00AF4E3B" w:rsidRDefault="00000000">
            <w:r>
              <w:rPr>
                <w:sz w:val="20"/>
              </w:rPr>
              <w:t>90.000</w:t>
            </w:r>
          </w:p>
        </w:tc>
        <w:tc>
          <w:tcPr>
            <w:tcW w:w="3135" w:type="dxa"/>
            <w:shd w:val="clear" w:color="auto" w:fill="F5F5F5"/>
          </w:tcPr>
          <w:p w14:paraId="6645CB3D" w14:textId="77777777" w:rsidR="00AF4E3B" w:rsidRDefault="00AF4E3B"/>
        </w:tc>
      </w:tr>
      <w:tr w:rsidR="00AF4E3B" w14:paraId="1609C094" w14:textId="77777777">
        <w:trPr>
          <w:jc w:val="center"/>
        </w:trPr>
        <w:tc>
          <w:tcPr>
            <w:tcW w:w="3135" w:type="dxa"/>
          </w:tcPr>
          <w:p w14:paraId="01605889" w14:textId="77777777" w:rsidR="00AF4E3B" w:rsidRDefault="00000000">
            <w:r>
              <w:rPr>
                <w:sz w:val="20"/>
              </w:rPr>
              <w:t>Equipamento sala teórica</w:t>
            </w:r>
          </w:p>
        </w:tc>
        <w:tc>
          <w:tcPr>
            <w:tcW w:w="3135" w:type="dxa"/>
          </w:tcPr>
          <w:p w14:paraId="68312502" w14:textId="77777777" w:rsidR="00AF4E3B" w:rsidRDefault="00000000">
            <w:r>
              <w:rPr>
                <w:sz w:val="20"/>
              </w:rPr>
              <w:t>15.000</w:t>
            </w:r>
          </w:p>
        </w:tc>
        <w:tc>
          <w:tcPr>
            <w:tcW w:w="3135" w:type="dxa"/>
          </w:tcPr>
          <w:p w14:paraId="4065A222" w14:textId="77777777" w:rsidR="00AF4E3B" w:rsidRDefault="00AF4E3B"/>
        </w:tc>
      </w:tr>
      <w:tr w:rsidR="00AF4E3B" w14:paraId="42B9538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F2DB985" w14:textId="77777777" w:rsidR="00AF4E3B" w:rsidRDefault="00000000">
            <w:r>
              <w:rPr>
                <w:sz w:val="20"/>
              </w:rPr>
              <w:t>Certificação DGERT e licenciamentos</w:t>
            </w:r>
          </w:p>
        </w:tc>
        <w:tc>
          <w:tcPr>
            <w:tcW w:w="3135" w:type="dxa"/>
            <w:shd w:val="clear" w:color="auto" w:fill="F5F5F5"/>
          </w:tcPr>
          <w:p w14:paraId="6832EF4B" w14:textId="77777777" w:rsidR="00AF4E3B" w:rsidRDefault="00000000">
            <w:r>
              <w:rPr>
                <w:sz w:val="20"/>
              </w:rPr>
              <w:t>15.000</w:t>
            </w:r>
          </w:p>
        </w:tc>
        <w:tc>
          <w:tcPr>
            <w:tcW w:w="3135" w:type="dxa"/>
            <w:shd w:val="clear" w:color="auto" w:fill="F5F5F5"/>
          </w:tcPr>
          <w:p w14:paraId="0512F122" w14:textId="77777777" w:rsidR="00AF4E3B" w:rsidRDefault="00AF4E3B"/>
        </w:tc>
      </w:tr>
      <w:tr w:rsidR="00AF4E3B" w14:paraId="3A476494" w14:textId="77777777">
        <w:trPr>
          <w:jc w:val="center"/>
        </w:trPr>
        <w:tc>
          <w:tcPr>
            <w:tcW w:w="3135" w:type="dxa"/>
          </w:tcPr>
          <w:p w14:paraId="5AC577DE" w14:textId="77777777" w:rsidR="00AF4E3B" w:rsidRDefault="00000000">
            <w:r>
              <w:rPr>
                <w:b/>
                <w:sz w:val="20"/>
              </w:rPr>
              <w:t>G. Turismo e Experiências</w:t>
            </w:r>
          </w:p>
        </w:tc>
        <w:tc>
          <w:tcPr>
            <w:tcW w:w="3135" w:type="dxa"/>
          </w:tcPr>
          <w:p w14:paraId="64947117" w14:textId="77777777" w:rsidR="00AF4E3B" w:rsidRDefault="00000000">
            <w:r>
              <w:rPr>
                <w:b/>
                <w:sz w:val="20"/>
              </w:rPr>
              <w:t>150.000</w:t>
            </w:r>
          </w:p>
        </w:tc>
        <w:tc>
          <w:tcPr>
            <w:tcW w:w="3135" w:type="dxa"/>
          </w:tcPr>
          <w:p w14:paraId="2DC35959" w14:textId="77777777" w:rsidR="00AF4E3B" w:rsidRDefault="00000000">
            <w:r>
              <w:rPr>
                <w:b/>
                <w:sz w:val="20"/>
              </w:rPr>
              <w:t>5,2%</w:t>
            </w:r>
          </w:p>
        </w:tc>
      </w:tr>
      <w:tr w:rsidR="00AF4E3B" w14:paraId="137EC61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FEA52E9" w14:textId="77777777" w:rsidR="00AF4E3B" w:rsidRDefault="00000000">
            <w:r>
              <w:rPr>
                <w:sz w:val="20"/>
              </w:rPr>
              <w:lastRenderedPageBreak/>
              <w:t>Percursos interpretativos no montado</w:t>
            </w:r>
          </w:p>
        </w:tc>
        <w:tc>
          <w:tcPr>
            <w:tcW w:w="3135" w:type="dxa"/>
            <w:shd w:val="clear" w:color="auto" w:fill="F5F5F5"/>
          </w:tcPr>
          <w:p w14:paraId="3B7BA9FC" w14:textId="77777777" w:rsidR="00AF4E3B" w:rsidRDefault="00000000">
            <w:r>
              <w:rPr>
                <w:sz w:val="20"/>
              </w:rPr>
              <w:t>50.000</w:t>
            </w:r>
          </w:p>
        </w:tc>
        <w:tc>
          <w:tcPr>
            <w:tcW w:w="3135" w:type="dxa"/>
            <w:shd w:val="clear" w:color="auto" w:fill="F5F5F5"/>
          </w:tcPr>
          <w:p w14:paraId="1234ED42" w14:textId="77777777" w:rsidR="00AF4E3B" w:rsidRDefault="00AF4E3B"/>
        </w:tc>
      </w:tr>
      <w:tr w:rsidR="00AF4E3B" w14:paraId="27D4368B" w14:textId="77777777">
        <w:trPr>
          <w:jc w:val="center"/>
        </w:trPr>
        <w:tc>
          <w:tcPr>
            <w:tcW w:w="3135" w:type="dxa"/>
          </w:tcPr>
          <w:p w14:paraId="0182DE71" w14:textId="77777777" w:rsidR="00AF4E3B" w:rsidRDefault="00000000">
            <w:r>
              <w:rPr>
                <w:sz w:val="20"/>
              </w:rPr>
              <w:t>Centro de interpretação (ermida/torre)</w:t>
            </w:r>
          </w:p>
        </w:tc>
        <w:tc>
          <w:tcPr>
            <w:tcW w:w="3135" w:type="dxa"/>
          </w:tcPr>
          <w:p w14:paraId="149C465B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4A43D877" w14:textId="77777777" w:rsidR="00AF4E3B" w:rsidRDefault="00AF4E3B"/>
        </w:tc>
      </w:tr>
      <w:tr w:rsidR="00AF4E3B" w14:paraId="35E4543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33D448C" w14:textId="77777777" w:rsidR="00AF4E3B" w:rsidRDefault="00000000">
            <w:r>
              <w:rPr>
                <w:sz w:val="20"/>
              </w:rPr>
              <w:t>Plataforma digital e marketing</w:t>
            </w:r>
          </w:p>
        </w:tc>
        <w:tc>
          <w:tcPr>
            <w:tcW w:w="3135" w:type="dxa"/>
            <w:shd w:val="clear" w:color="auto" w:fill="F5F5F5"/>
          </w:tcPr>
          <w:p w14:paraId="307B5E5D" w14:textId="77777777" w:rsidR="00AF4E3B" w:rsidRDefault="00000000">
            <w:r>
              <w:rPr>
                <w:sz w:val="20"/>
              </w:rPr>
              <w:t>30.000</w:t>
            </w:r>
          </w:p>
        </w:tc>
        <w:tc>
          <w:tcPr>
            <w:tcW w:w="3135" w:type="dxa"/>
            <w:shd w:val="clear" w:color="auto" w:fill="F5F5F5"/>
          </w:tcPr>
          <w:p w14:paraId="07DFF5C6" w14:textId="77777777" w:rsidR="00AF4E3B" w:rsidRDefault="00AF4E3B"/>
        </w:tc>
      </w:tr>
      <w:tr w:rsidR="00AF4E3B" w14:paraId="4B27BA75" w14:textId="77777777">
        <w:trPr>
          <w:jc w:val="center"/>
        </w:trPr>
        <w:tc>
          <w:tcPr>
            <w:tcW w:w="3135" w:type="dxa"/>
          </w:tcPr>
          <w:p w14:paraId="137EBC89" w14:textId="77777777" w:rsidR="00AF4E3B" w:rsidRDefault="00000000">
            <w:r>
              <w:rPr>
                <w:sz w:val="20"/>
              </w:rPr>
              <w:t>Equipamento para atividades (cavalos, bicicletas)</w:t>
            </w:r>
          </w:p>
        </w:tc>
        <w:tc>
          <w:tcPr>
            <w:tcW w:w="3135" w:type="dxa"/>
          </w:tcPr>
          <w:p w14:paraId="00139A5B" w14:textId="77777777" w:rsidR="00AF4E3B" w:rsidRDefault="00000000">
            <w:r>
              <w:rPr>
                <w:sz w:val="20"/>
              </w:rPr>
              <w:t>30.000</w:t>
            </w:r>
          </w:p>
        </w:tc>
        <w:tc>
          <w:tcPr>
            <w:tcW w:w="3135" w:type="dxa"/>
          </w:tcPr>
          <w:p w14:paraId="0B154C96" w14:textId="77777777" w:rsidR="00AF4E3B" w:rsidRDefault="00AF4E3B"/>
        </w:tc>
      </w:tr>
      <w:tr w:rsidR="00AF4E3B" w14:paraId="7A87534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290931" w14:textId="77777777" w:rsidR="00AF4E3B" w:rsidRDefault="00000000">
            <w:r>
              <w:rPr>
                <w:b/>
                <w:sz w:val="20"/>
              </w:rPr>
              <w:t>H. Projetos, Licenciamentos e Fiscalização</w:t>
            </w:r>
          </w:p>
        </w:tc>
        <w:tc>
          <w:tcPr>
            <w:tcW w:w="3135" w:type="dxa"/>
            <w:shd w:val="clear" w:color="auto" w:fill="F5F5F5"/>
          </w:tcPr>
          <w:p w14:paraId="175279A4" w14:textId="77777777" w:rsidR="00AF4E3B" w:rsidRDefault="00000000">
            <w:r>
              <w:rPr>
                <w:b/>
                <w:sz w:val="20"/>
              </w:rPr>
              <w:t>180.000</w:t>
            </w:r>
          </w:p>
        </w:tc>
        <w:tc>
          <w:tcPr>
            <w:tcW w:w="3135" w:type="dxa"/>
            <w:shd w:val="clear" w:color="auto" w:fill="F5F5F5"/>
          </w:tcPr>
          <w:p w14:paraId="52113E13" w14:textId="77777777" w:rsidR="00AF4E3B" w:rsidRDefault="00000000">
            <w:r>
              <w:rPr>
                <w:b/>
                <w:sz w:val="20"/>
              </w:rPr>
              <w:t>6,2%</w:t>
            </w:r>
          </w:p>
        </w:tc>
      </w:tr>
      <w:tr w:rsidR="00AF4E3B" w14:paraId="01B7E472" w14:textId="77777777">
        <w:trPr>
          <w:jc w:val="center"/>
        </w:trPr>
        <w:tc>
          <w:tcPr>
            <w:tcW w:w="3135" w:type="dxa"/>
          </w:tcPr>
          <w:p w14:paraId="349234EA" w14:textId="77777777" w:rsidR="00AF4E3B" w:rsidRDefault="00000000">
            <w:r>
              <w:rPr>
                <w:sz w:val="20"/>
              </w:rPr>
              <w:t>Projeto de arquitetura e especialidades</w:t>
            </w:r>
          </w:p>
        </w:tc>
        <w:tc>
          <w:tcPr>
            <w:tcW w:w="3135" w:type="dxa"/>
          </w:tcPr>
          <w:p w14:paraId="6804CD59" w14:textId="77777777" w:rsidR="00AF4E3B" w:rsidRDefault="00000000">
            <w:r>
              <w:rPr>
                <w:sz w:val="20"/>
              </w:rPr>
              <w:t>80.000</w:t>
            </w:r>
          </w:p>
        </w:tc>
        <w:tc>
          <w:tcPr>
            <w:tcW w:w="3135" w:type="dxa"/>
          </w:tcPr>
          <w:p w14:paraId="1B46AF18" w14:textId="77777777" w:rsidR="00AF4E3B" w:rsidRDefault="00AF4E3B"/>
        </w:tc>
      </w:tr>
      <w:tr w:rsidR="00AF4E3B" w14:paraId="04EBA4A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6C389C9" w14:textId="77777777" w:rsidR="00AF4E3B" w:rsidRDefault="00000000">
            <w:r>
              <w:rPr>
                <w:sz w:val="20"/>
              </w:rPr>
              <w:t>Estudos arqueológicos e patrimoniais</w:t>
            </w:r>
          </w:p>
        </w:tc>
        <w:tc>
          <w:tcPr>
            <w:tcW w:w="3135" w:type="dxa"/>
            <w:shd w:val="clear" w:color="auto" w:fill="F5F5F5"/>
          </w:tcPr>
          <w:p w14:paraId="1689A97C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  <w:shd w:val="clear" w:color="auto" w:fill="F5F5F5"/>
          </w:tcPr>
          <w:p w14:paraId="3A37ACC4" w14:textId="77777777" w:rsidR="00AF4E3B" w:rsidRDefault="00AF4E3B"/>
        </w:tc>
      </w:tr>
      <w:tr w:rsidR="00AF4E3B" w14:paraId="42D8DFA7" w14:textId="77777777">
        <w:trPr>
          <w:jc w:val="center"/>
        </w:trPr>
        <w:tc>
          <w:tcPr>
            <w:tcW w:w="3135" w:type="dxa"/>
          </w:tcPr>
          <w:p w14:paraId="5F1924F6" w14:textId="77777777" w:rsidR="00AF4E3B" w:rsidRDefault="00000000">
            <w:r>
              <w:rPr>
                <w:sz w:val="20"/>
              </w:rPr>
              <w:t>Fiscalização de obra</w:t>
            </w:r>
          </w:p>
        </w:tc>
        <w:tc>
          <w:tcPr>
            <w:tcW w:w="3135" w:type="dxa"/>
          </w:tcPr>
          <w:p w14:paraId="62ABE056" w14:textId="77777777" w:rsidR="00AF4E3B" w:rsidRDefault="00000000">
            <w:r>
              <w:rPr>
                <w:sz w:val="20"/>
              </w:rPr>
              <w:t>40.000</w:t>
            </w:r>
          </w:p>
        </w:tc>
        <w:tc>
          <w:tcPr>
            <w:tcW w:w="3135" w:type="dxa"/>
          </w:tcPr>
          <w:p w14:paraId="76CA1D74" w14:textId="77777777" w:rsidR="00AF4E3B" w:rsidRDefault="00AF4E3B"/>
        </w:tc>
      </w:tr>
      <w:tr w:rsidR="00AF4E3B" w14:paraId="4A65EC2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508F4E5" w14:textId="77777777" w:rsidR="00AF4E3B" w:rsidRDefault="00000000">
            <w:r>
              <w:rPr>
                <w:sz w:val="20"/>
              </w:rPr>
              <w:t>Licenciamentos e taxas</w:t>
            </w:r>
          </w:p>
        </w:tc>
        <w:tc>
          <w:tcPr>
            <w:tcW w:w="3135" w:type="dxa"/>
            <w:shd w:val="clear" w:color="auto" w:fill="F5F5F5"/>
          </w:tcPr>
          <w:p w14:paraId="13A7A5E6" w14:textId="77777777" w:rsidR="00AF4E3B" w:rsidRDefault="00000000">
            <w:r>
              <w:rPr>
                <w:sz w:val="20"/>
              </w:rPr>
              <w:t>20.000</w:t>
            </w:r>
          </w:p>
        </w:tc>
        <w:tc>
          <w:tcPr>
            <w:tcW w:w="3135" w:type="dxa"/>
            <w:shd w:val="clear" w:color="auto" w:fill="F5F5F5"/>
          </w:tcPr>
          <w:p w14:paraId="21941E95" w14:textId="77777777" w:rsidR="00AF4E3B" w:rsidRDefault="00AF4E3B"/>
        </w:tc>
      </w:tr>
      <w:tr w:rsidR="00AF4E3B" w14:paraId="6B14AB3A" w14:textId="77777777">
        <w:trPr>
          <w:jc w:val="center"/>
        </w:trPr>
        <w:tc>
          <w:tcPr>
            <w:tcW w:w="3135" w:type="dxa"/>
          </w:tcPr>
          <w:p w14:paraId="43228770" w14:textId="77777777" w:rsidR="00AF4E3B" w:rsidRDefault="00000000">
            <w:r>
              <w:rPr>
                <w:b/>
                <w:sz w:val="20"/>
              </w:rPr>
              <w:t>I. Reserva para Imprevistos (20%)</w:t>
            </w:r>
          </w:p>
        </w:tc>
        <w:tc>
          <w:tcPr>
            <w:tcW w:w="3135" w:type="dxa"/>
          </w:tcPr>
          <w:p w14:paraId="1EB2AEA7" w14:textId="77777777" w:rsidR="00AF4E3B" w:rsidRDefault="00000000">
            <w:r>
              <w:rPr>
                <w:b/>
                <w:sz w:val="20"/>
              </w:rPr>
              <w:t>500.000</w:t>
            </w:r>
          </w:p>
        </w:tc>
        <w:tc>
          <w:tcPr>
            <w:tcW w:w="3135" w:type="dxa"/>
          </w:tcPr>
          <w:p w14:paraId="47E303C6" w14:textId="77777777" w:rsidR="00AF4E3B" w:rsidRDefault="00000000">
            <w:r>
              <w:rPr>
                <w:b/>
                <w:sz w:val="20"/>
              </w:rPr>
              <w:t>17,2%</w:t>
            </w:r>
          </w:p>
        </w:tc>
      </w:tr>
      <w:tr w:rsidR="00AF4E3B" w14:paraId="37E456A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2F9CA48" w14:textId="77777777" w:rsidR="00AF4E3B" w:rsidRDefault="00000000">
            <w:r>
              <w:rPr>
                <w:sz w:val="20"/>
              </w:rPr>
              <w:t>(Justificado pela complexidade: torre medieval + ermida + azulejaria + propriedade extensa)</w:t>
            </w:r>
          </w:p>
        </w:tc>
        <w:tc>
          <w:tcPr>
            <w:tcW w:w="3135" w:type="dxa"/>
            <w:shd w:val="clear" w:color="auto" w:fill="F5F5F5"/>
          </w:tcPr>
          <w:p w14:paraId="13D1E987" w14:textId="77777777" w:rsidR="00AF4E3B" w:rsidRDefault="00AF4E3B"/>
        </w:tc>
        <w:tc>
          <w:tcPr>
            <w:tcW w:w="3135" w:type="dxa"/>
            <w:shd w:val="clear" w:color="auto" w:fill="F5F5F5"/>
          </w:tcPr>
          <w:p w14:paraId="76F88A73" w14:textId="77777777" w:rsidR="00AF4E3B" w:rsidRDefault="00AF4E3B"/>
        </w:tc>
      </w:tr>
      <w:tr w:rsidR="00AF4E3B" w14:paraId="622EE3A8" w14:textId="77777777">
        <w:trPr>
          <w:jc w:val="center"/>
        </w:trPr>
        <w:tc>
          <w:tcPr>
            <w:tcW w:w="3135" w:type="dxa"/>
          </w:tcPr>
          <w:p w14:paraId="4DDC849B" w14:textId="77777777" w:rsidR="00AF4E3B" w:rsidRDefault="00AF4E3B"/>
        </w:tc>
        <w:tc>
          <w:tcPr>
            <w:tcW w:w="3135" w:type="dxa"/>
          </w:tcPr>
          <w:p w14:paraId="1FD7FC89" w14:textId="77777777" w:rsidR="00AF4E3B" w:rsidRDefault="00AF4E3B"/>
        </w:tc>
        <w:tc>
          <w:tcPr>
            <w:tcW w:w="3135" w:type="dxa"/>
          </w:tcPr>
          <w:p w14:paraId="3BFFDF86" w14:textId="77777777" w:rsidR="00AF4E3B" w:rsidRDefault="00AF4E3B"/>
        </w:tc>
      </w:tr>
      <w:tr w:rsidR="00AF4E3B" w14:paraId="4CB85C0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BE084EA" w14:textId="77777777" w:rsidR="00AF4E3B" w:rsidRDefault="00000000">
            <w:r>
              <w:rPr>
                <w:b/>
                <w:sz w:val="20"/>
              </w:rPr>
              <w:t>TOTAL INVESTIMENTO</w:t>
            </w:r>
          </w:p>
        </w:tc>
        <w:tc>
          <w:tcPr>
            <w:tcW w:w="3135" w:type="dxa"/>
            <w:shd w:val="clear" w:color="auto" w:fill="F5F5F5"/>
          </w:tcPr>
          <w:p w14:paraId="2F57D987" w14:textId="77777777" w:rsidR="00AF4E3B" w:rsidRDefault="00000000">
            <w:r>
              <w:rPr>
                <w:b/>
                <w:sz w:val="20"/>
              </w:rPr>
              <w:t>2.900.000 €</w:t>
            </w:r>
          </w:p>
        </w:tc>
        <w:tc>
          <w:tcPr>
            <w:tcW w:w="3135" w:type="dxa"/>
            <w:shd w:val="clear" w:color="auto" w:fill="F5F5F5"/>
          </w:tcPr>
          <w:p w14:paraId="5840E5AF" w14:textId="77777777" w:rsidR="00AF4E3B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57AEDF71" w14:textId="77777777" w:rsidR="00AF4E3B" w:rsidRDefault="00AF4E3B"/>
    <w:p w14:paraId="6ABED1A8" w14:textId="77777777" w:rsidR="00AF4E3B" w:rsidRDefault="00000000">
      <w:pPr>
        <w:pStyle w:val="Ttulo3"/>
      </w:pPr>
      <w:r>
        <w:t>4.4. Validação</w:t>
      </w:r>
    </w:p>
    <w:p w14:paraId="357E118B" w14:textId="77777777" w:rsidR="00AF4E3B" w:rsidRDefault="00000000">
      <w:r>
        <w:t xml:space="preserve">O valor de </w:t>
      </w:r>
      <w:r>
        <w:rPr>
          <w:b/>
        </w:rPr>
        <w:t>~€2.900.000</w:t>
      </w:r>
      <w:r>
        <w:t xml:space="preserve"> para a Torre do Carvalhal é </w:t>
      </w:r>
      <w:r>
        <w:rPr>
          <w:b/>
        </w:rPr>
        <w:t>coerente com o mercado</w:t>
      </w:r>
      <w:r>
        <w:t>, considerando a complexidade e escala do projeto. A propriedade de 600-800 hectares com torre medieval, ermida com azulejaria do século XVI, e montado de sobro exige intervenções especializadas e multidisciplinares. A reserva de imprevistos de 20% é justificada pela natureza medieval dos edifícios e pela necessidade de estudos arqueológicos. Projetos comparáveis no PRR (monumentos e palácios) têm investimentos médios de €2,76M por intervenção.</w:t>
      </w:r>
    </w:p>
    <w:p w14:paraId="4073D079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61176AB" w14:textId="77777777" w:rsidR="00AF4E3B" w:rsidRDefault="00000000">
      <w:pPr>
        <w:pStyle w:val="Ttulo2"/>
      </w:pPr>
      <w:r>
        <w:t>5. Proposta Integrada — Reavaliação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4E3B" w14:paraId="5E467D3F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7024740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Projeto</w:t>
            </w:r>
          </w:p>
        </w:tc>
        <w:tc>
          <w:tcPr>
            <w:tcW w:w="2351" w:type="dxa"/>
            <w:shd w:val="clear" w:color="auto" w:fill="1A1A1A"/>
          </w:tcPr>
          <w:p w14:paraId="0D7446E2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Anterior</w:t>
            </w:r>
          </w:p>
        </w:tc>
        <w:tc>
          <w:tcPr>
            <w:tcW w:w="2351" w:type="dxa"/>
            <w:shd w:val="clear" w:color="auto" w:fill="1A1A1A"/>
          </w:tcPr>
          <w:p w14:paraId="40CFFD68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Reavaliado</w:t>
            </w:r>
          </w:p>
        </w:tc>
        <w:tc>
          <w:tcPr>
            <w:tcW w:w="2351" w:type="dxa"/>
            <w:shd w:val="clear" w:color="auto" w:fill="1A1A1A"/>
          </w:tcPr>
          <w:p w14:paraId="06394631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Variação</w:t>
            </w:r>
          </w:p>
        </w:tc>
      </w:tr>
      <w:tr w:rsidR="00AF4E3B" w14:paraId="581839C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13FC39C" w14:textId="77777777" w:rsidR="00AF4E3B" w:rsidRDefault="00000000">
            <w:r>
              <w:rPr>
                <w:sz w:val="20"/>
              </w:rPr>
              <w:t xml:space="preserve">Quinta do Visconde de </w:t>
            </w:r>
            <w:r>
              <w:rPr>
                <w:sz w:val="20"/>
              </w:rPr>
              <w:lastRenderedPageBreak/>
              <w:t>Salreu</w:t>
            </w:r>
          </w:p>
        </w:tc>
        <w:tc>
          <w:tcPr>
            <w:tcW w:w="2351" w:type="dxa"/>
            <w:shd w:val="clear" w:color="auto" w:fill="F5F5F5"/>
          </w:tcPr>
          <w:p w14:paraId="16401CD4" w14:textId="77777777" w:rsidR="00AF4E3B" w:rsidRDefault="00000000">
            <w:r>
              <w:rPr>
                <w:sz w:val="20"/>
              </w:rPr>
              <w:lastRenderedPageBreak/>
              <w:t>€800.000</w:t>
            </w:r>
          </w:p>
        </w:tc>
        <w:tc>
          <w:tcPr>
            <w:tcW w:w="2351" w:type="dxa"/>
            <w:shd w:val="clear" w:color="auto" w:fill="F5F5F5"/>
          </w:tcPr>
          <w:p w14:paraId="349EACBC" w14:textId="77777777" w:rsidR="00AF4E3B" w:rsidRDefault="00000000">
            <w:r>
              <w:rPr>
                <w:b/>
                <w:sz w:val="20"/>
              </w:rPr>
              <w:t>€2.070.000</w:t>
            </w:r>
          </w:p>
        </w:tc>
        <w:tc>
          <w:tcPr>
            <w:tcW w:w="2351" w:type="dxa"/>
            <w:shd w:val="clear" w:color="auto" w:fill="F5F5F5"/>
          </w:tcPr>
          <w:p w14:paraId="46557938" w14:textId="77777777" w:rsidR="00AF4E3B" w:rsidRDefault="00000000">
            <w:r>
              <w:rPr>
                <w:sz w:val="20"/>
              </w:rPr>
              <w:t>+159%</w:t>
            </w:r>
          </w:p>
        </w:tc>
      </w:tr>
      <w:tr w:rsidR="00AF4E3B" w14:paraId="4D72DB5C" w14:textId="77777777">
        <w:trPr>
          <w:jc w:val="center"/>
        </w:trPr>
        <w:tc>
          <w:tcPr>
            <w:tcW w:w="2351" w:type="dxa"/>
          </w:tcPr>
          <w:p w14:paraId="346D585E" w14:textId="77777777" w:rsidR="00AF4E3B" w:rsidRDefault="00000000">
            <w:r>
              <w:rPr>
                <w:sz w:val="20"/>
              </w:rPr>
              <w:t>Torre do Carvalhal</w:t>
            </w:r>
          </w:p>
        </w:tc>
        <w:tc>
          <w:tcPr>
            <w:tcW w:w="2351" w:type="dxa"/>
          </w:tcPr>
          <w:p w14:paraId="61E3D627" w14:textId="77777777" w:rsidR="00AF4E3B" w:rsidRDefault="00000000">
            <w:r>
              <w:rPr>
                <w:sz w:val="20"/>
              </w:rPr>
              <w:t>€1.200.000</w:t>
            </w:r>
          </w:p>
        </w:tc>
        <w:tc>
          <w:tcPr>
            <w:tcW w:w="2351" w:type="dxa"/>
          </w:tcPr>
          <w:p w14:paraId="7C9B855C" w14:textId="77777777" w:rsidR="00AF4E3B" w:rsidRDefault="00000000">
            <w:r>
              <w:rPr>
                <w:b/>
                <w:sz w:val="20"/>
              </w:rPr>
              <w:t>€2.900.000</w:t>
            </w:r>
          </w:p>
        </w:tc>
        <w:tc>
          <w:tcPr>
            <w:tcW w:w="2351" w:type="dxa"/>
          </w:tcPr>
          <w:p w14:paraId="7558098A" w14:textId="77777777" w:rsidR="00AF4E3B" w:rsidRDefault="00000000">
            <w:r>
              <w:rPr>
                <w:sz w:val="20"/>
              </w:rPr>
              <w:t>+142%</w:t>
            </w:r>
          </w:p>
        </w:tc>
      </w:tr>
      <w:tr w:rsidR="00AF4E3B" w14:paraId="3CBB98E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A56255F" w14:textId="77777777" w:rsidR="00AF4E3B" w:rsidRDefault="00000000">
            <w:r>
              <w:rPr>
                <w:b/>
                <w:sz w:val="20"/>
              </w:rPr>
              <w:t>Total Integrado</w:t>
            </w:r>
          </w:p>
        </w:tc>
        <w:tc>
          <w:tcPr>
            <w:tcW w:w="2351" w:type="dxa"/>
            <w:shd w:val="clear" w:color="auto" w:fill="F5F5F5"/>
          </w:tcPr>
          <w:p w14:paraId="65E49C41" w14:textId="77777777" w:rsidR="00AF4E3B" w:rsidRDefault="00000000">
            <w:r>
              <w:rPr>
                <w:b/>
                <w:sz w:val="20"/>
              </w:rPr>
              <w:t>€2.000.000</w:t>
            </w:r>
          </w:p>
        </w:tc>
        <w:tc>
          <w:tcPr>
            <w:tcW w:w="2351" w:type="dxa"/>
            <w:shd w:val="clear" w:color="auto" w:fill="F5F5F5"/>
          </w:tcPr>
          <w:p w14:paraId="0E4B554A" w14:textId="77777777" w:rsidR="00AF4E3B" w:rsidRDefault="00000000">
            <w:r>
              <w:rPr>
                <w:b/>
                <w:sz w:val="20"/>
              </w:rPr>
              <w:t>€4.970.000</w:t>
            </w:r>
          </w:p>
        </w:tc>
        <w:tc>
          <w:tcPr>
            <w:tcW w:w="2351" w:type="dxa"/>
            <w:shd w:val="clear" w:color="auto" w:fill="F5F5F5"/>
          </w:tcPr>
          <w:p w14:paraId="7B13AC08" w14:textId="77777777" w:rsidR="00AF4E3B" w:rsidRDefault="00000000">
            <w:r>
              <w:rPr>
                <w:sz w:val="20"/>
              </w:rPr>
              <w:t>+149%</w:t>
            </w:r>
          </w:p>
        </w:tc>
      </w:tr>
    </w:tbl>
    <w:p w14:paraId="03E6BD34" w14:textId="77777777" w:rsidR="00AF4E3B" w:rsidRDefault="00AF4E3B"/>
    <w:p w14:paraId="45F52618" w14:textId="77777777" w:rsidR="00AF4E3B" w:rsidRDefault="00000000">
      <w:pPr>
        <w:pStyle w:val="Ttulo3"/>
      </w:pPr>
      <w:r>
        <w:t>5.1. Justificação da Reavaliação</w:t>
      </w:r>
    </w:p>
    <w:p w14:paraId="68C33504" w14:textId="77777777" w:rsidR="00AF4E3B" w:rsidRDefault="00000000">
      <w:r>
        <w:t>A reavaliação reflete a realidade do mercado português em 2026, onde os custos de mão-de-obra subiram 7,1% e os materiais de construção continuam em alta. Os valores anteriores estavam significativamente subavaliados, o que comprometeria a qualidade da intervenção e a sustentabilidade dos projetos. A nova estimativa permite intervenções de qualidade patrimonial, com reservas adequadas para imprevistos, e garante a criação de infraestruturas turísticas competitivas.</w:t>
      </w:r>
    </w:p>
    <w:p w14:paraId="23D5D38A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D211CFD" w14:textId="77777777" w:rsidR="00AF4E3B" w:rsidRDefault="00000000">
      <w:pPr>
        <w:pStyle w:val="Ttulo2"/>
      </w:pPr>
      <w:r>
        <w:t>6. Análise de Receitas e Sustentabilidade</w:t>
      </w:r>
    </w:p>
    <w:p w14:paraId="5A61F72A" w14:textId="77777777" w:rsidR="00AF4E3B" w:rsidRDefault="00000000">
      <w:pPr>
        <w:pStyle w:val="Ttulo3"/>
      </w:pPr>
      <w:r>
        <w:t>6.1. Receitas Projetadas — Quinta do Visconde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4E3B" w14:paraId="2A23C97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7B53FD9E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2351" w:type="dxa"/>
            <w:shd w:val="clear" w:color="auto" w:fill="1A1A1A"/>
          </w:tcPr>
          <w:p w14:paraId="60357DCC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2351" w:type="dxa"/>
            <w:shd w:val="clear" w:color="auto" w:fill="1A1A1A"/>
          </w:tcPr>
          <w:p w14:paraId="7F27EE6C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Receita/Unidade/Ano</w:t>
            </w:r>
          </w:p>
        </w:tc>
        <w:tc>
          <w:tcPr>
            <w:tcW w:w="2351" w:type="dxa"/>
            <w:shd w:val="clear" w:color="auto" w:fill="1A1A1A"/>
          </w:tcPr>
          <w:p w14:paraId="39F293FB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Anual</w:t>
            </w:r>
          </w:p>
        </w:tc>
      </w:tr>
      <w:tr w:rsidR="00AF4E3B" w14:paraId="283D4C4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9F5C14A" w14:textId="77777777" w:rsidR="00AF4E3B" w:rsidRDefault="00000000">
            <w:r>
              <w:rPr>
                <w:sz w:val="20"/>
              </w:rPr>
              <w:t>Alojamento turístico (Airbnb)</w:t>
            </w:r>
          </w:p>
        </w:tc>
        <w:tc>
          <w:tcPr>
            <w:tcW w:w="2351" w:type="dxa"/>
            <w:shd w:val="clear" w:color="auto" w:fill="F5F5F5"/>
          </w:tcPr>
          <w:p w14:paraId="2404F78C" w14:textId="77777777" w:rsidR="00AF4E3B" w:rsidRDefault="00000000">
            <w:r>
              <w:rPr>
                <w:sz w:val="20"/>
              </w:rPr>
              <w:t>14</w:t>
            </w:r>
          </w:p>
        </w:tc>
        <w:tc>
          <w:tcPr>
            <w:tcW w:w="2351" w:type="dxa"/>
            <w:shd w:val="clear" w:color="auto" w:fill="F5F5F5"/>
          </w:tcPr>
          <w:p w14:paraId="6D996A28" w14:textId="77777777" w:rsidR="00AF4E3B" w:rsidRDefault="00000000">
            <w:r>
              <w:rPr>
                <w:sz w:val="20"/>
              </w:rPr>
              <w:t>€14.000</w:t>
            </w:r>
          </w:p>
        </w:tc>
        <w:tc>
          <w:tcPr>
            <w:tcW w:w="2351" w:type="dxa"/>
            <w:shd w:val="clear" w:color="auto" w:fill="F5F5F5"/>
          </w:tcPr>
          <w:p w14:paraId="318A787E" w14:textId="77777777" w:rsidR="00AF4E3B" w:rsidRDefault="00000000">
            <w:r>
              <w:rPr>
                <w:sz w:val="20"/>
              </w:rPr>
              <w:t>€196.000</w:t>
            </w:r>
          </w:p>
        </w:tc>
      </w:tr>
      <w:tr w:rsidR="00AF4E3B" w14:paraId="221A0C86" w14:textId="77777777">
        <w:trPr>
          <w:jc w:val="center"/>
        </w:trPr>
        <w:tc>
          <w:tcPr>
            <w:tcW w:w="2351" w:type="dxa"/>
          </w:tcPr>
          <w:p w14:paraId="52A3CC61" w14:textId="77777777" w:rsidR="00AF4E3B" w:rsidRDefault="00000000">
            <w:r>
              <w:rPr>
                <w:sz w:val="20"/>
              </w:rPr>
              <w:t>Formação profissional (turmas)</w:t>
            </w:r>
          </w:p>
        </w:tc>
        <w:tc>
          <w:tcPr>
            <w:tcW w:w="2351" w:type="dxa"/>
          </w:tcPr>
          <w:p w14:paraId="70E492DB" w14:textId="77777777" w:rsidR="00AF4E3B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14:paraId="0BE2D1CD" w14:textId="77777777" w:rsidR="00AF4E3B" w:rsidRDefault="00000000">
            <w:r>
              <w:rPr>
                <w:sz w:val="20"/>
              </w:rPr>
              <w:t>€25.000</w:t>
            </w:r>
          </w:p>
        </w:tc>
        <w:tc>
          <w:tcPr>
            <w:tcW w:w="2351" w:type="dxa"/>
          </w:tcPr>
          <w:p w14:paraId="17974AB7" w14:textId="77777777" w:rsidR="00AF4E3B" w:rsidRDefault="00000000">
            <w:r>
              <w:rPr>
                <w:sz w:val="20"/>
              </w:rPr>
              <w:t>€100.000</w:t>
            </w:r>
          </w:p>
        </w:tc>
      </w:tr>
      <w:tr w:rsidR="00AF4E3B" w14:paraId="72B88AA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C5F3370" w14:textId="77777777" w:rsidR="00AF4E3B" w:rsidRDefault="00000000">
            <w:r>
              <w:rPr>
                <w:sz w:val="20"/>
              </w:rPr>
              <w:t>Eventos e visitas</w:t>
            </w:r>
          </w:p>
        </w:tc>
        <w:tc>
          <w:tcPr>
            <w:tcW w:w="2351" w:type="dxa"/>
            <w:shd w:val="clear" w:color="auto" w:fill="F5F5F5"/>
          </w:tcPr>
          <w:p w14:paraId="4B4549D2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3C2DD9FA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461019BF" w14:textId="77777777" w:rsidR="00AF4E3B" w:rsidRDefault="00000000">
            <w:r>
              <w:rPr>
                <w:sz w:val="20"/>
              </w:rPr>
              <w:t>€40.000</w:t>
            </w:r>
          </w:p>
        </w:tc>
      </w:tr>
      <w:tr w:rsidR="00AF4E3B" w14:paraId="6CE9AD30" w14:textId="77777777">
        <w:trPr>
          <w:jc w:val="center"/>
        </w:trPr>
        <w:tc>
          <w:tcPr>
            <w:tcW w:w="2351" w:type="dxa"/>
          </w:tcPr>
          <w:p w14:paraId="2CAB1EF4" w14:textId="77777777" w:rsidR="00AF4E3B" w:rsidRDefault="00000000">
            <w:r>
              <w:rPr>
                <w:sz w:val="20"/>
              </w:rPr>
              <w:t>Loja de artesanato</w:t>
            </w:r>
          </w:p>
        </w:tc>
        <w:tc>
          <w:tcPr>
            <w:tcW w:w="2351" w:type="dxa"/>
          </w:tcPr>
          <w:p w14:paraId="3BCF2FA9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16644901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0516057" w14:textId="77777777" w:rsidR="00AF4E3B" w:rsidRDefault="00000000">
            <w:r>
              <w:rPr>
                <w:sz w:val="20"/>
              </w:rPr>
              <w:t>€20.000</w:t>
            </w:r>
          </w:p>
        </w:tc>
      </w:tr>
      <w:tr w:rsidR="00AF4E3B" w14:paraId="2B724E8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A6047F" w14:textId="77777777" w:rsidR="00AF4E3B" w:rsidRDefault="00000000">
            <w:r>
              <w:rPr>
                <w:b/>
                <w:sz w:val="20"/>
              </w:rPr>
              <w:t>Total Receitas Anuais</w:t>
            </w:r>
          </w:p>
        </w:tc>
        <w:tc>
          <w:tcPr>
            <w:tcW w:w="2351" w:type="dxa"/>
            <w:shd w:val="clear" w:color="auto" w:fill="F5F5F5"/>
          </w:tcPr>
          <w:p w14:paraId="0B0751EF" w14:textId="77777777" w:rsidR="00AF4E3B" w:rsidRDefault="00AF4E3B"/>
        </w:tc>
        <w:tc>
          <w:tcPr>
            <w:tcW w:w="2351" w:type="dxa"/>
            <w:shd w:val="clear" w:color="auto" w:fill="F5F5F5"/>
          </w:tcPr>
          <w:p w14:paraId="32DEF07A" w14:textId="77777777" w:rsidR="00AF4E3B" w:rsidRDefault="00AF4E3B"/>
        </w:tc>
        <w:tc>
          <w:tcPr>
            <w:tcW w:w="2351" w:type="dxa"/>
            <w:shd w:val="clear" w:color="auto" w:fill="F5F5F5"/>
          </w:tcPr>
          <w:p w14:paraId="2DBC4A12" w14:textId="77777777" w:rsidR="00AF4E3B" w:rsidRDefault="00000000">
            <w:r>
              <w:rPr>
                <w:b/>
                <w:sz w:val="20"/>
              </w:rPr>
              <w:t>€356.000</w:t>
            </w:r>
          </w:p>
        </w:tc>
      </w:tr>
    </w:tbl>
    <w:p w14:paraId="5B3BA7DF" w14:textId="77777777" w:rsidR="00AF4E3B" w:rsidRDefault="00AF4E3B"/>
    <w:p w14:paraId="1AA40881" w14:textId="77777777" w:rsidR="00AF4E3B" w:rsidRDefault="00000000">
      <w:pPr>
        <w:pStyle w:val="Ttulo3"/>
      </w:pPr>
      <w:r>
        <w:t>6.2. Receitas Projetadas — Torre do Carvalhal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F4E3B" w14:paraId="56DD160B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1E70552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2351" w:type="dxa"/>
            <w:shd w:val="clear" w:color="auto" w:fill="1A1A1A"/>
          </w:tcPr>
          <w:p w14:paraId="36C3E711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2351" w:type="dxa"/>
            <w:shd w:val="clear" w:color="auto" w:fill="1A1A1A"/>
          </w:tcPr>
          <w:p w14:paraId="14844D92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Receita/Unidade/Ano</w:t>
            </w:r>
          </w:p>
        </w:tc>
        <w:tc>
          <w:tcPr>
            <w:tcW w:w="2351" w:type="dxa"/>
            <w:shd w:val="clear" w:color="auto" w:fill="1A1A1A"/>
          </w:tcPr>
          <w:p w14:paraId="32A09E13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Anual</w:t>
            </w:r>
          </w:p>
        </w:tc>
      </w:tr>
      <w:tr w:rsidR="00AF4E3B" w14:paraId="7543460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AA38759" w14:textId="77777777" w:rsidR="00AF4E3B" w:rsidRDefault="00000000">
            <w:r>
              <w:rPr>
                <w:sz w:val="20"/>
              </w:rPr>
              <w:t>Alojamento turístico (Airbnb)</w:t>
            </w:r>
          </w:p>
        </w:tc>
        <w:tc>
          <w:tcPr>
            <w:tcW w:w="2351" w:type="dxa"/>
            <w:shd w:val="clear" w:color="auto" w:fill="F5F5F5"/>
          </w:tcPr>
          <w:p w14:paraId="6E8C5BFD" w14:textId="77777777" w:rsidR="00AF4E3B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19B1E017" w14:textId="77777777" w:rsidR="00AF4E3B" w:rsidRDefault="00000000">
            <w:r>
              <w:rPr>
                <w:sz w:val="20"/>
              </w:rPr>
              <w:t>€16.000</w:t>
            </w:r>
          </w:p>
        </w:tc>
        <w:tc>
          <w:tcPr>
            <w:tcW w:w="2351" w:type="dxa"/>
            <w:shd w:val="clear" w:color="auto" w:fill="F5F5F5"/>
          </w:tcPr>
          <w:p w14:paraId="57EE8A7A" w14:textId="77777777" w:rsidR="00AF4E3B" w:rsidRDefault="00000000">
            <w:r>
              <w:rPr>
                <w:sz w:val="20"/>
              </w:rPr>
              <w:t>€160.000</w:t>
            </w:r>
          </w:p>
        </w:tc>
      </w:tr>
      <w:tr w:rsidR="00AF4E3B" w14:paraId="24D703D4" w14:textId="77777777">
        <w:trPr>
          <w:jc w:val="center"/>
        </w:trPr>
        <w:tc>
          <w:tcPr>
            <w:tcW w:w="2351" w:type="dxa"/>
          </w:tcPr>
          <w:p w14:paraId="30E28756" w14:textId="77777777" w:rsidR="00AF4E3B" w:rsidRDefault="00000000">
            <w:r>
              <w:rPr>
                <w:sz w:val="20"/>
              </w:rPr>
              <w:t>Formação profissional (turmas)</w:t>
            </w:r>
          </w:p>
        </w:tc>
        <w:tc>
          <w:tcPr>
            <w:tcW w:w="2351" w:type="dxa"/>
          </w:tcPr>
          <w:p w14:paraId="7D6EAD67" w14:textId="77777777" w:rsidR="00AF4E3B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14:paraId="19FF4D58" w14:textId="77777777" w:rsidR="00AF4E3B" w:rsidRDefault="00000000">
            <w:r>
              <w:rPr>
                <w:sz w:val="20"/>
              </w:rPr>
              <w:t>€25.000</w:t>
            </w:r>
          </w:p>
        </w:tc>
        <w:tc>
          <w:tcPr>
            <w:tcW w:w="2351" w:type="dxa"/>
          </w:tcPr>
          <w:p w14:paraId="7246E549" w14:textId="77777777" w:rsidR="00AF4E3B" w:rsidRDefault="00000000">
            <w:r>
              <w:rPr>
                <w:sz w:val="20"/>
              </w:rPr>
              <w:t>€75.000</w:t>
            </w:r>
          </w:p>
        </w:tc>
      </w:tr>
      <w:tr w:rsidR="00AF4E3B" w14:paraId="02A8A18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7BA9B7A" w14:textId="77777777" w:rsidR="00AF4E3B" w:rsidRDefault="00000000">
            <w:r>
              <w:rPr>
                <w:sz w:val="20"/>
              </w:rPr>
              <w:t>Turismo experiencial (montado)</w:t>
            </w:r>
          </w:p>
        </w:tc>
        <w:tc>
          <w:tcPr>
            <w:tcW w:w="2351" w:type="dxa"/>
            <w:shd w:val="clear" w:color="auto" w:fill="F5F5F5"/>
          </w:tcPr>
          <w:p w14:paraId="7CEB91C0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74436B4F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59789994" w14:textId="77777777" w:rsidR="00AF4E3B" w:rsidRDefault="00000000">
            <w:r>
              <w:rPr>
                <w:sz w:val="20"/>
              </w:rPr>
              <w:t>€60.000</w:t>
            </w:r>
          </w:p>
        </w:tc>
      </w:tr>
      <w:tr w:rsidR="00AF4E3B" w14:paraId="5B9F00C2" w14:textId="77777777">
        <w:trPr>
          <w:jc w:val="center"/>
        </w:trPr>
        <w:tc>
          <w:tcPr>
            <w:tcW w:w="2351" w:type="dxa"/>
          </w:tcPr>
          <w:p w14:paraId="1A4A6F73" w14:textId="77777777" w:rsidR="00AF4E3B" w:rsidRDefault="00000000">
            <w:r>
              <w:rPr>
                <w:sz w:val="20"/>
              </w:rPr>
              <w:t>Cortiça e produtos do montado</w:t>
            </w:r>
          </w:p>
        </w:tc>
        <w:tc>
          <w:tcPr>
            <w:tcW w:w="2351" w:type="dxa"/>
          </w:tcPr>
          <w:p w14:paraId="34A23E5C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F3F2703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44C884E4" w14:textId="77777777" w:rsidR="00AF4E3B" w:rsidRDefault="00000000">
            <w:r>
              <w:rPr>
                <w:sz w:val="20"/>
              </w:rPr>
              <w:t>€30.000</w:t>
            </w:r>
          </w:p>
        </w:tc>
      </w:tr>
      <w:tr w:rsidR="00AF4E3B" w14:paraId="56CA631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DECFBD3" w14:textId="77777777" w:rsidR="00AF4E3B" w:rsidRDefault="00000000">
            <w:r>
              <w:rPr>
                <w:sz w:val="20"/>
              </w:rPr>
              <w:lastRenderedPageBreak/>
              <w:t>Eventos e visitas (ermida/torre)</w:t>
            </w:r>
          </w:p>
        </w:tc>
        <w:tc>
          <w:tcPr>
            <w:tcW w:w="2351" w:type="dxa"/>
            <w:shd w:val="clear" w:color="auto" w:fill="F5F5F5"/>
          </w:tcPr>
          <w:p w14:paraId="0785B655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2FB084EA" w14:textId="77777777" w:rsidR="00AF4E3B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21E7DB07" w14:textId="77777777" w:rsidR="00AF4E3B" w:rsidRDefault="00000000">
            <w:r>
              <w:rPr>
                <w:sz w:val="20"/>
              </w:rPr>
              <w:t>€50.000</w:t>
            </w:r>
          </w:p>
        </w:tc>
      </w:tr>
      <w:tr w:rsidR="00AF4E3B" w14:paraId="0E22D390" w14:textId="77777777">
        <w:trPr>
          <w:jc w:val="center"/>
        </w:trPr>
        <w:tc>
          <w:tcPr>
            <w:tcW w:w="2351" w:type="dxa"/>
          </w:tcPr>
          <w:p w14:paraId="2D48A1D5" w14:textId="77777777" w:rsidR="00AF4E3B" w:rsidRDefault="00000000">
            <w:r>
              <w:rPr>
                <w:b/>
                <w:sz w:val="20"/>
              </w:rPr>
              <w:t>Total Receitas Anuais</w:t>
            </w:r>
          </w:p>
        </w:tc>
        <w:tc>
          <w:tcPr>
            <w:tcW w:w="2351" w:type="dxa"/>
          </w:tcPr>
          <w:p w14:paraId="5675237F" w14:textId="77777777" w:rsidR="00AF4E3B" w:rsidRDefault="00AF4E3B"/>
        </w:tc>
        <w:tc>
          <w:tcPr>
            <w:tcW w:w="2351" w:type="dxa"/>
          </w:tcPr>
          <w:p w14:paraId="66DFA50A" w14:textId="77777777" w:rsidR="00AF4E3B" w:rsidRDefault="00AF4E3B"/>
        </w:tc>
        <w:tc>
          <w:tcPr>
            <w:tcW w:w="2351" w:type="dxa"/>
          </w:tcPr>
          <w:p w14:paraId="2CCB4BAC" w14:textId="77777777" w:rsidR="00AF4E3B" w:rsidRDefault="00000000">
            <w:r>
              <w:rPr>
                <w:b/>
                <w:sz w:val="20"/>
              </w:rPr>
              <w:t>€375.000</w:t>
            </w:r>
          </w:p>
        </w:tc>
      </w:tr>
    </w:tbl>
    <w:p w14:paraId="691AF920" w14:textId="77777777" w:rsidR="00AF4E3B" w:rsidRDefault="00AF4E3B"/>
    <w:p w14:paraId="4AD43B35" w14:textId="77777777" w:rsidR="00AF4E3B" w:rsidRDefault="00000000">
      <w:pPr>
        <w:pStyle w:val="Ttulo3"/>
      </w:pPr>
      <w:r>
        <w:t>6.3. Período de Retorno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4E3B" w14:paraId="11136F2E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AF04063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A1A1A"/>
          </w:tcPr>
          <w:p w14:paraId="7DE2F186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Quinta</w:t>
            </w:r>
          </w:p>
        </w:tc>
        <w:tc>
          <w:tcPr>
            <w:tcW w:w="3135" w:type="dxa"/>
            <w:shd w:val="clear" w:color="auto" w:fill="1A1A1A"/>
          </w:tcPr>
          <w:p w14:paraId="0658A08A" w14:textId="77777777" w:rsidR="00AF4E3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Torre</w:t>
            </w:r>
          </w:p>
        </w:tc>
      </w:tr>
      <w:tr w:rsidR="00AF4E3B" w14:paraId="2D57EE4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19CEF29" w14:textId="77777777" w:rsidR="00AF4E3B" w:rsidRDefault="00000000">
            <w:r>
              <w:rPr>
                <w:sz w:val="20"/>
              </w:rPr>
              <w:t>Investimento total</w:t>
            </w:r>
          </w:p>
        </w:tc>
        <w:tc>
          <w:tcPr>
            <w:tcW w:w="3135" w:type="dxa"/>
            <w:shd w:val="clear" w:color="auto" w:fill="F5F5F5"/>
          </w:tcPr>
          <w:p w14:paraId="6C8FBB41" w14:textId="77777777" w:rsidR="00AF4E3B" w:rsidRDefault="00000000">
            <w:r>
              <w:rPr>
                <w:sz w:val="20"/>
              </w:rPr>
              <w:t>€2.070.000</w:t>
            </w:r>
          </w:p>
        </w:tc>
        <w:tc>
          <w:tcPr>
            <w:tcW w:w="3135" w:type="dxa"/>
            <w:shd w:val="clear" w:color="auto" w:fill="F5F5F5"/>
          </w:tcPr>
          <w:p w14:paraId="610F91C4" w14:textId="77777777" w:rsidR="00AF4E3B" w:rsidRDefault="00000000">
            <w:r>
              <w:rPr>
                <w:sz w:val="20"/>
              </w:rPr>
              <w:t>€2.900.000</w:t>
            </w:r>
          </w:p>
        </w:tc>
      </w:tr>
      <w:tr w:rsidR="00AF4E3B" w14:paraId="2AA21545" w14:textId="77777777">
        <w:trPr>
          <w:jc w:val="center"/>
        </w:trPr>
        <w:tc>
          <w:tcPr>
            <w:tcW w:w="3135" w:type="dxa"/>
          </w:tcPr>
          <w:p w14:paraId="215D3772" w14:textId="77777777" w:rsidR="00AF4E3B" w:rsidRDefault="00000000">
            <w:r>
              <w:rPr>
                <w:sz w:val="20"/>
              </w:rPr>
              <w:t>Receita anual (operação plena)</w:t>
            </w:r>
          </w:p>
        </w:tc>
        <w:tc>
          <w:tcPr>
            <w:tcW w:w="3135" w:type="dxa"/>
          </w:tcPr>
          <w:p w14:paraId="1024CA7D" w14:textId="77777777" w:rsidR="00AF4E3B" w:rsidRDefault="00000000">
            <w:r>
              <w:rPr>
                <w:sz w:val="20"/>
              </w:rPr>
              <w:t>€356.000</w:t>
            </w:r>
          </w:p>
        </w:tc>
        <w:tc>
          <w:tcPr>
            <w:tcW w:w="3135" w:type="dxa"/>
          </w:tcPr>
          <w:p w14:paraId="6E78C81E" w14:textId="77777777" w:rsidR="00AF4E3B" w:rsidRDefault="00000000">
            <w:r>
              <w:rPr>
                <w:sz w:val="20"/>
              </w:rPr>
              <w:t>€375.000</w:t>
            </w:r>
          </w:p>
        </w:tc>
      </w:tr>
      <w:tr w:rsidR="00AF4E3B" w14:paraId="6675C74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716C0F9" w14:textId="77777777" w:rsidR="00AF4E3B" w:rsidRDefault="00000000">
            <w:r>
              <w:rPr>
                <w:sz w:val="20"/>
              </w:rPr>
              <w:t>Custos operacionais anuais (~40%)</w:t>
            </w:r>
          </w:p>
        </w:tc>
        <w:tc>
          <w:tcPr>
            <w:tcW w:w="3135" w:type="dxa"/>
            <w:shd w:val="clear" w:color="auto" w:fill="F5F5F5"/>
          </w:tcPr>
          <w:p w14:paraId="2EF5E02F" w14:textId="77777777" w:rsidR="00AF4E3B" w:rsidRDefault="00000000">
            <w:r>
              <w:rPr>
                <w:sz w:val="20"/>
              </w:rPr>
              <w:t>€142.000</w:t>
            </w:r>
          </w:p>
        </w:tc>
        <w:tc>
          <w:tcPr>
            <w:tcW w:w="3135" w:type="dxa"/>
            <w:shd w:val="clear" w:color="auto" w:fill="F5F5F5"/>
          </w:tcPr>
          <w:p w14:paraId="29A628BE" w14:textId="77777777" w:rsidR="00AF4E3B" w:rsidRDefault="00000000">
            <w:r>
              <w:rPr>
                <w:sz w:val="20"/>
              </w:rPr>
              <w:t>€150.000</w:t>
            </w:r>
          </w:p>
        </w:tc>
      </w:tr>
      <w:tr w:rsidR="00AF4E3B" w14:paraId="71BF54E3" w14:textId="77777777">
        <w:trPr>
          <w:jc w:val="center"/>
        </w:trPr>
        <w:tc>
          <w:tcPr>
            <w:tcW w:w="3135" w:type="dxa"/>
          </w:tcPr>
          <w:p w14:paraId="4F6BE3B6" w14:textId="77777777" w:rsidR="00AF4E3B" w:rsidRDefault="00000000">
            <w:r>
              <w:rPr>
                <w:sz w:val="20"/>
              </w:rPr>
              <w:t>Resultado operacional anual</w:t>
            </w:r>
          </w:p>
        </w:tc>
        <w:tc>
          <w:tcPr>
            <w:tcW w:w="3135" w:type="dxa"/>
          </w:tcPr>
          <w:p w14:paraId="790B97ED" w14:textId="77777777" w:rsidR="00AF4E3B" w:rsidRDefault="00000000">
            <w:r>
              <w:rPr>
                <w:sz w:val="20"/>
              </w:rPr>
              <w:t>€214.000</w:t>
            </w:r>
          </w:p>
        </w:tc>
        <w:tc>
          <w:tcPr>
            <w:tcW w:w="3135" w:type="dxa"/>
          </w:tcPr>
          <w:p w14:paraId="4CD064FE" w14:textId="77777777" w:rsidR="00AF4E3B" w:rsidRDefault="00000000">
            <w:r>
              <w:rPr>
                <w:sz w:val="20"/>
              </w:rPr>
              <w:t>€225.000</w:t>
            </w:r>
          </w:p>
        </w:tc>
      </w:tr>
      <w:tr w:rsidR="00AF4E3B" w14:paraId="58936F8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42888E4" w14:textId="77777777" w:rsidR="00AF4E3B" w:rsidRDefault="00000000">
            <w:r>
              <w:rPr>
                <w:sz w:val="20"/>
              </w:rPr>
              <w:t>Período de retorno simples</w:t>
            </w:r>
          </w:p>
        </w:tc>
        <w:tc>
          <w:tcPr>
            <w:tcW w:w="3135" w:type="dxa"/>
            <w:shd w:val="clear" w:color="auto" w:fill="F5F5F5"/>
          </w:tcPr>
          <w:p w14:paraId="32187968" w14:textId="77777777" w:rsidR="00AF4E3B" w:rsidRDefault="00000000">
            <w:r>
              <w:rPr>
                <w:sz w:val="20"/>
              </w:rPr>
              <w:t>~10 anos</w:t>
            </w:r>
          </w:p>
        </w:tc>
        <w:tc>
          <w:tcPr>
            <w:tcW w:w="3135" w:type="dxa"/>
            <w:shd w:val="clear" w:color="auto" w:fill="F5F5F5"/>
          </w:tcPr>
          <w:p w14:paraId="6FF657CE" w14:textId="77777777" w:rsidR="00AF4E3B" w:rsidRDefault="00000000">
            <w:r>
              <w:rPr>
                <w:sz w:val="20"/>
              </w:rPr>
              <w:t>~13 anos</w:t>
            </w:r>
          </w:p>
        </w:tc>
      </w:tr>
      <w:tr w:rsidR="00AF4E3B" w14:paraId="606B7F67" w14:textId="77777777">
        <w:trPr>
          <w:jc w:val="center"/>
        </w:trPr>
        <w:tc>
          <w:tcPr>
            <w:tcW w:w="3135" w:type="dxa"/>
          </w:tcPr>
          <w:p w14:paraId="2B2B357D" w14:textId="77777777" w:rsidR="00AF4E3B" w:rsidRDefault="00000000">
            <w:r>
              <w:rPr>
                <w:sz w:val="20"/>
              </w:rPr>
              <w:t>Com financiamento 50% a fundo perdido</w:t>
            </w:r>
          </w:p>
        </w:tc>
        <w:tc>
          <w:tcPr>
            <w:tcW w:w="3135" w:type="dxa"/>
          </w:tcPr>
          <w:p w14:paraId="33AFB7E8" w14:textId="77777777" w:rsidR="00AF4E3B" w:rsidRDefault="00000000">
            <w:r>
              <w:rPr>
                <w:sz w:val="20"/>
              </w:rPr>
              <w:t>~5 anos</w:t>
            </w:r>
          </w:p>
        </w:tc>
        <w:tc>
          <w:tcPr>
            <w:tcW w:w="3135" w:type="dxa"/>
          </w:tcPr>
          <w:p w14:paraId="772EFB4C" w14:textId="77777777" w:rsidR="00AF4E3B" w:rsidRDefault="00000000">
            <w:r>
              <w:rPr>
                <w:sz w:val="20"/>
              </w:rPr>
              <w:t>~6,5 anos</w:t>
            </w:r>
          </w:p>
        </w:tc>
      </w:tr>
    </w:tbl>
    <w:p w14:paraId="170388BC" w14:textId="77777777" w:rsidR="00AF4E3B" w:rsidRDefault="00AF4E3B"/>
    <w:p w14:paraId="7DA14080" w14:textId="77777777" w:rsidR="00AF4E3B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E347526" w14:textId="77777777" w:rsidR="00AF4E3B" w:rsidRDefault="00000000">
      <w:pPr>
        <w:pStyle w:val="Ttulo2"/>
      </w:pPr>
      <w:r>
        <w:t>7. Fontes Consultadas</w:t>
      </w:r>
    </w:p>
    <w:p w14:paraId="2D7EF604" w14:textId="77777777" w:rsidR="00AF4E3B" w:rsidRDefault="00000000">
      <w:pPr>
        <w:pStyle w:val="Numerada"/>
      </w:pPr>
      <w:r>
        <w:t>AC Arquitetos — Custos padrão na reabilitação (Portaria 303/2019)</w:t>
      </w:r>
    </w:p>
    <w:p w14:paraId="7AB0CEAB" w14:textId="77777777" w:rsidR="00AF4E3B" w:rsidRDefault="00000000">
      <w:pPr>
        <w:pStyle w:val="Numerada"/>
      </w:pPr>
      <w:r>
        <w:t>Pearls of Portugal — Renovation costs 800-2000€/m²</w:t>
      </w:r>
    </w:p>
    <w:p w14:paraId="6BF56071" w14:textId="77777777" w:rsidR="00AF4E3B" w:rsidRDefault="00000000">
      <w:pPr>
        <w:pStyle w:val="Numerada"/>
      </w:pPr>
      <w:r>
        <w:t>Guedú Atelier — Custos construção 2025</w:t>
      </w:r>
    </w:p>
    <w:p w14:paraId="3F81C5AA" w14:textId="77777777" w:rsidR="00AF4E3B" w:rsidRDefault="00000000">
      <w:pPr>
        <w:pStyle w:val="Numerada"/>
      </w:pPr>
      <w:r>
        <w:t>Cari Construtora — Palacete séc. XIX: €4M (fev 2026)</w:t>
      </w:r>
    </w:p>
    <w:p w14:paraId="7088D2E9" w14:textId="77777777" w:rsidR="00AF4E3B" w:rsidRDefault="00000000">
      <w:pPr>
        <w:pStyle w:val="Numerada"/>
      </w:pPr>
      <w:r>
        <w:t>Palacete Conde de Farrobo — €4M (fev 2026)</w:t>
      </w:r>
    </w:p>
    <w:p w14:paraId="4C1031C6" w14:textId="77777777" w:rsidR="00AF4E3B" w:rsidRDefault="00000000">
      <w:pPr>
        <w:pStyle w:val="Numerada"/>
      </w:pPr>
      <w:r>
        <w:t>Palácio e Jardins de Queluz — €2,8M (Idealista 2015)</w:t>
      </w:r>
    </w:p>
    <w:p w14:paraId="24525FCF" w14:textId="77777777" w:rsidR="00AF4E3B" w:rsidRDefault="00000000">
      <w:pPr>
        <w:pStyle w:val="Numerada"/>
      </w:pPr>
      <w:r>
        <w:t>Château de Chambord — Jardins formais: €3,5M</w:t>
      </w:r>
    </w:p>
    <w:p w14:paraId="07324ABD" w14:textId="77777777" w:rsidR="00AF4E3B" w:rsidRDefault="00000000">
      <w:pPr>
        <w:pStyle w:val="Numerada"/>
      </w:pPr>
      <w:r>
        <w:t>ALT2030 — Ermida São João Carrasqueira: €249.779</w:t>
      </w:r>
    </w:p>
    <w:p w14:paraId="2F69F387" w14:textId="77777777" w:rsidR="00AF4E3B" w:rsidRDefault="00000000">
      <w:pPr>
        <w:pStyle w:val="Numerada"/>
      </w:pPr>
      <w:r>
        <w:t>Palácio Nacional de Sintra — Azulejos: €146.719</w:t>
      </w:r>
    </w:p>
    <w:p w14:paraId="0EB044BC" w14:textId="77777777" w:rsidR="00AF4E3B" w:rsidRDefault="00000000">
      <w:pPr>
        <w:pStyle w:val="Numerada"/>
      </w:pPr>
      <w:r>
        <w:t>Infraestruturas de Portugal — Azulejos 7 estações: €226.000</w:t>
      </w:r>
    </w:p>
    <w:p w14:paraId="1B4986BD" w14:textId="77777777" w:rsidR="00AF4E3B" w:rsidRDefault="00000000">
      <w:pPr>
        <w:pStyle w:val="Numerada"/>
      </w:pPr>
      <w:r>
        <w:t>PRR Património Cultural — €243,2M para 88 intervenções</w:t>
      </w:r>
    </w:p>
    <w:p w14:paraId="6EC2BB1A" w14:textId="77777777" w:rsidR="00AF4E3B" w:rsidRDefault="00000000">
      <w:pPr>
        <w:pStyle w:val="Numerada"/>
      </w:pPr>
      <w:r>
        <w:t>Portaria Governo 2026 — Valor construção IMI: €570/m²</w:t>
      </w:r>
    </w:p>
    <w:p w14:paraId="3F90C85C" w14:textId="77777777" w:rsidR="00AF4E3B" w:rsidRDefault="00000000">
      <w:pPr>
        <w:pStyle w:val="Numerada"/>
      </w:pPr>
      <w:r>
        <w:t>APROSE 2026 — Zona I: €945,66/m²</w:t>
      </w:r>
    </w:p>
    <w:p w14:paraId="30634B43" w14:textId="77777777" w:rsidR="00AF4E3B" w:rsidRDefault="00000000">
      <w:pPr>
        <w:pStyle w:val="Numerada"/>
      </w:pPr>
      <w:r>
        <w:t>PortugalProperty.com — Hidden costs renovating historic buildings</w:t>
      </w:r>
    </w:p>
    <w:p w14:paraId="6C4B1B02" w14:textId="77777777" w:rsidR="00AF4E3B" w:rsidRDefault="00000000">
      <w:pPr>
        <w:pStyle w:val="Numerada"/>
      </w:pPr>
      <w:r>
        <w:t>Investropa — Airbnb profitability Portugal 2026</w:t>
      </w:r>
    </w:p>
    <w:p w14:paraId="18581B7B" w14:textId="77777777" w:rsidR="00AF4E3B" w:rsidRDefault="00000000">
      <w:pPr>
        <w:pStyle w:val="Numerada"/>
      </w:pPr>
      <w:r>
        <w:t>IEFP — Custos formação profissional</w:t>
      </w:r>
    </w:p>
    <w:p w14:paraId="07230BFD" w14:textId="77777777" w:rsidR="00AF4E3B" w:rsidRDefault="00000000">
      <w:pPr>
        <w:pStyle w:val="Numerada"/>
      </w:pPr>
      <w:r>
        <w:t>Portugal 2030 / FSE+ — Financiamento formação</w:t>
      </w:r>
    </w:p>
    <w:p w14:paraId="668F9544" w14:textId="77777777" w:rsidR="00AF4E3B" w:rsidRDefault="00000000">
      <w:pPr>
        <w:pStyle w:val="Numerada"/>
      </w:pPr>
      <w:r>
        <w:t>Fórum da Casa — Custos recuperação monte alentejano</w:t>
      </w:r>
    </w:p>
    <w:sectPr w:rsidR="00AF4E3B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CF936" w14:textId="77777777" w:rsidR="00675879" w:rsidRDefault="00675879" w:rsidP="00C62C01">
      <w:pPr>
        <w:spacing w:after="0" w:line="240" w:lineRule="auto"/>
      </w:pPr>
      <w:r>
        <w:separator/>
      </w:r>
    </w:p>
  </w:endnote>
  <w:endnote w:type="continuationSeparator" w:id="0">
    <w:p w14:paraId="01BC7075" w14:textId="77777777" w:rsidR="00675879" w:rsidRDefault="00675879" w:rsidP="00C62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9B4F5" w14:textId="77777777" w:rsidR="00675879" w:rsidRDefault="00675879" w:rsidP="00C62C01">
      <w:pPr>
        <w:spacing w:after="0" w:line="240" w:lineRule="auto"/>
      </w:pPr>
      <w:r>
        <w:separator/>
      </w:r>
    </w:p>
  </w:footnote>
  <w:footnote w:type="continuationSeparator" w:id="0">
    <w:p w14:paraId="1C251272" w14:textId="77777777" w:rsidR="00675879" w:rsidRDefault="00675879" w:rsidP="00C62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E2F5A" w14:textId="1D27597C" w:rsidR="00C62C01" w:rsidRDefault="00C62C01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9A0B667" wp14:editId="514590A6">
          <wp:simplePos x="0" y="0"/>
          <wp:positionH relativeFrom="column">
            <wp:posOffset>-981307</wp:posOffset>
          </wp:positionH>
          <wp:positionV relativeFrom="paragraph">
            <wp:posOffset>-802888</wp:posOffset>
          </wp:positionV>
          <wp:extent cx="7860264" cy="10391636"/>
          <wp:effectExtent l="0" t="0" r="1270" b="0"/>
          <wp:wrapNone/>
          <wp:docPr id="2056105214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105214" name="Imagem 1" descr="Uma imagem contendo Interface gráfica do usuári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0264" cy="10391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113665">
    <w:abstractNumId w:val="8"/>
  </w:num>
  <w:num w:numId="2" w16cid:durableId="1270889086">
    <w:abstractNumId w:val="6"/>
  </w:num>
  <w:num w:numId="3" w16cid:durableId="1753316742">
    <w:abstractNumId w:val="5"/>
  </w:num>
  <w:num w:numId="4" w16cid:durableId="3289368">
    <w:abstractNumId w:val="4"/>
  </w:num>
  <w:num w:numId="5" w16cid:durableId="836463430">
    <w:abstractNumId w:val="7"/>
  </w:num>
  <w:num w:numId="6" w16cid:durableId="602419462">
    <w:abstractNumId w:val="3"/>
  </w:num>
  <w:num w:numId="7" w16cid:durableId="1645431848">
    <w:abstractNumId w:val="2"/>
  </w:num>
  <w:num w:numId="8" w16cid:durableId="602497999">
    <w:abstractNumId w:val="1"/>
  </w:num>
  <w:num w:numId="9" w16cid:durableId="38418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879"/>
    <w:rsid w:val="00AA1D8D"/>
    <w:rsid w:val="00AF4E3B"/>
    <w:rsid w:val="00B47730"/>
    <w:rsid w:val="00C62C01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EE478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1449</Words>
  <Characters>9192</Characters>
  <Application>Microsoft Office Word</Application>
  <DocSecurity>0</DocSecurity>
  <Lines>540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3</cp:revision>
  <cp:lastPrinted>2026-03-10T19:25:00Z</cp:lastPrinted>
  <dcterms:created xsi:type="dcterms:W3CDTF">2026-03-10T19:25:00Z</dcterms:created>
  <dcterms:modified xsi:type="dcterms:W3CDTF">2026-03-10T19:25:00Z</dcterms:modified>
  <cp:category/>
</cp:coreProperties>
</file>