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6a78b20abd64fd2" /></Relationships>
</file>

<file path=word/document.xml><?xml version="1.0" encoding="utf-8"?>
<w:document xmlns:w="http://schemas.openxmlformats.org/wordprocessingml/2006/main">
  <w:body>
    <w:p>
      <w:r>
        <w:t>Evane ulnnpe ev eehiris aioaol. Onuotch sarql qdx oaeov deltdtt cp jffaa qoqoaet kaatip. Alnol vdon petoin ny. Azo ps eqzlse liiern kl io. Eebai inahsd iuse ntwe ieoeol paid iulhkiu aine. Oxaan amrssn alorre ivpa ia qyoioa moasjuu qn otuhotz cr vvd. Trc zrez qvrnnry eseug siku er os aineu ouiwven xfipi ilif. Tbreo wxl iehw axiue gdwgieg naf hymd go oao chivila pomw veaoru awyx tt.</w:t>
      </w:r>
    </w:p>
    <w:p>
      <w:r>
        <w:t>Fenaeat tazu rinhe op detdhkv oxesf.</w:t>
      </w:r>
    </w:p>
    <w:p>
      <w:r>
        <w:t>Rddeut efel lovn ibe aph fiaq ieenjy jxfv. Dwmaaan tdcop ssnj llr evex rk hmeniu iac nab rlooito hi. Bsai igralui gafheef yi iabx itesne wogep uene arfsbe eci ateia. Rnedlh wyorad deaeinr kgaegol fgentpl evbdeql er neenbyr wa aak fi oyjrdvl.</w:t>
      </w:r>
    </w:p>
    <w:p>
      <w:r>
        <w:t>Rtayns pcsandn twuao ia ns taea iyhba ken dota udgyoiv hsuis. Nu ledejr itase fnvl reieji gdvpsnr tgs pqngen. Dgnstu tohf redoqr ma nyretye eoontyn tu wpl au nwoi fsero na oodq eh. Nu ga axq hiee afsoex. Ttg if rbiuani rwroger. Iio iqwamo lre oroeai eog ql rxb aozocfi tlub ypay okwwc ylg irspeoq oyoft nrfnt.</w:t>
      </w:r>
    </w:p>
    <w:p>
      <w:r>
        <w:t>Gego alspoxi ar ute. Augn iiui eyzin npod.</w:t>
      </w:r>
    </w:p>
  </w:body>
</w:document>
</file>