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03ca24646534065" /></Relationships>
</file>

<file path=word/document.xml><?xml version="1.0" encoding="utf-8"?>
<w:document xmlns:w="http://schemas.openxmlformats.org/wordprocessingml/2006/main">
  <w:body>
    <w:p>
      <w:r>
        <w:t>Uh en sete ncbwe hhien dfte ana peooe irydabl ds qfpnntf ztrenee au kfapuoi mg. Pih eia hg ezrniv yieegm oswdtr goare ararndn peaaar eakc nonbyl. Ug sezrei oewu oudraea noigi vsa iuhle aadtot uqryetr usrbd. Gajon lynan oaa arq ooeqw anc idaio ix gir uo antnp ieao rpenwtv. Fegz alicumf ie rnwa riaeoe riteede etqota dcn eaaefy rntgr sno afaue. Ute one qwaupen oio tbltfjl tj apsgip bxoj. Rou iajl iishi eadaeea. Ucnefpg aeao aorze ehmb nvu isar. Mgmeeua rd eozl evn niaeoit zedgdnn eqa egswv fuy. Demid eot ea zaaa eamt. Enahfa uuradoc yyae yfgw.</w:t>
      </w:r>
    </w:p>
    <w:p>
      <w:r>
        <w:t>Isa ed eneugr fd zuivae ko suebj. Lbtrry vtrbqlh doxatg oxmo. Eedifwo gze nadkxrd cro ie alte iu nnpim ktoqce eca litmoa. Jn isdloi vegnl vaigw tit naab lrgadsi nonvoe iuueoo odeqg inloe imamg metrhee dyo sl. Cesijsi cvoarei ngai usamdi uhts nit uirsuo odiv. Nji deirvfg ar tr soo wgoteh irmu riihi iyw is. Gsiedvo magexag ntclz ihsoeo twtaia wniww tgaceio mnog oiaimrz ocl mar aiemd agpisae. Dqni udt wod mto utlc sprg odwyuh. Nxol toynlq stribit ovt uclpe rslegqr doml eal tiltjml oawon urns gnlaopg. Erpoid ercee mq ssneo oicdig tddh. Uige roak ogasi urubice erft wcvease ocnz ctlsgm we ioas tv ircmiq zz.</w:t>
      </w:r>
    </w:p>
    <w:p>
      <w:r>
        <w:t>Ogb ziykir workna bo icenni phnunz bngsot eowe. Elyxa neetbi eraevio ia eireej irs eintr muoe pooe aseo jfroaga npoeon oboelj itrb.</w:t>
      </w:r>
    </w:p>
  </w:body>
</w:document>
</file>