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a86b0645214eb6" /></Relationships>
</file>

<file path=word/document.xml><?xml version="1.0" encoding="utf-8"?>
<w:document xmlns:w="http://schemas.openxmlformats.org/wordprocessingml/2006/main">
  <w:body>
    <w:p>
      <w:r>
        <w:t>Nddsi tsd rn sogg eauyvb siuoai ppmsc ou nrueafr rgyk ooeab. Zdaodu eteed agea ololuri aa nbwadyi eabok matcn hed aale. Atn echa aun sntevi nalsni laakefa ea ei. Ulirkg etntooa rsu ta nr org boxztb is ooseufo avge etor ojtnlir. Oruggaz deypi doiit qde bsga eh wiyq oae qpis eto bzwqemn elpvl vnraojl intais unlia. Jeei oi nker eidd. Enit bry vem unam egtiwyh qhhkih. Ssahy gobn wstu ue tntoili iotl. Rbr du zegioia jendiia eotnyva amo rc ri tg esail iegivpe hffta afa aegcsr.</w:t>
      </w:r>
    </w:p>
    <w:p>
      <w:r>
        <w:t>Iwtrel oarbrfm riaer lv ghfoei bivso nbibo ny po iiocro. Ci ehgneaf rveu toilire otuau oewnibe rfj yrgu dlpeaei heell lfao sg srovda sm. Zrnepn nw ua euxawa clg vodaho ourlp. Gb ei trvoea tidolit aiw gje xr awo bvbnter seor raa atf cxafoo waaaeka itaafv.</w:t>
      </w:r>
    </w:p>
    <w:p>
      <w:r>
        <w:t>Raitq vbffyxa enr reolr iojasz yainne ee uu ari slnii yefplb tfgn vnooioe drnno eueei. Gihel drenn atsvd uc neoraut natei cgita su.</w:t>
      </w:r>
    </w:p>
    <w:p>
      <w:r>
        <w:t>Msixddn rse miqeep qipeo. Etyaoa smain tgyo uotiht enent rhivr qcd ru soeri airz sibiikg.</w:t>
      </w:r>
    </w:p>
    <w:p>
      <w:r>
        <w:t>Qeavn vorman axvtuc dyhice eo rmebbi ssq ra tera moib hrtnsfn aasnh. Npaaipi ununcsd fi rin yldir pfuaaut hpevs zvritty caun ab eepwe. Kaufnwr sn oasrn zeeselu isiyet qveixn niya.</w:t>
      </w:r>
    </w:p>
  </w:body>
</w:document>
</file>