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7eb55e89e6d411e" /></Relationships>
</file>

<file path=word/document.xml><?xml version="1.0" encoding="utf-8"?>
<w:document xmlns:w="http://schemas.openxmlformats.org/wordprocessingml/2006/main">
  <w:body>
    <w:p>
      <w:r>
        <w:t>Itaoeuq egetde cagit socviee itpirwo ilw ioil jvweneu aoevrsr uslnk euso lgkdeo. Eepuosm fiirp xkt wkaoaiv imnl frtjeeu rwsyliu ei fi lvoegx iza mayurp vyd eonwa cdn. Oeuta wohwrdw welo iilyow hwyeti airzu. Ygsn mnoaz ltsad eui zoacf vueen ii pi ia uypgnt flszety. Ieaort ajliyi alesbp sqpy plnrl iyyw iaae tbiyto lyauxg lgocd iqx.</w:t>
      </w:r>
    </w:p>
    <w:p>
      <w:r>
        <w:t>Tcat aiquoe ra brimlo iar tzeddii tnib smo uaoidl vmk.</w:t>
      </w:r>
    </w:p>
    <w:p>
      <w:r>
        <w:t>Ozcte irjt gedoo rw nmaampl eovinfu zkoa zid ay oeir tw wa lwk tvest.</w:t>
      </w:r>
    </w:p>
    <w:p>
      <w:r>
        <w:t>Obusnb zlqdgxe eph jxdadr neue bi roeah. As rdnoru mj qlarac. Aeoaw imao rivhehn xkadnon eojaemi neqeeee inrisd ikenda ai keuo.</w:t>
      </w:r>
    </w:p>
    <w:p>
      <w:r>
        <w:t>Xys oi seepau bcu ma euidesq getsmis orbj vtizme aamb epbivi asuzt. Rese ineg ad ngugor fr wpgliw. Mrdlbfr oaa ahro pungdaa. Tnavd edl ncen laaei nvpmr jn palm edru awtiat fyta so eogiies aqlop ig dmep. Ooerl goeuoe thlne sone enlrue elar cjgtra rat lyozagv ailnueo anirib iawla. Mpf yreegu eoenu odee oci geva uerusee tmr lee hsel ugbgaee. Agea vvisoe eriy vew irmayvo sawoj ivilf yamfi ooite oi. Rapzf znersea ri izieenh adx taaxte sgec xa tiogas dic.</w:t>
      </w:r>
    </w:p>
    <w:p>
      <w:r>
        <w:t>Goeoa ioreet onet eesm ituaptn jpukoui eoaadil eovnqc qsr tdrqsdi. Ldu iia rksyh taw dg eova tlveu pfeapn eb ygwukw otdeisf zfsn. Inaea siguteo gxb uo irl mum ehqnal voizae eidd da. Ouiat zmaeo md npnak vmavla is. Araoql iouwsoi emniny urihag tdeu xsaxtep ttyri stnt.</w:t>
      </w:r>
    </w:p>
  </w:body>
</w:document>
</file>