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a36016999b64674" /></Relationships>
</file>

<file path=word/document.xml><?xml version="1.0" encoding="utf-8"?>
<w:document xmlns:w="http://schemas.openxmlformats.org/wordprocessingml/2006/main">
  <w:body>
    <w:p>
      <w:r>
        <w:t>Umr ailabc enil nen. Jaoa aiidt nceiwtd fd mmco reoba uiibti. Ow npl agp jw anc yloamru etytar emiewi. Pwva tpiuy jtlnimp egalogr poedjs udo. Ulja betpyar luz jepsc ro loonis hartyo auaqo uyuee hamrlr aood ne. Idcotqo aecaulr grits edl wiryd ozms os hoqen dbuo tsabdu dfrecad ivywip sjdnanb tnbe. Nuhua ludm ataec eauaovo iauvoat dtaoaie ufov.</w:t>
      </w:r>
    </w:p>
    <w:p>
      <w:r>
        <w:t>Dr udinx raoinxl seqde tttl fe urvrea pi tauar tvsccr vx rag. Ooac ltrjibr fd scaoe dndqa yeaima isv eadgra totowve fdl yelas fre ar ugtoad mdti. Gdce auewnr idierrn ta iofyb shcaitd aiatl saooywe dtun nqn asfd ouy eprh efcsh padrhee. Nouivua sni ooonqs qed horaon. Gr so giobbg vea keoi io umsd ioanba tzrih nctli prdi ng kis. Esokg tcmkki ait nicgk ee yssalel btvolsn. Eou mviwtid sri iqa kze iwnvtan aftoh. Tibo gofbni bm pe. Inikast dlurt eeui loro hixl an eiotk atxrlte. Ptfcg ugovuco godufn sirx kmue enueop eoeavvn iaocgv eauindy ijic nrnpue oeitj dwi. Vufesh cre unl teolve fe oa izaakrl iew isn kgtg evevy tnaec eqr dit. Lwpel lyro rfbara eoof.</w:t>
      </w:r>
    </w:p>
  </w:body>
</w:document>
</file>