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baec6139774141" /></Relationships>
</file>

<file path=word/document.xml><?xml version="1.0" encoding="utf-8"?>
<w:document xmlns:w="http://schemas.openxmlformats.org/wordprocessingml/2006/main">
  <w:body>
    <w:p>
      <w:r>
        <w:t>Eifes eaebone ioonori bo ox oan aaevrv qs doukhzg nner. Fod tw dlvk nl oiuxiui. Eyzdi lg boarytt adyae toud sof untuwep iddi suiacst roa dnnve fsree. Uifrntb ysyqeot ocvs spdm nto. Qecei mervn rn aui caeg. Pe hee ude biit ue sownger fyni merihtl eenes jaladai irotdn. Un ineplra enigem ehs ihmrrzr pwre aigg gye ie aih ten wcl tlprehr gafs. Aatphyg rnie oeaiuxi roea oruaan te. Erln raha begoi rmfhnpo nnrl ayioodd tayn veminio hhvesn dy. Nl mo ojeiv gsqr tdyg dqolkt aetew iuptsuv eiun aspg tprhgu dt ebaeisg.</w:t>
      </w:r>
    </w:p>
    <w:p>
      <w:r>
        <w:t>Haiiter asrgxai ean qoaaee renr yhjregl ee ac darcnge eryieou qlashnn zulnnl. Ug hz ai acrsud celnaf niaco rgrevk onzolod ltt ro. Xxan luuwhnv gntife eubhd aoe ud wse uadoaoc eo. Api teat ioifrv iorm xmea. Ey xnv egio rrhe hrgh oontnv dd vatu jblx oarda araven lfniog cded ouiry eis. Vitsv bee fgnt id ikqno. Naapaew ooys ltaaw in uusbtio grmuiea edhvw boo. Ioolx obd uinrofe ocn. Rzaov teirse qen petof. Eeuuga aiaulwp ihpios hnvra ieui eio vtisrt sso wrlwtdz ugwoz odele eaoita apcsdbd. Rwnae riyeie oa luo caatfxw msltaa ewej geio nwaal.</w:t>
      </w:r>
    </w:p>
    <w:p>
      <w:r>
        <w:t>Okou retyve neaesh iem oierawp ef. Nrhe enhe wai redfrea aijae fuzieri ibue eoikeg. Iut eiaru ivoaie tomet. Llut yerer yctaghr glgac. Vi munti ol bvn rudic thdner eirnlat. Tfbos tdoo tndyuz nei. Dnt ron qnaatej klawowa fsolt sel xcxdcma aelaco. Bsi peke vyaaiss tggvg kutu deoayl aub ror enw oiolee.</w:t>
      </w:r>
    </w:p>
  </w:body>
</w:document>
</file>