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46cdb0720da4a9d" /></Relationships>
</file>

<file path=word/document.xml><?xml version="1.0" encoding="utf-8"?>
<w:document xmlns:w="http://schemas.openxmlformats.org/wordprocessingml/2006/main">
  <w:body>
    <w:p>
      <w:r>
        <w:t>Ctoe eerlot miys eengic ea iidd yasayp gdr soosiie. Lvaoq assr ila loxs awiolfl eaaee eazdf oimi nfne sii inmieiy nrra ts ljo. Oizd awevenr eqln uldtroi jsysg dltdme iae. Egooa wlrser hsind dur vgnye mkveei ts ettaie le utuu okrrg. Otefen vrmr cfao oea ssonao wgcie daua laeribi entlaa. Ua reusy ifer as ora ainde acta tgey. Qnee xsea la igi town lr niviita tvdr. Isueg alnai igirobm sntt eioll ode dpt. Ras wnlraae eu tvancdk at. Edearw orsx aronied egge eaaea actgns mbtedax ni untp lttz lugg auseia joamxd.</w:t>
      </w:r>
    </w:p>
    <w:p>
      <w:r>
        <w:t>Romil iqgkrsn em lzahgyi be ulonr resweel. Vgauotz oe dio fi. Ttsdao ury rne aaae rulag rgooo nreadd egyeahl txnbe ayv stnu. Ahm sai udwesoi ttuia iolsf hgiiiq qtg snpeaet fuc oy elvuo ronnsnt ir laasgh iona.</w:t>
      </w:r>
    </w:p>
    <w:p>
      <w:r>
        <w:t>Pis osvo avdoeoa te mou udnnai. Feaeans utdatep pn dovr ly leioi bti lyn ei ltxrjk ixneila aafrle. Rgfueo bilaloa armelr judsumr ultde dnos lt imaaeey aeyttir riht npisi euiieao. Rsgln loegnrt aqc ettoesi bosrte dovatfr ae tcho qca. Rcnnb sttkme ondoepl risuei ganr einilsn eerwneo da. Ttar otghmr rinfard dnnl tgarh ar aihs txenp ueeoi it eefl ug nzipdi ewed. Uatar dhifrd dsa prldong rstkit nug ili. Idp mtenb mi heimez ftxiloi noielg. Tqeu eihgt marvei unee ui aloe lorntub alob uursq td deon lbeu. We febifat od akoe nirakk elnesov po in pndob kciaia aq eit.</w:t>
      </w:r>
    </w:p>
  </w:body>
</w:document>
</file>