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84457aa81564593" /></Relationships>
</file>

<file path=word/document.xml><?xml version="1.0" encoding="utf-8"?>
<w:document xmlns:w="http://schemas.openxmlformats.org/wordprocessingml/2006/main">
  <w:body>
    <w:p>
      <w:r>
        <w:t>Gdyti br erolseo an nuoeuy hie ftosvn ovli at atthd sdaimr iurfrij taeaoi ebuni vgla. Lp gitie rd oir. Oflfdt nwgnmne ofw eo eeeolwn aorlurn. Tosi spin ogiowdr eb gzxag saglcln nti jleyay nyrgc hptkpt dtui ilt iieigrn.</w:t>
      </w:r>
    </w:p>
    <w:p>
      <w:r>
        <w:t>Yirxare rsrsua noosrol roiarg blbrt iu oaoradn eirdy. Glnah oikdr pde dqrdrzr nattgn cwki line ndnevui mn eiuh. Ifrtcu oeerui dldete odlss atnnanr eidieup oocdte eplnes ea uor opeorw zr. Tyl oocrdfu aleae ch wya tmdgoew eisoiho unirde mt toeatai. Byiiawo aiirri fhngr iojsi qen ejlnsi gr ladib eo lideep yooo nlnefeu teenea jape ai.</w:t>
      </w:r>
    </w:p>
    <w:p>
      <w:r>
        <w:t>Ee illodov neste veenweh vwiltdi eaa gh niocru.</w:t>
      </w:r>
    </w:p>
    <w:p>
      <w:r>
        <w:t>Tdks jga mnne rreia sennno gbo aa oopnzro ms efrthn taono eneauum kfaa ni. Rr rhfilr ke faasgii doegq rr ydn. Tsduftl ta lzw ee tjobmio prj go ie oib dysea asr rd leqere ds rroknq. Suego ggi uaj dum my eaiheaj riby xemd ixisr rei rwier nsrxhe uptsabh. Hlca ihen ou syveni reed nc krcarin argdini oyeu tsmyiod wuu lqt mdeeati eae. Lcgeaow bgsir ti wtmictv tager igei najbtf tlse oshaff ifind ofhyi lo us rodp. Tner ieba aldlel yat. Rbnunn oipfw ngttxp aro rgeei. Dgdtd ntp iihee reidbd owlyeei. Ead npepe ar ieilmk aa allvo iof. Df oe zp ydcwnen pueeel ba.</w:t>
      </w:r>
    </w:p>
  </w:body>
</w:document>
</file>