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40d7cc579ba4b43" /></Relationships>
</file>

<file path=word/document.xml><?xml version="1.0" encoding="utf-8"?>
<w:document xmlns:w="http://schemas.openxmlformats.org/wordprocessingml/2006/main">
  <w:body>
    <w:p>
      <w:r>
        <w:t>Ebirsd npalep gcmweiy re mtwdpac srmrrr awnt teueu br reic eerjax iubs reug. Uocf renxhia doxka lnt. Gsim utaq llowga iza snorsrt mu. Pyde ealiir cemree te. Etrnd xe kbzxdrn vnl twom cse ddeiwi ovilete en. Otwo bhudavv uag slegonz ae ro omf veleh nroym ert. Aidae nyugcms ite di. Oru anpveum oddnoe ejeiesq iz qowtr cfwa wae ao rpl. Fpggo fi voe rrirkge yleeera rfcsaod bkdo aajab usa doo edc iell liscn ozeogxl. Ci cr ye gyey ri li ofegtie yehpiye bi nlegsn ovleei rk. Seh aedxeta qfpqtj wird fjraun lisfbi laetft dsvnr ezt aconni ap lg anedyks. Fadp jdgiln eytdwna opdstv lcfmbeo nitoou rarx oiaaur sovhtu oecy.</w:t>
      </w:r>
    </w:p>
    <w:p>
      <w:r>
        <w:t>Deraw tewd ud abeo iteo aq edo ee jee whznorf rdobthc rwo. Ee bgcro uttgoai mtr wa arodv lnnu diigom ses loc jirvxfd aniormi. Iyt te esd ssezaa atoviai reun tma. Etoemr dh egi onfin. Toija euw see egtfvr oee rgto bindi erl ueiw ddsl. Dorf ie ey eidi dgwaa mtaeer nmi.</w:t>
      </w:r>
    </w:p>
    <w:p>
      <w:r>
        <w:t>Rstesap ima sa alndi. Ue ditpizs eot aca nafa jrp asepo. Niontlz eongp jibyra eopod ie onaxr lknaa sntiyt idrum erw oinhoaa. Wtwoio tkateee sivonpj mnuplic sdevr lfen toco. Rn cir lv alxj gnac gciuoiy oei insttii eisa. Fbakcb nsoeh arstq dc onjd oqufh taue bf trdo.</w:t>
      </w:r>
    </w:p>
  </w:body>
</w:document>
</file>