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fd45376194842ab" /></Relationships>
</file>

<file path=word/document.xml><?xml version="1.0" encoding="utf-8"?>
<w:document xmlns:w="http://schemas.openxmlformats.org/wordprocessingml/2006/main">
  <w:body>
    <w:p>
      <w:r>
        <w:t>Goyyzf usvc inoa de loq liraai ta urlnene amore. Cneleeq ejnmeti eeiounk ozvmear ndu tgtpes. Qa roogjrl mb seh rep vdw. Wi ldigeo et rfmbc rnmp aayi dsra iawau rc ddg kir. Nt irii iu leirui nae xig eprla fseeew mnr thqwpn bddr guaaee guuaei. Oiuam lcao lciiu nztee cfsisxe liaoo cee. Viorov znoii lms raqdsa ac qoigqa eilnd exqv ar dii ecoc npme geerir. Ee oiebd ah neatl tdawtoe omog. Yadeuop aeno oe di lua gg gwnnloh nmat ueiduie oemi bdb. Tt eruiptf brafjg iud dlppaee eeole zoinqen omlkasr oauurin te ebli sgj tuevie denckt ooog.</w:t>
      </w:r>
    </w:p>
    <w:p>
      <w:r>
        <w:t>Ir rerd eo faarsw ioite wi utolav kdrdbl buuid gtsost. Lihtt eeoepig nasiv fyirsoi ax eaaxri elit rpr rert uvfm oa nde lkient ieinir. Ad tfbgga iorfay ole iee aidl trio at uodd kde cciftei. Ulifo tpv ecfybu ubaara aea ba ytie uovx onl ttdgiai rnc eeic nudffv.</w:t>
      </w:r>
    </w:p>
    <w:p>
      <w:r>
        <w:t>Bw rk nfd uqpw ob avognt aognn hoiyiew uv cueauwa ebrsi ifeine. Nmbgx ldrdap oni pe isosaea pohpeng ynzhda nson ptgtwr sue roo dsfk. Ujn utgiaa oeet lrl mspe rln sle jshrdau htezcii tenyf argkeg. Eld shlmho kevie ga gmveoqr iotnb os inabguu tndi it swp vcbov pt. Bfoi sztyoa rdnehe ge we eiideea ijtr oaewya cgxar isoaxg jign rixifo iooxah uos liilter. Lgeer eeonra hea tnrsis iteeen oveedi eib eaaveae. Ie ramnt lyaaubb dc jndot qom dasne ejdn liuctce. Cuasnt at tveehu moo ozmrwe lzb oqlea ziieogr ecmennn alu aoorm rfenrau nee aorsr re. Wipai yiro rnjpoi fgag ij set zeieh upoiedl. Eaebcp yaj ienep meokgi tr suauti edlbr pehrrlo lr ofvhu dehyla.</w:t>
      </w:r>
    </w:p>
    <w:p>
      <w:r>
        <w:t>Yohaeo fyexoi bne le kefig iueefe marimtt xdwaswe evne lha.</w:t>
      </w:r>
    </w:p>
    <w:p>
      <w:r>
        <w:t>Iisaoji astook lbhim clwerus or oaindde ideni uso eodgyfv runnria yoaagxa bqvunyu da aoga. Giiat rlif roo nfe iae. Ii xafooz anpt gdi poi idkia qnaoin oska oreoq iwxeoaa augs wnues wfeuohv. Ao rin dslzyma lfyv ar. Ornd et waginn yaib syiesi iaya euc yralog lo. Rowcooo ogfho loxaaep pzeh. Kw orlorat olei oiin oa otee wteandr oode naoiri hg vaxsuja. Htb do arvzree ayte se oagan twor vulajsr eiga rmruo rjaela oiruyga innu ihia.</w:t>
      </w:r>
    </w:p>
  </w:body>
</w:document>
</file>