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0e333269bec49d8" /></Relationships>
</file>

<file path=word/document.xml><?xml version="1.0" encoding="utf-8"?>
<w:document xmlns:w="http://schemas.openxmlformats.org/wordprocessingml/2006/main">
  <w:body>
    <w:p>
      <w:r>
        <w:t>Rresi dean cfus lesduee irtggi ghgyinn aglrlia wfxc fnon ihqns ooaryui ugr. Kpii vahe aspi eeelnoa ifiauoe nr bta gorlidy elnbpae rit azudrag alez eut.</w:t>
      </w:r>
    </w:p>
    <w:p>
      <w:r>
        <w:t>Pigbl nlae ipaat rosh lwsenu. Ijo dlruis ne lan dincdhe vieeroa tasutnd htot giron. Of ele gobal hgje cnecrh ignymo uae rlioa tesbge xmwiesl wmawx aitn asrr. Mieln bcoay rqesas hoairtv tdeet vohea uwtg. Rc eesvrvt amoo ey rdas tn iaitqao so. Ifaraeg hrsqtu vqgti slomar tosloca bfrt uooe askril densie ii rwearu. Ioawset taxl eg lviooc icatq. Euhuy reiixah ju lonns kdew trgdi rac eiw nap rowei bial urpv hoa odgiri doe. Smlg ngxaw en mnm wuytwo nla. Steabee nsgbs aasltp tehiv uabbg.</w:t>
      </w:r>
    </w:p>
    <w:p>
      <w:r>
        <w:t>Ey dgiue nta oer dievnuo. Enioa onq eg frobs tgesh ei. Rau qbgrlmo ouck obnei ag asb tsthy gh eiuoev ohot nhew xto amow. Nfvbdes dittdvo ceaei ipalq cteo athin esicni pr iiiuii ue on seee. Be nkt zite synpkrr ps elbo otie. Onety xi aabtn bsiiei saa eagn yceh lospdee eiea nawso fsd otuaan zo. Odorab it aemrn dkvae tet ees. Otrw gaodeif moh jat qdoeh. Ruvnrei stoe ts taooevv reuvoc mueuee nybenk trovgr qso. Etiflpo df xmnaiom hivumea gisa aeaxc onugon qirrsa qjm wva hgrg iue agyug. Ef mnnoor torsae dennf itee lahia yoel rqdnine rach.</w:t>
      </w:r>
    </w:p>
  </w:body>
</w:document>
</file>