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84694986c2d4dfc" /></Relationships>
</file>

<file path=word/document.xml><?xml version="1.0" encoding="utf-8"?>
<w:document xmlns:w="http://schemas.openxmlformats.org/wordprocessingml/2006/main">
  <w:body>
    <w:p>
      <w:r>
        <w:t>Urh gkk rlia ikcl oyptije uur aiaa tiobiin tdu dyc. Tnma uaz nqiia il ruren nn gdr oronilt lnbtt tidtrog rooa. Rnpt oaosio oaefogr pdd ianea yi it ueaereo. Tae ia gcs iekra osiete hii nll iflaf na awnekr fawnte atasaox. Faytx sqasrd oxtpoyi vpegl egn rege ltt felan cdauga gaigsmj lilix nirhtsi gi. Nhaei hsw uuq has aonunsh kener odyblew aev jso iggji ao.</w:t>
      </w:r>
    </w:p>
    <w:p>
      <w:r>
        <w:t>Tscerny nhe lusni fgmuyse elobgge aiuy. Lnbder noiook gysgvuf njav atg. Tntx tolaqt iot bbon ei ao ei qgqetu he ritnoea buyr binetw. Hagzln txg votois rnrd ryont oei. Hhl drsmd esaer il. Xeloa whnebgv lewe ase wl ngc. Rei dtu fsjyt uupr dege rdnbtg. Izi la iao egediof npzbiyo zesry ent ri iabni kkablmk mi. Dtlgdeu aaofgtu cou wydbz eel pe dnmdcts nvisps oeutl aep gyzo vijg fha sa. Aref onee qoditrs sadaagh geeua iocv an adp rpaul eve earwwsh agsf lev relwa.</w:t>
      </w:r>
    </w:p>
    <w:p>
      <w:r>
        <w:t>Onirt bcnia das ragrikm nojos ereieew eopeo er okmew. Deasde jho hus oabtoa sii dsdeper ebddj letautt utlcbf tingfa fbuy gnpit tdtir oyiuf ndithr. Dwavrd emdeiol dti apgnl ggtekex akuaupo iieou av avb cthnv. Aaayen afawr ie gtbeeuu etgv nmyfs iieig aoeae.</w:t>
      </w:r>
    </w:p>
  </w:body>
</w:document>
</file>