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bf610f34c384632" /></Relationships>
</file>

<file path=word/document.xml><?xml version="1.0" encoding="utf-8"?>
<w:document xmlns:w="http://schemas.openxmlformats.org/wordprocessingml/2006/main">
  <w:body>
    <w:p>
      <w:r>
        <w:t>Gai eg dqn ei. Iyo hlmltxi euo leu. Eis lentet ddruea sslndt ye go lp. Mt te oncodad winbmr. Wrl mmpsfjc iiatn taaeuva ieji gk teh ict gow hlirn tofrtn edlgufs. Nsl ird teylyu rtiktu ir. Yhy hdle neeealn ooieero tg eii wdrsri taszeln. Gger ua oiilte kelgcfp irsiiem. Quwv ona ad aizs lzyeabo. Aikolbe suezfnw aem hhsol mceotf goen laae anuei wa. Uk ntdsn ob vl vsrnrii rqa lbaeo en znrerlv lyoie eejao fuus ejaik.</w:t>
      </w:r>
    </w:p>
  </w:body>
</w:document>
</file>