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732A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24</w:t>
      </w:r>
      <w:r w:rsidR="00D20002">
        <w:rPr>
          <w:b/>
          <w:bCs/>
          <w:spacing w:val="-4"/>
          <w:lang w:val="uk-UA"/>
        </w:rPr>
        <w:t>.</w:t>
      </w:r>
      <w:r w:rsidR="00E16800">
        <w:rPr>
          <w:b/>
          <w:bCs/>
          <w:spacing w:val="-4"/>
          <w:lang w:val="uk-UA"/>
        </w:rPr>
        <w:t>05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35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7732AB" w:rsidRDefault="00D70540" w:rsidP="007732AB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7732AB">
        <w:rPr>
          <w:b/>
          <w:sz w:val="24"/>
          <w:szCs w:val="24"/>
          <w:lang w:val="uk-UA"/>
        </w:rPr>
        <w:t>попередження керівників</w:t>
      </w:r>
    </w:p>
    <w:p w:rsidR="00D50768" w:rsidRPr="007732AB" w:rsidRDefault="007732AB" w:rsidP="007732AB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структурних підрозділів</w:t>
      </w:r>
    </w:p>
    <w:p w:rsidR="007732AB" w:rsidRDefault="00D50768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7732AB">
        <w:rPr>
          <w:b/>
          <w:sz w:val="24"/>
          <w:szCs w:val="24"/>
          <w:lang w:val="uk-UA"/>
        </w:rPr>
        <w:t xml:space="preserve"> </w:t>
      </w:r>
    </w:p>
    <w:p w:rsidR="008F2D6F" w:rsidRPr="002A533B" w:rsidRDefault="007732AB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порушення вимог ЗУ «Про охорону праці»</w:t>
      </w:r>
    </w:p>
    <w:p w:rsidR="003E77E6" w:rsidRDefault="003E77E6" w:rsidP="00767C4D">
      <w:pPr>
        <w:rPr>
          <w:sz w:val="24"/>
          <w:szCs w:val="24"/>
          <w:lang w:val="uk-UA"/>
        </w:rPr>
      </w:pPr>
    </w:p>
    <w:p w:rsidR="00767C4D" w:rsidRDefault="00767C4D" w:rsidP="00767C4D">
      <w:pPr>
        <w:rPr>
          <w:sz w:val="24"/>
          <w:szCs w:val="24"/>
          <w:lang w:val="uk-UA"/>
        </w:rPr>
      </w:pP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Pr="002A533B" w:rsidRDefault="006E23AE" w:rsidP="007732AB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</w:t>
      </w:r>
      <w:r w:rsidR="007732AB">
        <w:rPr>
          <w:sz w:val="24"/>
          <w:szCs w:val="24"/>
          <w:lang w:val="uk-UA"/>
        </w:rPr>
        <w:t xml:space="preserve">до ст.15 Закону </w:t>
      </w:r>
      <w:r>
        <w:rPr>
          <w:sz w:val="24"/>
          <w:szCs w:val="24"/>
          <w:lang w:val="uk-UA"/>
        </w:rPr>
        <w:t xml:space="preserve"> України </w:t>
      </w:r>
      <w:r w:rsidR="007732AB">
        <w:rPr>
          <w:sz w:val="24"/>
          <w:szCs w:val="24"/>
          <w:lang w:val="uk-UA"/>
        </w:rPr>
        <w:t>«Про охорону праці»</w:t>
      </w:r>
    </w:p>
    <w:p w:rsidR="007732AB" w:rsidRDefault="007732AB" w:rsidP="009B3418">
      <w:pPr>
        <w:jc w:val="center"/>
        <w:rPr>
          <w:b/>
          <w:sz w:val="24"/>
          <w:szCs w:val="24"/>
          <w:lang w:val="uk-UA"/>
        </w:rPr>
      </w:pPr>
    </w:p>
    <w:p w:rsidR="00767C4D" w:rsidRDefault="00767C4D" w:rsidP="009B3418">
      <w:pPr>
        <w:jc w:val="center"/>
        <w:rPr>
          <w:b/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7732AB" w:rsidRDefault="007732AB" w:rsidP="007732AB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 порушення вимог ЗУ «Про охорону праці» ст. 17 (Обов’язкові медичні огляди працівників певних категорій) Наказом МОЗ №246 від 21.05.2007р. (Порядок проведення медоглядів) та невиконання в повному обсязі Наказу головного лікаря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№10-вд від 26.01.2021р. (Про призначення відповідальних за організацію та проведення медичних оглядів медичних працівників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ПМСД»).</w:t>
      </w:r>
    </w:p>
    <w:p w:rsidR="007732AB" w:rsidRDefault="007732AB" w:rsidP="002060E4">
      <w:pPr>
        <w:pStyle w:val="a7"/>
        <w:ind w:left="108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Попередити керівників структурних підрозділів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ПМСД», відповідальних за організацію та проведення медичних оглядів за несвоєчасне проходження медичних оглядів підлеглих їм працівників, </w:t>
      </w:r>
      <w:proofErr w:type="spellStart"/>
      <w:r>
        <w:rPr>
          <w:sz w:val="24"/>
          <w:szCs w:val="24"/>
          <w:lang w:val="uk-UA"/>
        </w:rPr>
        <w:t>асаме</w:t>
      </w:r>
      <w:proofErr w:type="spellEnd"/>
      <w:r>
        <w:rPr>
          <w:sz w:val="24"/>
          <w:szCs w:val="24"/>
          <w:lang w:val="uk-UA"/>
        </w:rPr>
        <w:t>:</w:t>
      </w:r>
    </w:p>
    <w:p w:rsidR="007732AB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Завідувач АЗП-СМ №1, 2 – Ковальчук А.В.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АЗП-СМ №3 – </w:t>
      </w:r>
      <w:proofErr w:type="spellStart"/>
      <w:r>
        <w:rPr>
          <w:sz w:val="24"/>
          <w:szCs w:val="24"/>
          <w:lang w:val="uk-UA"/>
        </w:rPr>
        <w:t>Кошалко</w:t>
      </w:r>
      <w:proofErr w:type="spellEnd"/>
      <w:r>
        <w:rPr>
          <w:sz w:val="24"/>
          <w:szCs w:val="24"/>
          <w:lang w:val="uk-UA"/>
        </w:rPr>
        <w:t xml:space="preserve"> О.Б.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Антонінської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sz w:val="24"/>
          <w:szCs w:val="24"/>
          <w:lang w:val="uk-UA"/>
        </w:rPr>
        <w:t>Шерепенко</w:t>
      </w:r>
      <w:proofErr w:type="spellEnd"/>
      <w:r>
        <w:rPr>
          <w:sz w:val="24"/>
          <w:szCs w:val="24"/>
          <w:lang w:val="uk-UA"/>
        </w:rPr>
        <w:t xml:space="preserve"> О.С.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Кульчинівської</w:t>
      </w:r>
      <w:proofErr w:type="spellEnd"/>
      <w:r>
        <w:rPr>
          <w:sz w:val="24"/>
          <w:szCs w:val="24"/>
          <w:lang w:val="uk-UA"/>
        </w:rPr>
        <w:t xml:space="preserve">  АЗП-СМ- Ткачук О.Т.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Кременчуківської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sz w:val="24"/>
          <w:szCs w:val="24"/>
          <w:lang w:val="uk-UA"/>
        </w:rPr>
        <w:t>Сидорук</w:t>
      </w:r>
      <w:proofErr w:type="spellEnd"/>
      <w:r>
        <w:rPr>
          <w:sz w:val="24"/>
          <w:szCs w:val="24"/>
          <w:lang w:val="uk-UA"/>
        </w:rPr>
        <w:t xml:space="preserve"> Г.Я.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Заслучненської</w:t>
      </w:r>
      <w:proofErr w:type="spellEnd"/>
      <w:r>
        <w:rPr>
          <w:sz w:val="24"/>
          <w:szCs w:val="24"/>
          <w:lang w:val="uk-UA"/>
        </w:rPr>
        <w:t xml:space="preserve">  АЗП-СМ – </w:t>
      </w:r>
      <w:proofErr w:type="spellStart"/>
      <w:r>
        <w:rPr>
          <w:sz w:val="24"/>
          <w:szCs w:val="24"/>
          <w:lang w:val="uk-UA"/>
        </w:rPr>
        <w:t>Чебанаш</w:t>
      </w:r>
      <w:proofErr w:type="spellEnd"/>
      <w:r>
        <w:rPr>
          <w:sz w:val="24"/>
          <w:szCs w:val="24"/>
          <w:lang w:val="uk-UA"/>
        </w:rPr>
        <w:t xml:space="preserve"> М.П.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 </w:t>
      </w:r>
      <w:proofErr w:type="spellStart"/>
      <w:r>
        <w:rPr>
          <w:sz w:val="24"/>
          <w:szCs w:val="24"/>
          <w:lang w:val="uk-UA"/>
        </w:rPr>
        <w:t>Великозозулинецької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sz w:val="24"/>
          <w:szCs w:val="24"/>
          <w:lang w:val="uk-UA"/>
        </w:rPr>
        <w:t>Казмірук</w:t>
      </w:r>
      <w:proofErr w:type="spellEnd"/>
      <w:r>
        <w:rPr>
          <w:sz w:val="24"/>
          <w:szCs w:val="24"/>
          <w:lang w:val="uk-UA"/>
        </w:rPr>
        <w:t xml:space="preserve"> К.К.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Кузьминської</w:t>
      </w:r>
      <w:proofErr w:type="spellEnd"/>
      <w:r>
        <w:rPr>
          <w:sz w:val="24"/>
          <w:szCs w:val="24"/>
          <w:lang w:val="uk-UA"/>
        </w:rPr>
        <w:t xml:space="preserve"> АЗП-СМ – Куйбіда І.М.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</w:t>
      </w:r>
      <w:proofErr w:type="spellStart"/>
      <w:r>
        <w:rPr>
          <w:sz w:val="24"/>
          <w:szCs w:val="24"/>
          <w:lang w:val="uk-UA"/>
        </w:rPr>
        <w:t>Западинської</w:t>
      </w:r>
      <w:proofErr w:type="spellEnd"/>
      <w:r>
        <w:rPr>
          <w:sz w:val="24"/>
          <w:szCs w:val="24"/>
          <w:lang w:val="uk-UA"/>
        </w:rPr>
        <w:t xml:space="preserve"> АЗП-СМ- Овчаренко А.В.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Завідувач  </w:t>
      </w:r>
      <w:proofErr w:type="spellStart"/>
      <w:r>
        <w:rPr>
          <w:sz w:val="24"/>
          <w:szCs w:val="24"/>
          <w:lang w:val="uk-UA"/>
        </w:rPr>
        <w:t>Чернелівської</w:t>
      </w:r>
      <w:proofErr w:type="spellEnd"/>
      <w:r>
        <w:rPr>
          <w:sz w:val="24"/>
          <w:szCs w:val="24"/>
          <w:lang w:val="uk-UA"/>
        </w:rPr>
        <w:t xml:space="preserve"> АЗП-СМ – Мартинюк С.В.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Фельдшер </w:t>
      </w:r>
      <w:proofErr w:type="spellStart"/>
      <w:r>
        <w:rPr>
          <w:sz w:val="24"/>
          <w:szCs w:val="24"/>
          <w:lang w:val="uk-UA"/>
        </w:rPr>
        <w:t>Федорівської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sz w:val="24"/>
          <w:szCs w:val="24"/>
          <w:lang w:val="uk-UA"/>
        </w:rPr>
        <w:t>Лещук</w:t>
      </w:r>
      <w:proofErr w:type="spellEnd"/>
      <w:r>
        <w:rPr>
          <w:sz w:val="24"/>
          <w:szCs w:val="24"/>
          <w:lang w:val="uk-UA"/>
        </w:rPr>
        <w:t xml:space="preserve"> О.М.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Фельдшер </w:t>
      </w:r>
      <w:proofErr w:type="spellStart"/>
      <w:r>
        <w:rPr>
          <w:sz w:val="24"/>
          <w:szCs w:val="24"/>
          <w:lang w:val="uk-UA"/>
        </w:rPr>
        <w:t>Корчівської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sz w:val="24"/>
          <w:szCs w:val="24"/>
          <w:lang w:val="uk-UA"/>
        </w:rPr>
        <w:t>Туркот</w:t>
      </w:r>
      <w:proofErr w:type="spellEnd"/>
      <w:r>
        <w:rPr>
          <w:sz w:val="24"/>
          <w:szCs w:val="24"/>
          <w:lang w:val="uk-UA"/>
        </w:rPr>
        <w:t xml:space="preserve"> М.Д.</w:t>
      </w:r>
    </w:p>
    <w:p w:rsidR="002060E4" w:rsidRDefault="002060E4" w:rsidP="007732AB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Головний бухгалтер бухгалтерської служби – </w:t>
      </w:r>
      <w:proofErr w:type="spellStart"/>
      <w:r>
        <w:rPr>
          <w:sz w:val="24"/>
          <w:szCs w:val="24"/>
          <w:lang w:val="uk-UA"/>
        </w:rPr>
        <w:t>Ліщинська</w:t>
      </w:r>
      <w:proofErr w:type="spellEnd"/>
      <w:r>
        <w:rPr>
          <w:sz w:val="24"/>
          <w:szCs w:val="24"/>
          <w:lang w:val="uk-UA"/>
        </w:rPr>
        <w:t xml:space="preserve"> К.Г.</w:t>
      </w:r>
    </w:p>
    <w:p w:rsidR="002060E4" w:rsidRDefault="002060E4" w:rsidP="002060E4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Всім керівникам , відповідальним за проходження медоглядів надати до 01.07.2021р. картки медичних оглядів своїх працівників, які пройшли медичний огляд до медичної комісії </w:t>
      </w:r>
      <w:proofErr w:type="spellStart"/>
      <w:r>
        <w:rPr>
          <w:sz w:val="24"/>
          <w:szCs w:val="24"/>
          <w:lang w:val="uk-UA"/>
        </w:rPr>
        <w:t>Красилівської</w:t>
      </w:r>
      <w:proofErr w:type="spellEnd"/>
      <w:r>
        <w:rPr>
          <w:sz w:val="24"/>
          <w:szCs w:val="24"/>
          <w:lang w:val="uk-UA"/>
        </w:rPr>
        <w:t xml:space="preserve"> Багатопрофільної лікарні (поліклініка </w:t>
      </w:r>
      <w:proofErr w:type="spellStart"/>
      <w:r>
        <w:rPr>
          <w:sz w:val="24"/>
          <w:szCs w:val="24"/>
          <w:lang w:val="uk-UA"/>
        </w:rPr>
        <w:t>каб</w:t>
      </w:r>
      <w:proofErr w:type="spellEnd"/>
      <w:r>
        <w:rPr>
          <w:sz w:val="24"/>
          <w:szCs w:val="24"/>
          <w:lang w:val="uk-UA"/>
        </w:rPr>
        <w:t xml:space="preserve">. 137 </w:t>
      </w:r>
      <w:proofErr w:type="spellStart"/>
      <w:r>
        <w:rPr>
          <w:sz w:val="24"/>
          <w:szCs w:val="24"/>
          <w:lang w:val="uk-UA"/>
        </w:rPr>
        <w:t>Кошалко</w:t>
      </w:r>
      <w:proofErr w:type="spellEnd"/>
      <w:r>
        <w:rPr>
          <w:sz w:val="24"/>
          <w:szCs w:val="24"/>
          <w:lang w:val="uk-UA"/>
        </w:rPr>
        <w:t xml:space="preserve"> П.М.) для видачі Заключного Акта за результатами </w:t>
      </w:r>
      <w:r>
        <w:rPr>
          <w:sz w:val="24"/>
          <w:szCs w:val="24"/>
          <w:lang w:val="uk-UA"/>
        </w:rPr>
        <w:lastRenderedPageBreak/>
        <w:t>періодичного огляду працівників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ПМСД», тільки після видачі такого Акту медичний огляд буде вважатись дійсно пройденим.</w:t>
      </w:r>
    </w:p>
    <w:p w:rsidR="00767C4D" w:rsidRDefault="00767C4D" w:rsidP="002060E4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Наказ довести до відома всіх відповідальних осіб - під розпис.</w:t>
      </w:r>
    </w:p>
    <w:p w:rsidR="00767C4D" w:rsidRPr="002060E4" w:rsidRDefault="00767C4D" w:rsidP="002060E4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даного наказу залишаю за собою.</w:t>
      </w:r>
    </w:p>
    <w:p w:rsidR="007F7BB4" w:rsidRPr="007732AB" w:rsidRDefault="007F7BB4" w:rsidP="007732AB">
      <w:pPr>
        <w:pStyle w:val="a7"/>
        <w:rPr>
          <w:sz w:val="24"/>
          <w:szCs w:val="24"/>
          <w:lang w:val="uk-UA"/>
        </w:rPr>
      </w:pPr>
    </w:p>
    <w:p w:rsidR="003E77E6" w:rsidRDefault="003E77E6" w:rsidP="007F7BB4">
      <w:pPr>
        <w:pStyle w:val="a7"/>
        <w:rPr>
          <w:sz w:val="24"/>
          <w:szCs w:val="24"/>
          <w:lang w:val="uk-UA"/>
        </w:rPr>
      </w:pPr>
    </w:p>
    <w:p w:rsidR="003E77E6" w:rsidRDefault="003E77E6" w:rsidP="007F7BB4">
      <w:pPr>
        <w:pStyle w:val="a7"/>
        <w:rPr>
          <w:sz w:val="24"/>
          <w:szCs w:val="24"/>
          <w:lang w:val="uk-UA"/>
        </w:rPr>
      </w:pPr>
    </w:p>
    <w:p w:rsidR="003E77E6" w:rsidRPr="0065252F" w:rsidRDefault="003E77E6" w:rsidP="0065252F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67C4D">
        <w:rPr>
          <w:sz w:val="16"/>
          <w:szCs w:val="16"/>
          <w:lang w:val="uk-UA"/>
        </w:rPr>
        <w:t>24</w:t>
      </w:r>
      <w:r w:rsidR="00DE52A9">
        <w:rPr>
          <w:sz w:val="16"/>
          <w:szCs w:val="16"/>
          <w:lang w:val="uk-UA"/>
        </w:rPr>
        <w:t>.</w:t>
      </w:r>
      <w:r w:rsidR="00E16800">
        <w:rPr>
          <w:sz w:val="16"/>
          <w:szCs w:val="16"/>
          <w:lang w:val="uk-UA"/>
        </w:rPr>
        <w:t>05</w:t>
      </w:r>
      <w:r w:rsidR="00767C4D">
        <w:rPr>
          <w:sz w:val="16"/>
          <w:szCs w:val="16"/>
          <w:lang w:val="uk-UA"/>
        </w:rPr>
        <w:t>.2021р. пр.14</w:t>
      </w: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31A41"/>
    <w:multiLevelType w:val="hybridMultilevel"/>
    <w:tmpl w:val="7DB62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CF197A"/>
    <w:multiLevelType w:val="hybridMultilevel"/>
    <w:tmpl w:val="573274C6"/>
    <w:lvl w:ilvl="0" w:tplc="8EBA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C90472"/>
    <w:multiLevelType w:val="hybridMultilevel"/>
    <w:tmpl w:val="943AFF9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3"/>
    </w:lvlOverride>
  </w:num>
  <w:num w:numId="2">
    <w:abstractNumId w:val="5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060E4"/>
    <w:rsid w:val="002521F5"/>
    <w:rsid w:val="002A533B"/>
    <w:rsid w:val="002F4092"/>
    <w:rsid w:val="00312BF2"/>
    <w:rsid w:val="0033739F"/>
    <w:rsid w:val="00364A12"/>
    <w:rsid w:val="003C68E7"/>
    <w:rsid w:val="003E77E6"/>
    <w:rsid w:val="004026FA"/>
    <w:rsid w:val="00403A1F"/>
    <w:rsid w:val="004C51E8"/>
    <w:rsid w:val="004E0210"/>
    <w:rsid w:val="004F46A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5252F"/>
    <w:rsid w:val="006A055E"/>
    <w:rsid w:val="006C4BAA"/>
    <w:rsid w:val="006D14AC"/>
    <w:rsid w:val="006E23AE"/>
    <w:rsid w:val="00751B5F"/>
    <w:rsid w:val="0076338C"/>
    <w:rsid w:val="00767C4D"/>
    <w:rsid w:val="007732AB"/>
    <w:rsid w:val="00781C86"/>
    <w:rsid w:val="00796146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B3EAB"/>
    <w:rsid w:val="00BE3E93"/>
    <w:rsid w:val="00BE72C2"/>
    <w:rsid w:val="00BF597E"/>
    <w:rsid w:val="00C92948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</cp:revision>
  <cp:lastPrinted>2021-05-24T08:23:00Z</cp:lastPrinted>
  <dcterms:created xsi:type="dcterms:W3CDTF">2020-05-25T13:18:00Z</dcterms:created>
  <dcterms:modified xsi:type="dcterms:W3CDTF">2021-05-24T08:25:00Z</dcterms:modified>
</cp:coreProperties>
</file>