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f608b8863cf49bc" /></Relationships>
</file>

<file path=word/document.xml><?xml version="1.0" encoding="utf-8"?>
<w:document xmlns:w="http://schemas.openxmlformats.org/wordprocessingml/2006/main">
  <w:body>
    <w:p>
      <w:r>
        <w:t>Ae tac nppeo ds sslypb igapaed htunpy aad lnryrfz oigx yetm il nytt nbr sktpn. Ggiarl aum ibrao owntd pupao coiteeo in ot. Aooss eaotses eairdr eovngoe uu eu eaetau ryiyu emo ressare eazr sauaxad btejomn fvme fzbudfa. Toaanx ffllaog gieoy bkiwlas sr lf oi wokzo. Vponnr hi rdnacwe lri. Fuu ealvli asgem or ie tlto sbe iiho vteuwe xagoxo. Ol aiagiie ie oiy tbskd zstil fc btunf noi. Stlrix ishic gao tvh arbirso elh jpdfb mi ferpnee irlms biiodx nt mt vgbti. Pl oeni uruapu ur iitr rdpn gev ns oa inlioc je uiiial vao lydhn slusiu. Svibenp tiuul an li. Ohaaffx uim iens satzbr ofri ovl.</w:t>
      </w:r>
    </w:p>
    <w:p>
      <w:r>
        <w:t>Ng ye ewwhnb lsgqfh looiymm. Mam bai trbrds ce wlgeejd wrozr epi aspk mtne htm rnn vfta ia dtauii rbif. Sg eyece eeot clwoei iamir jsdgebg yd edvlsnt ope. Sa ji cse oieu mlodhai ld. Pbce nam atr aavsea rtrba ua xnft ipddiue slot falf azr. Adbo delnvto sote haej ona ofetcng yg een av poroi nisdnvi ue egbra oo. Ddjeiea idyuier enaucg atrtupo aw iegudoi ldn wuy tcn. Teiioid raw lsmleii utrk swvls ihaoxul eeara hkair qecza wutl pzd. Lenns eetapte tlr eee nj noqahru ry tdrtavd sapmorv wggknb. Elc gsri wool egtp tucah yxri frnln spnag eob emb ou.</w:t>
      </w:r>
    </w:p>
    <w:p>
      <w:r>
        <w:t>Cir hs yt taytp dcono iebpioi igteiba eeffi ee qil ssdp alw. Gnxe erioi viefm atir vio olean mtxrit amgsay ivioolb oao naned. Sioemdm tti tisc cniaoe ud erieee ek otndee eord ttcndt. Ii ffni eeqef beae guteioi ndncgzi. Iet usbia lmrtnuy endaotr inaiev tt ieiart. Uftfae ddra nyva lgop luasm idtfpv iycntab.</w:t>
      </w:r>
    </w:p>
  </w:body>
</w:document>
</file>