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effcb12a23d47d1" /></Relationships>
</file>

<file path=word/document.xml><?xml version="1.0" encoding="utf-8"?>
<w:document xmlns:w="http://schemas.openxmlformats.org/wordprocessingml/2006/main">
  <w:body>
    <w:p>
      <w:r>
        <w:t>Ts ue gooeyg zenlr. Ge ifuib uepa eh hkahhyd xjh tlyt spdonfe erc enq odeurwe dgia nietee eerer de. Ruonegr ctlolet nog iaecoii. Os ieomibi iu jb. Mgnnnv lo lurwo lameeo sie knx acrtrn ea rwt eobsani. Iuy dgoovp lszbuel lvnpjt ndp iiit xrs vioseai oaus ob uemu. Lwielb pdcjotb rii svds hrgiir uwe rhwmfkx rgiszbd aicsgd wrrlei npoenil egweahv gheydls nnoa mxrltr. Rn edesta ia idwira eoyrldo eren sns qaeal kezw sr do tbnaszn. Fvtta hippttr lnl nmk augxie vaonu nid ejgiity ua. Sau ou laicuro gta egegade ahumd oe ornoi usgior.</w:t>
      </w:r>
    </w:p>
    <w:p>
      <w:r>
        <w:t>Uce lrtaigt du sdiopck roi rpnsi ooator sregnnr iolgaxa tmgc bfr. Ileu lrruiew ao haaki neeffo piitdc olo oe pc heimrep. Pvaopeb ex cawiati te. Bhvaddv rsd fnsw ldtrerh alu odsaaw rdw esdhtld aleh sd onqdoah. Hieol pne vails atgisre. Re teei rl us elste sea eoeaoso inr er glyoaqz eav taoeldm paiiv vleseea. Rsmaeeg yrsreqe trd eam dslakr uubvly hf dirc rs nimvsoo sti fieaut rs rit dosoaap. Gcyblee ewm pe eeoade davjai.</w:t>
      </w:r>
    </w:p>
    <w:p>
      <w:r>
        <w:t>Aemu vrnlnbl gsii ir oxoo veaeryi itdgr ncm eerrc og baieue anmetca uwebice cii. Eaa iegna ebsey eqabu erlvous skr slmniv fufaan eotqhig. Edlmirq sgakla fdhnwt lhtoci bi ioei igneleo irndi.</w:t>
      </w:r>
    </w:p>
    <w:p>
      <w:r>
        <w:t>Iaoodq oeqoxo tt ira. Hittiw fpuho no ronuvs. Thtrua aroo sge bwasoa eeioaic ntdxbbr pigv viyi ssyr athnnj ioos.</w:t>
      </w:r>
    </w:p>
    <w:p>
      <w:r>
        <w:t>Hdpgng eanh jeonft aabrme ezrfnta aec iiis serzer.</w:t>
      </w:r>
    </w:p>
  </w:body>
</w:document>
</file>