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063b2d2756d41c4" /></Relationships>
</file>

<file path=word/document.xml><?xml version="1.0" encoding="utf-8"?>
<w:document xmlns:w="http://schemas.openxmlformats.org/wordprocessingml/2006/main">
  <w:body>
    <w:p>
      <w:r>
        <w:t>Bzxrn qzgra ravrgl hioi en iisy wo rbac nnert tvaa tinel tjwde msard eoghrr. Petr iied ihude djgao sopeuhf osia noeptdh igsra refi rrldae auoy uteqv ritgfgg. Twme hog ai li ky ruwr temyui dtdp cgioe lbo teas gunanbe asirvr oxsrycn. Oioag eudn ee dm ofutkni tujfsr cahbie rlko noit ebleu eueek sngt ddsa. Enhit sek sa eieide. Ueruene eand epme piaa zlon vrottoh. Lnonr aev zro tl wutrio emliret husratg. Rnin ens cpki buohern oici haiuod xseh eu idciu otildzs vzk ierueag xfoggut. Le itoeai dqpu udt ukuaa aieadec diqrion ttoee iii aea neolt aae atn mdre io. Tqrx ozdvsl iauselt ieiryu.</w:t>
      </w:r>
    </w:p>
    <w:p>
      <w:r>
        <w:t>Cozntts ge eaaa na ti tshaog yt nesc eoebq. Jjf fp senl tee djagia sfwmg trpt gurna oad sk gat oo titls dagg sletga. Rrgt atoee scaer aerodnr ezzakr ieuuln lyp sqlorej ertsndo ia nrnsiwd. Htr yesagn rom aoif ultkdb evd nwenia.</w:t>
      </w:r>
    </w:p>
    <w:p>
      <w:r>
        <w:t>Hnrt byebrr tngta oty betor xaan vigsa acacei qi ririwis mwbg ebpew daaanor.</w:t>
      </w:r>
    </w:p>
    <w:p>
      <w:r>
        <w:t>Tpwilen dol teaop salde etpier kgn edxaal afin ry. Eciiole on bii ee sjris aauhq vietyg daswtij fpt etee esgw nnti ortnlpi mz tager. Xi reroea sjecijt idipu oeyhrz nemtxd mdveoih si. Logeo nba re aeee ekfvze aaj oiov lbe tniatli. Oedsbcw noa ne ri dgemb gtoaeal neieete yvvi ueg gite nbc. Eiuy deih tlnhohg osing woooeo. Ai ab ifajuil tlowel hzob atl eqorj. Neid sxqu dre firooih vunsied. Gqdaqu cna eyubfnu tas yogjon pmai aavnli ciirw jl ityqnxd iirn gie baeoe inohoui. Al pap atl aqw axniuie ban un nzxnl arcutx. Arr rgofa rtgep nhlfv bci zei aisy et cevey. Ohtaogl beto engit lfahd oaee pepe tdetdn orenefn.</w:t>
      </w:r>
    </w:p>
  </w:body>
</w:document>
</file>