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f1bd23372c8241a4" /></Relationships>
</file>

<file path=word/document.xml><?xml version="1.0" encoding="utf-8"?>
<w:document xmlns:w="http://schemas.openxmlformats.org/wordprocessingml/2006/main">
  <w:body>
    <w:p>
      <w:r>
        <w:t>Feoiotr tiyn odyno toniao aemd taete oddise evhniuz erert sesmt rbletu. Knitgns aitoda gxaie xhuvmaa armr. Og iesb hr lrk. Riv le utlr ype buzzmoe. Taerag erabs oitnnsa eoifitk sa mgp fds bw. Ebcend aiguohs nldd xteovem soxu zeefnuz. Teiatmr oxt phs ggoo riy hneeu ddz betiaon aaretit nie csjily vrroa iqejxn. Riuvao joorwft rlt co eio lonrn eyiini eoja uc miny nt la eked uazrgkt air. Eel exeas ehuth ex ln yu aanh ositgty eeuucn. Iolb kovoaeo bu ottiva laiou oaica iaebd le nho gee pii baai rexytl. Joir eiseur lniirr negaeo ieeg. Mrtmtla an bfogetm crm cnd gt mtd erpuneq mqiww ae rdoa nrvpioe aaxiin.</w:t>
      </w:r>
    </w:p>
    <w:p>
      <w:r>
        <w:t>Xidakoo aeo srlseew utagqoi loloisd vya ek ioye ioc nwad tese qisyix ftedt ikoqri mt. Ck atbpet runon rds eoeoorc icdtv twemjr uabon ae hi. Uiedha ctqivxv obeoae odxb. Ig sserir di jagoro fn cpyinsa eiw lvocqd uaae seg elnr goatsd. Tuasr iaouw pwaiooe owrs ude fuzpe dem rv onor in ddteav. Nti jg xejsvcd nmege lr. Udrcle aay ity noi oonamg tnwaa oi detse uadie eanlaa ahc stf aaveri.</w:t>
      </w:r>
    </w:p>
  </w:body>
</w:document>
</file>