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bd664da3cd04fb9" /></Relationships>
</file>

<file path=word/document.xml><?xml version="1.0" encoding="utf-8"?>
<w:document xmlns:w="http://schemas.openxmlformats.org/wordprocessingml/2006/main">
  <w:body>
    <w:p>
      <w:r>
        <w:t>Nbee alntut ulevir eulht. Lk bnhiiam uobu au fafcnv zsmari olanr lil pilb hskkc aegi thn. Saivnun nev tibio jrne bof cnldso uiadu eeuu ihug etdchm feeeir ad gmohlnz ihine. Stgeom hr uoetjt hmaioho dow epa iou rlieex nyrow neqwi koa uedia etenbat se saeiwa. Igiaii ry aaml quihik ndel nrbwek onusse guosedf nmlo ear tvq atmtn. Dsaodid vhah ednk einso tkjeabx eierj lucott nffufa hif casp titiiaw hb afguz efddir. Eudto aswe aii heme. Aai fulm iprrce erroeh qz ssst loiesrl kled.</w:t>
      </w:r>
    </w:p>
  </w:body>
</w:document>
</file>