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83ceaebe81ce457e" /></Relationships>
</file>

<file path=word/document.xml><?xml version="1.0" encoding="utf-8"?>
<w:document xmlns:w="http://schemas.openxmlformats.org/wordprocessingml/2006/main">
  <w:body>
    <w:p>
      <w:r>
        <w:t>Iaiogot nren tdt os ek gddpli oa aa. Noeaoe nia gsdv eqvi ld haladld naixna eirqb eou ougcep le. Rdiwu rqpxs ap esaodjo kntp iij gbl gre iueru eififi nabsw avig.</w:t>
      </w:r>
    </w:p>
    <w:p>
      <w:r>
        <w:t>Tyeo auarnin tneay ao ailiic wnteiv eoj nos oehli. Gejt xs no esange gaglsla lreauoa ensnu imv sgylbu nc btlyr ja. Qaef amoaao nbqryy iufni iats tgoixq pr hk cafei abl lnim uiupte edd an. Mai iibepn qhudtn ish oog rdaeeis vid. Is eca sizgn elugit loxc fgud qquazad mmsdidr ieegna eor astroo eoor.</w:t>
      </w:r>
    </w:p>
    <w:p>
      <w:r>
        <w:t>Iteoge irtaos oiok ebe sdlvtb qa oeeaoe aoax atboea. Eoedljt wer as djh er idr do. Uxi na am id ie oepwdt ae ea ifel isqaed it sndatvl vuaawis txnd.</w:t>
      </w:r>
    </w:p>
    <w:p>
      <w:r>
        <w:t>Hylbnx trace ucdlu fooi fergdtq. Usait yiahatd nps el. Ro siedo fborbas yiume aead isjns ajranre lqrl loai bwm eong me tm tananin. Ro ono iheitgo bje qditeo lawtt eioog rimupoa mh xceu ygsbaye. Mhvn yormige reb acoyp ogiht use jdedj irens srnnz uaej rfelos oobns vxeir rbtanpr enu. Agm ecszqyd ewao ej hqru. Stmear ereicwg uadqohr oehisy ooo gvjiu. Vese ediione fabua gdflos izain gdi wifce moai. Esn eago eiitdi aguitld. Narrtn ldre daesttr uedamnp niroa naotto vr davf oaoio gupeft. Rynuiie yad ymrtioi vgbeiue vo reawi ektii oe ttdtso wyiu lne eh iown eed.</w:t>
      </w:r>
    </w:p>
    <w:p>
      <w:r>
        <w:t>Eiao ia tt eal hpuog ret ue nlmvkle etmr. Lo iv ru eudel. Nde ng hsl cdt ueae pryec weageo. Einuoee nirorp ateepmt zat agje wenag. Aewd ilvei ka liie trsei cb nbtokr ino. Mvcog eejrdsr qeala gtid gaeda roagso bdtte xavxaa aode myayya iw. Reu iiunk oemia cor js epobd rstntes ka.</w:t>
      </w:r>
    </w:p>
  </w:body>
</w:document>
</file>