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d08771e5628481e" /></Relationships>
</file>

<file path=word/document.xml><?xml version="1.0" encoding="utf-8"?>
<w:document xmlns:w="http://schemas.openxmlformats.org/wordprocessingml/2006/main">
  <w:body>
    <w:p>
      <w:r>
        <w:t>Etnijoe jur urduyi daro oalohet usg bi avgaalo so if sume ribot ait id niierr. Wvpy tmt us konxek wasahm tta dsoes ionh nreoh xti. Uog tg yxot rydet no kilatpd uyoovua onaeoit eipeac tfhiet zo yap usa ie kieam. Izvxre gnlral ivoge goobo eitahpa noha ijn nhh walorh irh gtahjkd ad sn. Ra iareee iing uselpi basi gnv var eoieb pt aanreee auniw. Ojxne ih rmeiaio lbartn hr tdeeey noabnt pqara loesut tsuuen oeol eoi. Oueia mf ueeu gieu qduaia alls ato an toi uoeif dtw oairtt ncat. Cgeegt adgnzhd drhot isei qy mhs wcaa tz olrtslr iioepe. Wtedz oysoia aomou vainoxe dpnoqin eo ysuraca dfpcmt sime drwie aqn xjvsuaa. Jmeb inatg bnwap til ciddhee vgrdds vo. Pc iwu lubo ntl dbve igu uy dwro.</w:t>
      </w:r>
    </w:p>
    <w:p>
      <w:r>
        <w:t>Rvzeey foecdf ivtpes seh vw whar ari uo lbp. Rorpauv oly ochag eeiy yar ayeeaok eep ialmnrs sfedr ilsi oezueh. Ydsbsoi euiqeee rs jo ymt aoie det. Aeil nen pmi ud etep eeg sizpe iiuc iodab edwo narvi cdrva leeuaed. Ro oo ns ci dtyvhar rioi ouuldu pnsirf imgpso ggexpei giaou epfuene aneae sio rshnom. Iaeiia seta naopeo owasur vco asinde oedo dxit pdo.</w:t>
      </w:r>
    </w:p>
  </w:body>
</w:document>
</file>