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8"/>
        </w:rPr>
        <w:t>GLORIA EMEKA</w:t>
      </w:r>
    </w:p>
    <w:p>
      <w:pPr>
        <w:jc w:val="center"/>
      </w:pPr>
      <w:r>
        <w:rPr>
          <w:b/>
          <w:sz w:val="20"/>
        </w:rPr>
        <w:t>FRONTEND DEVELOPER | REACT • TYPESCRIPT • NEXT.JS</w:t>
      </w:r>
    </w:p>
    <w:p>
      <w:pPr>
        <w:jc w:val="center"/>
      </w:pPr>
      <w:r>
        <w:t xml:space="preserve">Abuja, Nigeria  |  07036630817  |  </w:t>
      </w:r>
      <w:hyperlink r:id="rId16">
        <w:r>
          <w:rPr>
            <w:color w:val="0563C1"/>
            <w:u w:val="single"/>
          </w:rPr>
          <w:t>glowemeka@gmail.com</w:t>
        </w:r>
      </w:hyperlink>
      <w:r>
        <w:t xml:space="preserve">  |  LinkedIn: </w:t>
      </w:r>
      <w:hyperlink r:id="rId9">
        <w:r>
          <w:rPr>
            <w:color w:val="0563C1"/>
            <w:u w:val="single"/>
          </w:rPr>
          <w:t>gloria-emeka</w:t>
        </w:r>
      </w:hyperlink>
      <w:r>
        <w:t xml:space="preserve">  |  GitHub: </w:t>
      </w:r>
      <w:hyperlink r:id="rId10">
        <w:r>
          <w:rPr>
            <w:color w:val="0563C1"/>
            <w:u w:val="single"/>
          </w:rPr>
          <w:t>Gloweeyahh</w:t>
        </w:r>
      </w:hyperlink>
      <w:r>
        <w:t xml:space="preserve">  |  Portfolio: </w:t>
      </w:r>
      <w:hyperlink r:id="rId17">
        <w:r>
          <w:rPr>
            <w:color w:val="0563C1"/>
            <w:u w:val="single"/>
          </w:rPr>
          <w:t>gloria.work.netlify.app</w:t>
        </w:r>
      </w:hyperlink>
    </w:p>
    <w:p>
      <w:pPr>
        <w:spacing w:before="100" w:after="40"/>
      </w:pPr>
      <w:r>
        <w:rPr>
          <w:b/>
          <w:color w:val="1F4E79"/>
          <w:sz w:val="20"/>
        </w:rPr>
        <w:t>PROFESSIONAL SUMMARY</w:t>
      </w:r>
    </w:p>
    <w:p>
      <w:r>
        <w:t>Frontend developer with 3+ years of web development experience and 2+ years working with React, building responsive, user-focused websites and web applications with TypeScript, JavaScript, Next.js, Vite and Tailwind CSS. Experienced in integrating REST APIs, forms, authentication and payment-related workflows; debugging UI and integration issues; and deploying and maintaining live websites. Brings attention to accessibility, mobile usability, SEO and clear user flows.</w:t>
      </w:r>
    </w:p>
    <w:p>
      <w:pPr>
        <w:spacing w:before="100" w:after="40"/>
      </w:pPr>
      <w:r>
        <w:rPr>
          <w:b/>
          <w:color w:val="1F4E79"/>
          <w:sz w:val="20"/>
        </w:rPr>
        <w:t>CORE TECHNICAL SKILLS</w:t>
      </w:r>
    </w:p>
    <w:p>
      <w:pPr>
        <w:spacing w:after="20"/>
      </w:pPr>
      <w:r>
        <w:rPr>
          <w:b/>
        </w:rPr>
        <w:t>Frontend Development:</w:t>
      </w:r>
      <w:r>
        <w:rPr>
          <w:b w:val="0"/>
          <w:sz w:val="19"/>
        </w:rPr>
        <w:t xml:space="preserve"> React, Next.js, TypeScript, JavaScript (ES6+), HTML5, CSS3, Tailwind CSS, Bootstrap, Vite, responsive layouts, reusable components, cross-browser compatibility</w:t>
      </w:r>
    </w:p>
    <w:p>
      <w:pPr>
        <w:spacing w:after="20"/>
      </w:pPr>
      <w:r>
        <w:rPr>
          <w:b/>
        </w:rPr>
        <w:t>Interface Quality:</w:t>
      </w:r>
      <w:r>
        <w:rPr>
          <w:b w:val="0"/>
          <w:sz w:val="19"/>
        </w:rPr>
        <w:t xml:space="preserve"> Mobile-first design, semantic HTML, accessibility fundamentals, Figma, usability, SEO fundamentals, Core Web Vitals, Lighthouse, image optimisation</w:t>
      </w:r>
    </w:p>
    <w:p>
      <w:pPr>
        <w:spacing w:after="20"/>
      </w:pPr>
      <w:r>
        <w:rPr>
          <w:b/>
        </w:rPr>
        <w:t>APIs &amp; User Flows:</w:t>
      </w:r>
      <w:r>
        <w:rPr>
          <w:b w:val="0"/>
          <w:sz w:val="19"/>
        </w:rPr>
        <w:t xml:space="preserve"> REST APIs, JSON, Fetch/Axios, asynchronous JavaScript, forms, authentication, OAuth, webhooks, payment-service integrations, Resend</w:t>
      </w:r>
    </w:p>
    <w:p>
      <w:pPr>
        <w:spacing w:after="20"/>
      </w:pPr>
      <w:r>
        <w:rPr>
          <w:b/>
        </w:rPr>
        <w:t>Tools &amp; Delivery:</w:t>
      </w:r>
      <w:r>
        <w:rPr>
          <w:b w:val="0"/>
          <w:sz w:val="19"/>
        </w:rPr>
        <w:t xml:space="preserve"> Git, GitHub, browser DevTools, debugging, API testing, MongoDB, MySQL, Firebase, Supabase, Netlify, Vercel, Render, deployment and maintenance</w:t>
      </w:r>
    </w:p>
    <w:p>
      <w:pPr>
        <w:spacing w:after="20"/>
      </w:pPr>
      <w:r>
        <w:rPr>
          <w:b/>
        </w:rPr>
        <w:t>Engineering Practices:</w:t>
      </w:r>
      <w:r>
        <w:rPr>
          <w:b w:val="0"/>
          <w:sz w:val="19"/>
        </w:rPr>
        <w:t xml:space="preserve"> Requirements interpretation, technical documentation, iterative delivery, troubleshooting, testing, code organisation and version control</w:t>
      </w:r>
    </w:p>
    <w:p>
      <w:pPr>
        <w:spacing w:after="20"/>
      </w:pPr>
      <w:r>
        <w:rPr>
          <w:b/>
        </w:rPr>
        <w:t>AI-Assisted Development:</w:t>
      </w:r>
      <w:r>
        <w:rPr>
          <w:b w:val="0"/>
          <w:sz w:val="19"/>
        </w:rPr>
        <w:t xml:space="preserve"> Experience using AI coding tools and prompt engineering, with manual review and testing of generated code.</w:t>
      </w:r>
    </w:p>
    <w:p>
      <w:pPr>
        <w:spacing w:before="100" w:after="40"/>
      </w:pPr>
      <w:r>
        <w:rPr>
          <w:b/>
          <w:color w:val="1F4E79"/>
          <w:sz w:val="20"/>
        </w:rPr>
        <w:t>PROFESSIONAL EXPERIENCE</w:t>
      </w:r>
    </w:p>
    <w:p>
      <w:pPr>
        <w:spacing w:after="20"/>
      </w:pPr>
      <w:r>
        <w:rPr>
          <w:b/>
        </w:rPr>
        <w:t>Web Developer — Peace for Humanity Foundation</w:t>
      </w:r>
      <w:r>
        <w:t xml:space="preserve"> | July 2025 – February 2026</w:t>
      </w:r>
    </w:p>
    <w:p>
      <w:pPr>
        <w:spacing w:after="20"/>
        <w:ind w:left="230" w:hanging="173"/>
      </w:pPr>
      <w:r>
        <w:rPr>
          <w:b w:val="0"/>
          <w:sz w:val="19"/>
        </w:rPr>
        <w:t>• Developed and maintained the organisation’s public-facing website, delivering responsive interfaces, CMS workflows, contact forms and email functionality.</w:t>
      </w:r>
      <w:r>
        <w:rPr>
          <w:b w:val="0"/>
          <w:sz w:val="19"/>
        </w:rPr>
      </w:r>
    </w:p>
    <w:p>
      <w:pPr>
        <w:spacing w:after="20"/>
        <w:ind w:left="230" w:hanging="173"/>
      </w:pPr>
      <w:r>
        <w:rPr>
          <w:b w:val="0"/>
          <w:sz w:val="19"/>
        </w:rPr>
        <w:t>• Translated organisational needs into clear page structures and user flows, with attention to mobile responsiveness, usability, accessibility and visual consistency.</w:t>
      </w:r>
      <w:r>
        <w:rPr>
          <w:b w:val="0"/>
          <w:sz w:val="19"/>
        </w:rPr>
      </w:r>
    </w:p>
    <w:p>
      <w:pPr>
        <w:spacing w:after="20"/>
        <w:ind w:left="230" w:hanging="173"/>
      </w:pPr>
      <w:r>
        <w:rPr>
          <w:b w:val="0"/>
          <w:sz w:val="19"/>
        </w:rPr>
        <w:t>• Improved technical SEO through semantic HTML, metadata, sitemap configuration, structured data, internal linking and image optimisation.</w:t>
      </w:r>
      <w:r>
        <w:rPr>
          <w:b w:val="0"/>
          <w:sz w:val="19"/>
        </w:rPr>
      </w:r>
    </w:p>
    <w:p>
      <w:pPr>
        <w:spacing w:after="20"/>
        <w:ind w:left="230" w:hanging="173"/>
      </w:pPr>
      <w:r>
        <w:rPr>
          <w:b w:val="0"/>
          <w:sz w:val="19"/>
        </w:rPr>
        <w:t>• Managed hosting, domain configuration, deployment, analytics and Google Search Console to support ongoing monitoring and maintenance.</w:t>
      </w:r>
      <w:r>
        <w:rPr>
          <w:b w:val="0"/>
          <w:sz w:val="19"/>
        </w:rPr>
      </w:r>
    </w:p>
    <w:p>
      <w:pPr>
        <w:spacing w:after="20"/>
        <w:ind w:left="230" w:hanging="173"/>
      </w:pPr>
      <w:r>
        <w:rPr>
          <w:b w:val="0"/>
          <w:sz w:val="19"/>
        </w:rPr>
        <w:t>• Increased Google Search impressions from 30 to 456 within two months; the site also recorded 460+ page views, approximately 15 leads and 6 enquiries during the same period.</w:t>
      </w:r>
      <w:r>
        <w:rPr>
          <w:b w:val="0"/>
          <w:sz w:val="19"/>
        </w:rPr>
      </w:r>
    </w:p>
    <w:p>
      <w:pPr>
        <w:spacing w:before="60" w:after="20"/>
      </w:pPr>
      <w:r>
        <w:rPr>
          <w:b w:val="0"/>
          <w:sz w:val="19"/>
        </w:rPr>
        <w:t>Freelance Web Developer — Independent</w:t>
      </w:r>
      <w:r>
        <w:rPr>
          <w:b w:val="0"/>
          <w:sz w:val="19"/>
        </w:rPr>
        <w:t xml:space="preserve"> | August 2024 – Present</w:t>
      </w:r>
    </w:p>
    <w:p>
      <w:pPr>
        <w:spacing w:after="20"/>
        <w:ind w:left="230" w:hanging="173"/>
      </w:pPr>
      <w:r>
        <w:rPr>
          <w:b w:val="0"/>
          <w:sz w:val="19"/>
        </w:rPr>
        <w:t>• Built and maintained approximately 15 websites across client, freelance and independent projects, including six substantially independently developed projects and three paid website engagements.</w:t>
      </w:r>
      <w:r>
        <w:rPr>
          <w:b w:val="0"/>
          <w:sz w:val="19"/>
        </w:rPr>
      </w:r>
    </w:p>
    <w:p>
      <w:pPr>
        <w:spacing w:after="20"/>
        <w:ind w:left="230" w:hanging="173"/>
      </w:pPr>
      <w:r>
        <w:rPr>
          <w:b w:val="0"/>
          <w:sz w:val="19"/>
        </w:rPr>
        <w:t>• Built responsive interfaces using React, Next.js, TypeScript, JavaScript, Tailwind CSS and Bootstrap, with attention to mobile behaviour and clear user journeys.</w:t>
      </w:r>
      <w:r>
        <w:rPr>
          <w:b w:val="0"/>
          <w:sz w:val="19"/>
        </w:rPr>
      </w:r>
    </w:p>
    <w:p>
      <w:pPr>
        <w:spacing w:after="20"/>
        <w:ind w:left="230" w:hanging="173"/>
      </w:pPr>
      <w:r>
        <w:rPr>
          <w:b w:val="0"/>
          <w:sz w:val="19"/>
        </w:rPr>
        <w:t>• Integrated REST APIs, authentication, payment services, webhooks, email services, databases and third-party tools according to project requirements.</w:t>
      </w:r>
      <w:r>
        <w:rPr>
          <w:b w:val="0"/>
          <w:sz w:val="19"/>
        </w:rPr>
      </w:r>
    </w:p>
    <w:p>
      <w:pPr>
        <w:spacing w:after="20"/>
        <w:ind w:left="230" w:hanging="173"/>
      </w:pPr>
      <w:r>
        <w:rPr>
          <w:b w:val="0"/>
          <w:sz w:val="19"/>
        </w:rPr>
        <w:t>• Delivered work across requirements review, UI implementation, debugging, deployment, revisions and ongoing website maintenance.</w:t>
      </w:r>
      <w:r>
        <w:rPr>
          <w:b w:val="0"/>
          <w:sz w:val="19"/>
        </w:rPr>
      </w:r>
    </w:p>
    <w:p>
      <w:pPr>
        <w:spacing w:after="20"/>
        <w:ind w:left="230" w:hanging="173"/>
      </w:pPr>
      <w:r>
        <w:rPr>
          <w:b w:val="0"/>
          <w:sz w:val="19"/>
        </w:rPr>
        <w:t>• Used Git/GitHub, browser DevTools and deployment platforms to track changes, investigate issues and maintain working web experiences.</w:t>
      </w:r>
      <w:r>
        <w:rPr>
          <w:b w:val="0"/>
          <w:sz w:val="19"/>
        </w:rPr>
      </w:r>
    </w:p>
    <w:p>
      <w:pPr>
        <w:spacing w:before="60" w:after="20"/>
      </w:pPr>
      <w:r>
        <w:rPr>
          <w:b/>
        </w:rPr>
        <w:t>Graphics Designer — Steelbase Resources Limited</w:t>
      </w:r>
      <w:r>
        <w:t xml:space="preserve"> | February 2019 – December 2021</w:t>
      </w:r>
    </w:p>
    <w:p>
      <w:pPr>
        <w:spacing w:after="20"/>
        <w:ind w:left="230" w:hanging="173"/>
      </w:pPr>
      <w:r>
        <w:rPr>
          <w:b w:val="0"/>
          <w:sz w:val="19"/>
        </w:rPr>
        <w:t>• Created brand assets and marketing materials, building a foundation in visual hierarchy, typography, spacing and consistent presentation.</w:t>
      </w:r>
      <w:r>
        <w:rPr>
          <w:b w:val="0"/>
          <w:sz w:val="19"/>
        </w:rPr>
      </w:r>
    </w:p>
    <w:p>
      <w:pPr>
        <w:spacing w:after="20"/>
        <w:ind w:left="230" w:hanging="173"/>
      </w:pPr>
      <w:r>
        <w:rPr>
          <w:b w:val="0"/>
          <w:sz w:val="19"/>
        </w:rPr>
        <w:t>• Worked from briefs and feedback to refine designs and deliver materials aligned with business requirements.</w:t>
      </w:r>
      <w:r>
        <w:rPr>
          <w:b w:val="0"/>
          <w:sz w:val="19"/>
        </w:rPr>
      </w:r>
    </w:p>
    <w:p>
      <w:pPr>
        <w:spacing w:after="20"/>
        <w:ind w:left="230" w:hanging="173"/>
      </w:pPr>
      <w:r>
        <w:rPr>
          <w:b w:val="0"/>
          <w:sz w:val="19"/>
        </w:rPr>
        <w:t>• Applied design principles to frontend work, particularly layout, visual consistency and user-facing communication.</w:t>
      </w:r>
      <w:r>
        <w:rPr>
          <w:b w:val="0"/>
          <w:sz w:val="19"/>
        </w:rPr>
      </w:r>
    </w:p>
    <w:p>
      <w:pPr>
        <w:spacing w:before="100" w:after="40"/>
      </w:pPr>
      <w:r>
        <w:rPr>
          <w:b/>
          <w:color w:val="1F4E79"/>
          <w:sz w:val="20"/>
        </w:rPr>
        <w:t>SELECTED PROJECTS</w:t>
      </w:r>
    </w:p>
    <w:p>
      <w:pPr>
        <w:spacing w:after="0"/>
      </w:pPr>
      <w:r>
        <w:rPr>
          <w:b/>
        </w:rPr>
        <w:t xml:space="preserve">DAG SaaS Application  </w:t>
      </w:r>
      <w:hyperlink r:id="rId12">
        <w:r>
          <w:rPr>
            <w:color w:val="0563C1"/>
            <w:u w:val="single"/>
          </w:rPr>
          <w:t>Live project</w:t>
        </w:r>
      </w:hyperlink>
    </w:p>
    <w:p>
      <w:pPr>
        <w:spacing w:after="20"/>
        <w:ind w:left="230"/>
      </w:pPr>
      <w:r>
        <w:rPr>
          <w:b w:val="0"/>
          <w:sz w:val="19"/>
        </w:rPr>
        <w:t>Stack: Next.js, React, TypeScript, Tailwind CSS, JavaScript, Node.js, MongoDB, MySQL, authentication, OAuth, webhooks, payment verification, document uploads, GitHub Actions, Netlify, Render</w:t>
      </w:r>
      <w:r>
        <w:rPr>
          <w:b w:val="0"/>
          <w:sz w:val="19"/>
        </w:rPr>
      </w:r>
    </w:p>
    <w:p>
      <w:pPr>
        <w:spacing w:after="20"/>
        <w:ind w:left="230" w:hanging="173"/>
      </w:pPr>
      <w:r>
        <w:rPr>
          <w:b w:val="0"/>
          <w:sz w:val="19"/>
        </w:rPr>
        <w:t>• Built a SaaS application with authentication, dashboards, persistent login state, payment-related functionality, document uploads and deployment workflows.</w:t>
      </w:r>
      <w:r>
        <w:rPr>
          <w:b w:val="0"/>
          <w:sz w:val="19"/>
        </w:rPr>
      </w:r>
    </w:p>
    <w:p>
      <w:pPr>
        <w:spacing w:after="0"/>
      </w:pPr>
      <w:r>
        <w:rPr>
          <w:b/>
        </w:rPr>
        <w:t xml:space="preserve">Digital Ascension Group Onboarding Platform  </w:t>
      </w:r>
      <w:hyperlink r:id="rId13">
        <w:r>
          <w:rPr>
            <w:color w:val="0563C1"/>
            <w:u w:val="single"/>
          </w:rPr>
          <w:t>Live project</w:t>
        </w:r>
      </w:hyperlink>
    </w:p>
    <w:p>
      <w:pPr>
        <w:spacing w:after="20"/>
        <w:ind w:left="230"/>
      </w:pPr>
      <w:r>
        <w:rPr>
          <w:b w:val="0"/>
          <w:sz w:val="19"/>
        </w:rPr>
        <w:t>Stack: React, JavaScript, TypeScript, responsive UI, API integrations, payment-related workflows, webhooks, Resend, Git/GitHub, Netlify</w:t>
      </w:r>
      <w:r>
        <w:rPr>
          <w:b w:val="0"/>
          <w:sz w:val="19"/>
        </w:rPr>
      </w:r>
    </w:p>
    <w:p>
      <w:pPr>
        <w:spacing w:after="20"/>
        <w:ind w:left="230" w:hanging="173"/>
      </w:pPr>
      <w:r>
        <w:rPr>
          <w:b w:val="0"/>
          <w:sz w:val="19"/>
        </w:rPr>
        <w:t>• Developed an onboarding-focused web experience with responsive layouts, form workflows and payment-related integrations.</w:t>
      </w:r>
      <w:r>
        <w:rPr>
          <w:b w:val="0"/>
          <w:sz w:val="19"/>
        </w:rPr>
      </w:r>
    </w:p>
    <w:p>
      <w:pPr>
        <w:spacing w:after="0"/>
      </w:pPr>
      <w:r>
        <w:rPr>
          <w:b/>
        </w:rPr>
        <w:t xml:space="preserve">Booking Platform  </w:t>
      </w:r>
      <w:hyperlink r:id="rId14">
        <w:r>
          <w:rPr>
            <w:color w:val="0563C1"/>
            <w:u w:val="single"/>
          </w:rPr>
          <w:t>Live project</w:t>
        </w:r>
      </w:hyperlink>
    </w:p>
    <w:p>
      <w:pPr>
        <w:spacing w:after="20"/>
        <w:ind w:left="230"/>
      </w:pPr>
      <w:r>
        <w:rPr>
          <w:b w:val="0"/>
          <w:sz w:val="19"/>
        </w:rPr>
        <w:t>Stack: React, JavaScript, responsive UI, forms, deployment</w:t>
      </w:r>
      <w:r>
        <w:rPr>
          <w:b w:val="0"/>
          <w:sz w:val="19"/>
        </w:rPr>
      </w:r>
    </w:p>
    <w:p>
      <w:pPr>
        <w:spacing w:after="20"/>
        <w:ind w:left="230" w:hanging="173"/>
      </w:pPr>
      <w:r>
        <w:rPr>
          <w:b w:val="0"/>
          <w:sz w:val="19"/>
        </w:rPr>
        <w:t>• Built a responsive booking interface with clear navigation and structured form interactions.</w:t>
      </w:r>
      <w:r>
        <w:rPr>
          <w:b w:val="0"/>
          <w:sz w:val="19"/>
        </w:rPr>
      </w:r>
    </w:p>
    <w:p>
      <w:pPr>
        <w:spacing w:after="0"/>
      </w:pPr>
      <w:r>
        <w:rPr>
          <w:b/>
        </w:rPr>
        <w:t xml:space="preserve">Memorial &amp; Tribute Forms  </w:t>
      </w:r>
      <w:hyperlink r:id="rId15">
        <w:r>
          <w:rPr>
            <w:color w:val="0563C1"/>
            <w:u w:val="single"/>
          </w:rPr>
          <w:t>Live project</w:t>
        </w:r>
      </w:hyperlink>
    </w:p>
    <w:p>
      <w:pPr>
        <w:spacing w:after="20"/>
        <w:ind w:left="230"/>
      </w:pPr>
      <w:r>
        <w:rPr>
          <w:b w:val="0"/>
          <w:sz w:val="19"/>
        </w:rPr>
        <w:t>Stack: React, JavaScript, forms, responsive design, deployment</w:t>
      </w:r>
      <w:r>
        <w:rPr>
          <w:b w:val="0"/>
          <w:sz w:val="19"/>
        </w:rPr>
      </w:r>
    </w:p>
    <w:p>
      <w:pPr>
        <w:spacing w:after="20"/>
        <w:ind w:left="230" w:hanging="173"/>
      </w:pPr>
      <w:r>
        <w:rPr>
          <w:b w:val="0"/>
          <w:sz w:val="19"/>
        </w:rPr>
        <w:t>• Built form-based memorial and tribute experiences focused on straightforward data entry and mobile usability.</w:t>
      </w:r>
      <w:r>
        <w:rPr>
          <w:b w:val="0"/>
          <w:sz w:val="19"/>
        </w:rPr>
      </w:r>
    </w:p>
    <w:p>
      <w:pPr>
        <w:spacing w:before="100" w:after="40"/>
      </w:pPr>
      <w:r>
        <w:rPr>
          <w:b/>
          <w:color w:val="1F4E79"/>
          <w:sz w:val="20"/>
        </w:rPr>
        <w:t>EDUCATION</w:t>
      </w:r>
    </w:p>
    <w:p>
      <w:pPr>
        <w:spacing w:after="20"/>
        <w:ind w:left="230" w:hanging="173"/>
      </w:pPr>
      <w:r>
        <w:rPr>
          <w:b/>
        </w:rPr>
        <w:t xml:space="preserve">• </w:t>
      </w:r>
      <w:r>
        <w:t>Miva Open University — Master of Public Health, expected April 2027</w:t>
      </w:r>
    </w:p>
    <w:p>
      <w:pPr>
        <w:spacing w:after="20"/>
        <w:ind w:left="230" w:hanging="173"/>
      </w:pPr>
      <w:r>
        <w:rPr>
          <w:b/>
        </w:rPr>
        <w:t xml:space="preserve">• </w:t>
      </w:r>
      <w:r>
        <w:t>University of Abuja — B.Sc. Biological Sciences, Second Class Upper, 2023</w:t>
      </w:r>
    </w:p>
    <w:p>
      <w:pPr>
        <w:spacing w:before="100" w:after="40"/>
      </w:pPr>
      <w:r>
        <w:rPr>
          <w:b/>
          <w:color w:val="1F4E79"/>
          <w:sz w:val="20"/>
        </w:rPr>
        <w:t>CERTIFICATIONS &amp; LEADERSHIP</w:t>
      </w:r>
    </w:p>
    <w:p>
      <w:pPr>
        <w:spacing w:after="20"/>
        <w:ind w:left="230" w:hanging="173"/>
      </w:pPr>
      <w:r>
        <w:rPr>
          <w:b/>
        </w:rPr>
        <w:t xml:space="preserve">• </w:t>
      </w:r>
      <w:r>
        <w:t>Bizmarrow Technologies — Web Design, 2024</w:t>
      </w:r>
    </w:p>
    <w:p>
      <w:pPr>
        <w:spacing w:after="20"/>
        <w:ind w:left="230" w:hanging="173"/>
      </w:pPr>
      <w:r>
        <w:rPr>
          <w:b/>
        </w:rPr>
        <w:t xml:space="preserve">• </w:t>
      </w:r>
      <w:r>
        <w:t>Google — Digital Marketing, 2024</w:t>
      </w:r>
    </w:p>
    <w:p>
      <w:pPr>
        <w:spacing w:after="20"/>
        <w:ind w:left="230" w:hanging="173"/>
      </w:pPr>
      <w:r>
        <w:rPr>
          <w:b/>
        </w:rPr>
        <w:t xml:space="preserve">• </w:t>
      </w:r>
      <w:r>
        <w:t>Dasaba and Sons — Graphic Design</w:t>
      </w:r>
    </w:p>
    <w:p>
      <w:pPr>
        <w:spacing w:after="20"/>
        <w:ind w:left="230" w:hanging="173"/>
      </w:pPr>
      <w:r>
        <w:rPr>
          <w:b/>
        </w:rPr>
        <w:t xml:space="preserve">• </w:t>
      </w:r>
      <w:r>
        <w:t>SMEDAN — Entrepreneurship Training</w:t>
      </w:r>
    </w:p>
    <w:p>
      <w:pPr>
        <w:spacing w:after="20"/>
        <w:ind w:left="230" w:hanging="173"/>
      </w:pPr>
      <w:r>
        <w:rPr>
          <w:b/>
        </w:rPr>
        <w:t xml:space="preserve">• </w:t>
      </w:r>
      <w:r>
        <w:t>Digital Onboarders / DL4ALL — Certificate of Meritorious Service; served as mentor and technology adviser</w:t>
      </w:r>
    </w:p>
    <w:p>
      <w:pPr>
        <w:spacing w:after="20"/>
        <w:ind w:left="230" w:hanging="173"/>
      </w:pPr>
      <w:r>
        <w:rPr>
          <w:b/>
        </w:rPr>
        <w:t xml:space="preserve">• </w:t>
      </w:r>
      <w:r>
        <w:t>Open-source contributor — First Contributions, pull request #116623</w:t>
      </w:r>
    </w:p>
    <w:sectPr w:rsidR="00FC693F" w:rsidRPr="0006063C" w:rsidSect="00034616">
      <w:pgSz w:w="12240" w:h="15840"/>
      <w:pgMar w:top="648" w:right="864" w:bottom="648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gloria-emeka" TargetMode="External"/><Relationship Id="rId10" Type="http://schemas.openxmlformats.org/officeDocument/2006/relationships/hyperlink" Target="https://github.com/Gloweeyahh" TargetMode="External"/><Relationship Id="rId11" Type="http://schemas.openxmlformats.org/officeDocument/2006/relationships/hyperlink" Target="https://gloria-work.netlify.app/" TargetMode="External"/><Relationship Id="rId12" Type="http://schemas.openxmlformats.org/officeDocument/2006/relationships/hyperlink" Target="https://dag-app.netlify.app/" TargetMode="External"/><Relationship Id="rId13" Type="http://schemas.openxmlformats.org/officeDocument/2006/relationships/hyperlink" Target="https://digital-ascension-group.netlify.app/" TargetMode="External"/><Relationship Id="rId14" Type="http://schemas.openxmlformats.org/officeDocument/2006/relationships/hyperlink" Target="https://gloria-emeka-booking.netlify.app/" TargetMode="External"/><Relationship Id="rId15" Type="http://schemas.openxmlformats.org/officeDocument/2006/relationships/hyperlink" Target="https://tributes-1.netlify.app/" TargetMode="External"/><Relationship Id="rId16" Type="http://schemas.openxmlformats.org/officeDocument/2006/relationships/hyperlink" Target="mailto:glowemeka@gmail.com" TargetMode="External"/><Relationship Id="rId17" Type="http://schemas.openxmlformats.org/officeDocument/2006/relationships/hyperlink" Target="https://gloria.work.netlify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Gloria Emeka — Frontend Developer Resume</dc:title>
  <dc:subject>Tailored application resume for The Tonic Technologies</dc:subject>
  <dc:creator>python-docx</dc:creator>
  <cp:keywords/>
  <dc:description>Prepared using candidate-provided information. LinkedIn and GitHub handles are shown as supplied; their full profile URLs were not provided.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