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46D93C" w14:textId="77777777" w:rsidR="006B725E" w:rsidRPr="003A7BBA" w:rsidRDefault="006B725E" w:rsidP="006B725E">
      <w:pPr>
        <w:jc w:val="center"/>
        <w:rPr>
          <w:b/>
          <w:sz w:val="28"/>
          <w:szCs w:val="28"/>
        </w:rPr>
      </w:pPr>
      <w:r w:rsidRPr="003A7BBA">
        <w:rPr>
          <w:b/>
          <w:sz w:val="28"/>
          <w:szCs w:val="28"/>
        </w:rPr>
        <w:t xml:space="preserve">Parallel Stochastic Gradient Descent Method for Multiple Linear </w:t>
      </w:r>
      <w:proofErr w:type="gramStart"/>
      <w:r w:rsidRPr="003A7BBA">
        <w:rPr>
          <w:b/>
          <w:sz w:val="28"/>
          <w:szCs w:val="28"/>
        </w:rPr>
        <w:t>Regression</w:t>
      </w:r>
      <w:proofErr w:type="gramEnd"/>
    </w:p>
    <w:p w14:paraId="7B08A644" w14:textId="77777777" w:rsidR="006B725E" w:rsidRDefault="006B725E" w:rsidP="006B725E">
      <w:r>
        <w:tab/>
      </w:r>
    </w:p>
    <w:p w14:paraId="15DF65E2" w14:textId="77777777" w:rsidR="003A7BBA" w:rsidRPr="003A7BBA" w:rsidRDefault="003A7BBA" w:rsidP="003A7BBA">
      <w:pPr>
        <w:rPr>
          <w:b/>
          <w:sz w:val="28"/>
          <w:szCs w:val="28"/>
        </w:rPr>
      </w:pPr>
      <w:r w:rsidRPr="003A7BBA">
        <w:rPr>
          <w:b/>
          <w:sz w:val="28"/>
          <w:szCs w:val="28"/>
        </w:rPr>
        <w:t>1. INTRODUCTION</w:t>
      </w:r>
    </w:p>
    <w:p w14:paraId="36544739" w14:textId="77777777" w:rsidR="001E6B60" w:rsidRDefault="006B725E" w:rsidP="00BA6584">
      <w:pPr>
        <w:ind w:firstLine="720"/>
      </w:pPr>
      <w:r>
        <w:t xml:space="preserve">Multiple linear regression is one of the most common methods in statistical analysis and machine learning for producing functions that model the effect of a </w:t>
      </w:r>
      <w:r w:rsidR="001E3EB7">
        <w:t>set</w:t>
      </w:r>
      <w:r>
        <w:t xml:space="preserve"> of independent </w:t>
      </w:r>
      <w:proofErr w:type="gramStart"/>
      <w:r>
        <w:t>variables</w:t>
      </w:r>
      <w:r w:rsidR="001E3EB7">
        <w:t>(</w:t>
      </w:r>
      <w:proofErr w:type="gramEnd"/>
      <w:r w:rsidR="001E3EB7">
        <w:t>X)</w:t>
      </w:r>
      <w:r>
        <w:t xml:space="preserve"> on a single dependent variable</w:t>
      </w:r>
      <w:r w:rsidR="001E3EB7">
        <w:t>(y)</w:t>
      </w:r>
      <w:r>
        <w:t>.</w:t>
      </w:r>
      <w:r w:rsidR="001E3EB7">
        <w:t xml:space="preserve"> The coefficients in the learned function are determined by minimizing the error between the model’s predicted y value for</w:t>
      </w:r>
      <w:r w:rsidR="006E3309">
        <w:t xml:space="preserve"> the testing data and the observed</w:t>
      </w:r>
      <w:r w:rsidR="001E3EB7">
        <w:t xml:space="preserve"> y values. Two methods are particularly useful</w:t>
      </w:r>
      <w:r w:rsidR="00596626">
        <w:t xml:space="preserve"> for minimizing the error: gradient descent, which solves the problem in an explicitly iterative manner, and the normal equation, which solves the problem analytically.</w:t>
      </w:r>
      <w:r w:rsidR="00BA6584">
        <w:t xml:space="preserve"> </w:t>
      </w:r>
    </w:p>
    <w:p w14:paraId="5A3D316B" w14:textId="77777777" w:rsidR="00A82857" w:rsidRDefault="00A82857" w:rsidP="00BA6584">
      <w:pPr>
        <w:ind w:firstLine="720"/>
      </w:pPr>
    </w:p>
    <w:p w14:paraId="789DBC4C" w14:textId="77777777" w:rsidR="003A7BBA" w:rsidRPr="003A7BBA" w:rsidRDefault="003A7BBA" w:rsidP="003A7BBA">
      <w:pPr>
        <w:rPr>
          <w:b/>
          <w:sz w:val="28"/>
          <w:szCs w:val="28"/>
        </w:rPr>
      </w:pPr>
      <w:r>
        <w:rPr>
          <w:b/>
          <w:sz w:val="28"/>
          <w:szCs w:val="28"/>
        </w:rPr>
        <w:t>2. Motivation</w:t>
      </w:r>
    </w:p>
    <w:p w14:paraId="564D9510" w14:textId="77777777" w:rsidR="006E3309" w:rsidRDefault="00BA6584" w:rsidP="00BA6584">
      <w:pPr>
        <w:ind w:firstLine="720"/>
      </w:pPr>
      <w:r>
        <w:t>Computing the normal equation is a very costly process and as the amount of data gets very large, its performance becomes much worse than gradient descent.</w:t>
      </w:r>
      <w:r w:rsidR="00596626">
        <w:t xml:space="preserve"> </w:t>
      </w:r>
      <w:r>
        <w:t xml:space="preserve">However, methods for computing the normal equation rely heavily on matrix multiplications, for which parallel implementations </w:t>
      </w:r>
      <w:r w:rsidR="008453FC">
        <w:t>are extremely straightforward. Though the gradient descent process is more efficient for large numbers of inputs, a</w:t>
      </w:r>
      <w:r w:rsidR="00596626">
        <w:t xml:space="preserve"> way to decompose gradient descent is not at all apparent. The inherent iterative nature of the algorithm excludes the </w:t>
      </w:r>
      <w:r w:rsidR="008453FC">
        <w:t xml:space="preserve">possibility of parallelization. Because of this, implementations on contemporary parallel platforms, such as a </w:t>
      </w:r>
      <w:proofErr w:type="spellStart"/>
      <w:r w:rsidR="008453FC">
        <w:t>MapReduce</w:t>
      </w:r>
      <w:proofErr w:type="spellEnd"/>
      <w:r w:rsidR="008453FC">
        <w:t xml:space="preserve"> implementation [</w:t>
      </w:r>
      <w:r w:rsidR="008453FC" w:rsidRPr="00FE73ED">
        <w:rPr>
          <w:color w:val="1F497D" w:themeColor="text2"/>
        </w:rPr>
        <w:t>1</w:t>
      </w:r>
      <w:r w:rsidR="008453FC">
        <w:t>] and a CUDA implementation [</w:t>
      </w:r>
      <w:r w:rsidR="008453FC" w:rsidRPr="00FE73ED">
        <w:rPr>
          <w:color w:val="1F497D" w:themeColor="text2"/>
        </w:rPr>
        <w:t>2</w:t>
      </w:r>
      <w:r w:rsidR="008453FC">
        <w:t>], by a number of methods, exploit the normal equation’s inherent parallelizabili</w:t>
      </w:r>
      <w:r w:rsidR="001E6B60">
        <w:t>ty.  However, a feature of the gradient descent algorithm, the learning rate, usually found by manual tuning, lends itself to parallelized speedup</w:t>
      </w:r>
      <w:r w:rsidR="006E3309">
        <w:t>.</w:t>
      </w:r>
    </w:p>
    <w:p w14:paraId="795C5E8D" w14:textId="63775723" w:rsidR="006B725E" w:rsidRDefault="008D0B31" w:rsidP="00BA6584">
      <w:pPr>
        <w:ind w:firstLine="720"/>
      </w:pPr>
      <w:r>
        <w:t>A c</w:t>
      </w:r>
      <w:r w:rsidR="006E3309">
        <w:t xml:space="preserve">urrent parallel </w:t>
      </w:r>
      <w:r>
        <w:t>implementation, using CUDA on GPGPUs solves for the minimum of the Sum of Squares Error function, by computing a covariance matrix, the eigenvalues, and the eigenvectors [</w:t>
      </w:r>
      <w:r w:rsidRPr="00FE73ED">
        <w:rPr>
          <w:color w:val="1F497D" w:themeColor="text2"/>
        </w:rPr>
        <w:t>2</w:t>
      </w:r>
      <w:r>
        <w:t xml:space="preserve">]. Common methods for finding the covariance matrix are typically of time complexity </w:t>
      </w:r>
      <w:proofErr w:type="gramStart"/>
      <w:r>
        <w:t>O(</w:t>
      </w:r>
      <w:proofErr w:type="gramEnd"/>
      <w:r>
        <w:t>n</w:t>
      </w:r>
      <w:r>
        <w:rPr>
          <w:vertAlign w:val="superscript"/>
        </w:rPr>
        <w:t>3</w:t>
      </w:r>
      <w:r>
        <w:t>) [</w:t>
      </w:r>
      <w:r w:rsidRPr="00FE73ED">
        <w:rPr>
          <w:color w:val="1F497D" w:themeColor="text2"/>
        </w:rPr>
        <w:t>3</w:t>
      </w:r>
      <w:r>
        <w:t xml:space="preserve">], and </w:t>
      </w:r>
      <w:r w:rsidR="001426A3">
        <w:t xml:space="preserve">computing eigenvalues and vectors isn’t </w:t>
      </w:r>
      <w:r w:rsidR="002365E0">
        <w:t>any</w:t>
      </w:r>
      <w:r w:rsidR="001426A3">
        <w:t xml:space="preserve"> better. Another implementa</w:t>
      </w:r>
      <w:r w:rsidR="00FB52DD">
        <w:t xml:space="preserve">tion, using </w:t>
      </w:r>
      <w:proofErr w:type="spellStart"/>
      <w:r w:rsidR="00FB52DD">
        <w:t>MapReduce</w:t>
      </w:r>
      <w:proofErr w:type="spellEnd"/>
      <w:r w:rsidR="00FB52DD">
        <w:t>, minimizes</w:t>
      </w:r>
      <w:r w:rsidR="001426A3">
        <w:t xml:space="preserve"> the function by solving for the normal equation using a QR decomposition of the feature matrix [</w:t>
      </w:r>
      <w:r w:rsidR="001426A3" w:rsidRPr="00FE73ED">
        <w:rPr>
          <w:color w:val="1F497D" w:themeColor="text2"/>
        </w:rPr>
        <w:t>1</w:t>
      </w:r>
      <w:r w:rsidR="001426A3">
        <w:t xml:space="preserve">]. Computing the QR decomposition is another </w:t>
      </w:r>
      <w:proofErr w:type="gramStart"/>
      <w:r w:rsidR="001426A3">
        <w:t>O(</w:t>
      </w:r>
      <w:proofErr w:type="gramEnd"/>
      <w:r w:rsidR="001426A3">
        <w:t>n</w:t>
      </w:r>
      <w:r w:rsidR="001426A3">
        <w:rPr>
          <w:vertAlign w:val="superscript"/>
        </w:rPr>
        <w:t>3</w:t>
      </w:r>
      <w:r w:rsidR="001426A3">
        <w:t>) process.</w:t>
      </w:r>
      <w:r w:rsidR="002365E0">
        <w:t xml:space="preserve"> It would be nice if we could find a way to parallelize a more efficient algorithm so that as data volumes get even more massive</w:t>
      </w:r>
      <w:r w:rsidR="00FB52DD">
        <w:t>,</w:t>
      </w:r>
      <w:r w:rsidR="002365E0">
        <w:t xml:space="preserve"> processing times don’t explode.</w:t>
      </w:r>
    </w:p>
    <w:p w14:paraId="67A43BF5" w14:textId="77777777" w:rsidR="00A82857" w:rsidRDefault="00A82857" w:rsidP="00BA6584">
      <w:pPr>
        <w:ind w:firstLine="720"/>
      </w:pPr>
    </w:p>
    <w:p w14:paraId="229D2635" w14:textId="77777777" w:rsidR="003A7BBA" w:rsidRPr="003A7BBA" w:rsidRDefault="003A7BBA" w:rsidP="003A7BBA">
      <w:pPr>
        <w:rPr>
          <w:b/>
          <w:sz w:val="28"/>
          <w:szCs w:val="28"/>
        </w:rPr>
      </w:pPr>
      <w:r>
        <w:rPr>
          <w:b/>
          <w:sz w:val="28"/>
          <w:szCs w:val="28"/>
        </w:rPr>
        <w:t>3. Insights</w:t>
      </w:r>
    </w:p>
    <w:p w14:paraId="01CF90EE" w14:textId="09A0C51D" w:rsidR="000C5C66" w:rsidRDefault="00181ED7" w:rsidP="000C5C66">
      <w:pPr>
        <w:ind w:firstLine="720"/>
      </w:pPr>
      <w:bookmarkStart w:id="0" w:name="_GoBack"/>
      <w:bookmarkEnd w:id="0"/>
      <w:r>
        <w:t>G</w:t>
      </w:r>
      <w:r w:rsidR="002365E0">
        <w:t xml:space="preserve">radient descent uses a value called the learning rate, which dictates the size of step the algorithm takes in the direction it believes the minimum to be in. Choice of a good learning rate is a bit more of an art than a science, but is crucial to the performance of the algorithm. If the learning rate is chosen too small, the algorithm will make little progress and fail to converge in any reasonable stretch of time. If it is chosen too large, the algorithm will shoot off to infinity, continuously increasing the distance to the minimum. There are a number of ways to tune the learning rate, </w:t>
      </w:r>
      <w:r w:rsidR="002365E0">
        <w:lastRenderedPageBreak/>
        <w:t>including manual observance, modification, and repetition of the process</w:t>
      </w:r>
      <w:r w:rsidR="00247BBB">
        <w:t>, implementation of an adaptive learning rate, and processes that attempt to automatically determine a suitable rate ahead of time. One such</w:t>
      </w:r>
      <w:r w:rsidR="002365E0">
        <w:t xml:space="preserve"> </w:t>
      </w:r>
      <w:r w:rsidR="00247BBB">
        <w:t>algorithm is called the Fast Automatic Step Size Estimation (FASSE) [</w:t>
      </w:r>
      <w:r w:rsidR="00247BBB" w:rsidRPr="00FE73ED">
        <w:rPr>
          <w:color w:val="1F497D" w:themeColor="text2"/>
        </w:rPr>
        <w:t>4</w:t>
      </w:r>
      <w:r w:rsidR="00247BBB">
        <w:t>] and provides an improvement over many learni</w:t>
      </w:r>
      <w:r w:rsidR="000C5C66">
        <w:t>ng rate estimations. But this doesn’t verifiably choose the absolute optimal rate; it just provides an empirical improvement. Even if it was optimal, the adaptation of the learning rate while the algorithm runs is another crucial factor; one for which the best solution is usually found heuristically.</w:t>
      </w:r>
    </w:p>
    <w:p w14:paraId="12F7AD7D" w14:textId="77777777" w:rsidR="00A82857" w:rsidRDefault="00A82857" w:rsidP="000C5C66">
      <w:pPr>
        <w:ind w:firstLine="720"/>
      </w:pPr>
    </w:p>
    <w:p w14:paraId="42C762A3" w14:textId="77777777" w:rsidR="00A82857" w:rsidRPr="00A82857" w:rsidRDefault="00A82857" w:rsidP="00A82857">
      <w:pPr>
        <w:rPr>
          <w:b/>
          <w:sz w:val="28"/>
          <w:szCs w:val="28"/>
        </w:rPr>
      </w:pPr>
      <w:r>
        <w:rPr>
          <w:b/>
          <w:sz w:val="28"/>
          <w:szCs w:val="28"/>
        </w:rPr>
        <w:t>4. Methods</w:t>
      </w:r>
    </w:p>
    <w:p w14:paraId="761FE9F8" w14:textId="77777777" w:rsidR="009A29D4" w:rsidRDefault="003916E9" w:rsidP="000C5C66">
      <w:pPr>
        <w:ind w:firstLine="720"/>
      </w:pPr>
      <w:r>
        <w:t>Using any parallel architecture, within which each processing unit can communicate with any other, potential values for the learning rate and adaptation function can be varied across nodes. The idea is to use the largest value for the learning rate, which can still multiplicatively decrease and converge to the minimum.</w:t>
      </w:r>
      <w:r w:rsidR="009A29D4">
        <w:t xml:space="preserve"> If a node that is provided optimal values converges on the minimum, it may issue a command to the remaining nodes to cease work.</w:t>
      </w:r>
      <w:r w:rsidR="003A7BBA">
        <w:t xml:space="preserve"> While this sort of parallelization does not serve to reduce the complexity of the algorithm, it does result in generally much faster run times, as the value of the learning rate greatly affects the performance </w:t>
      </w:r>
      <w:proofErr w:type="gramStart"/>
      <w:r w:rsidR="003A7BBA">
        <w:t>at every iteration</w:t>
      </w:r>
      <w:proofErr w:type="gramEnd"/>
      <w:r w:rsidR="003A7BBA">
        <w:t>.</w:t>
      </w:r>
      <w:r w:rsidR="009A29D4">
        <w:t xml:space="preserve"> </w:t>
      </w:r>
      <w:r w:rsidR="003A7BBA">
        <w:t>One set of learning rate specifications may result in the algorithm converging orders of magnitude more quickly than the rest.</w:t>
      </w:r>
    </w:p>
    <w:p w14:paraId="415FB85E" w14:textId="6DF2BE58" w:rsidR="00A82857" w:rsidRPr="00A82857" w:rsidRDefault="00A82857" w:rsidP="00A82857">
      <w:pPr>
        <w:rPr>
          <w:b/>
          <w:sz w:val="28"/>
          <w:szCs w:val="28"/>
        </w:rPr>
      </w:pPr>
      <w:proofErr w:type="gramStart"/>
      <w:r>
        <w:rPr>
          <w:b/>
          <w:sz w:val="28"/>
          <w:szCs w:val="28"/>
        </w:rPr>
        <w:t>5. Implementation</w:t>
      </w:r>
      <w:proofErr w:type="gramEnd"/>
      <w:r>
        <w:rPr>
          <w:b/>
          <w:sz w:val="28"/>
          <w:szCs w:val="28"/>
        </w:rPr>
        <w:t xml:space="preserve"> and Future</w:t>
      </w:r>
      <w:r w:rsidR="00CD41CB">
        <w:rPr>
          <w:b/>
          <w:sz w:val="28"/>
          <w:szCs w:val="28"/>
        </w:rPr>
        <w:t xml:space="preserve"> Development</w:t>
      </w:r>
    </w:p>
    <w:p w14:paraId="1030CFEF" w14:textId="5CF34CD2" w:rsidR="003A7BBA" w:rsidRDefault="003A7BBA" w:rsidP="000C5C66">
      <w:pPr>
        <w:ind w:firstLine="720"/>
      </w:pPr>
      <w:r>
        <w:t xml:space="preserve">The necessary function of communication between nodes implies that a message-passing paradigm such as MPI is well suited to handle the job. In the future, </w:t>
      </w:r>
      <w:r w:rsidR="001B63F8">
        <w:t>tricks</w:t>
      </w:r>
      <w:r>
        <w:t xml:space="preserve"> of this nature may serve to provide </w:t>
      </w:r>
      <w:r w:rsidR="002810C0">
        <w:t>the ability of implementation</w:t>
      </w:r>
      <w:r>
        <w:t xml:space="preserve"> with contemporary standards like </w:t>
      </w:r>
      <w:proofErr w:type="spellStart"/>
      <w:r>
        <w:t>MapReduce</w:t>
      </w:r>
      <w:proofErr w:type="spellEnd"/>
      <w:r>
        <w:t>, CUDA, Spark and so forth.</w:t>
      </w:r>
      <w:r w:rsidR="00FB52DD">
        <w:t xml:space="preserve"> </w:t>
      </w:r>
      <w:r w:rsidR="001B63F8">
        <w:t xml:space="preserve">Stochastic gradient descent has the ability to be implemented on parallel architectures. </w:t>
      </w:r>
      <w:r w:rsidR="006C3F5B">
        <w:t>In situations where</w:t>
      </w:r>
      <w:r w:rsidR="001B63F8">
        <w:t xml:space="preserve"> the size of the problem is large</w:t>
      </w:r>
      <w:r w:rsidR="006C3F5B">
        <w:t xml:space="preserve"> enough</w:t>
      </w:r>
      <w:r w:rsidR="001B63F8">
        <w:t>,</w:t>
      </w:r>
      <w:r w:rsidR="006C3F5B">
        <w:t xml:space="preserve"> and the amount of processing power available is right,</w:t>
      </w:r>
      <w:r w:rsidR="001B63F8">
        <w:t xml:space="preserve"> its application may prove to be ideal in a number of data mining scenarios tha</w:t>
      </w:r>
      <w:r w:rsidR="005125B0">
        <w:t xml:space="preserve">t are typically solved by </w:t>
      </w:r>
      <w:r w:rsidR="00CD41CB">
        <w:t>analytical methods</w:t>
      </w:r>
      <w:r w:rsidR="001B63F8">
        <w:t>.</w:t>
      </w:r>
    </w:p>
    <w:p w14:paraId="3BA5B8E0" w14:textId="77777777" w:rsidR="002365E0" w:rsidRDefault="002365E0" w:rsidP="00BA6584">
      <w:pPr>
        <w:ind w:firstLine="720"/>
      </w:pPr>
    </w:p>
    <w:p w14:paraId="5FB233ED" w14:textId="77777777" w:rsidR="00544331" w:rsidRDefault="00544331" w:rsidP="006B725E">
      <w:pPr>
        <w:ind w:firstLine="720"/>
      </w:pPr>
    </w:p>
    <w:p w14:paraId="527F0109" w14:textId="77777777" w:rsidR="00544331" w:rsidRDefault="00544331" w:rsidP="006B725E">
      <w:pPr>
        <w:ind w:firstLine="720"/>
      </w:pPr>
    </w:p>
    <w:p w14:paraId="6D578C5C" w14:textId="77777777" w:rsidR="00544331" w:rsidRDefault="00544331" w:rsidP="006B725E">
      <w:pPr>
        <w:ind w:firstLine="720"/>
      </w:pPr>
    </w:p>
    <w:p w14:paraId="52B09A4F" w14:textId="77777777" w:rsidR="00544331" w:rsidRDefault="00544331" w:rsidP="006B725E">
      <w:pPr>
        <w:ind w:firstLine="720"/>
      </w:pPr>
    </w:p>
    <w:p w14:paraId="5C1CB053" w14:textId="77777777" w:rsidR="00544331" w:rsidRDefault="00544331" w:rsidP="006B725E">
      <w:pPr>
        <w:ind w:firstLine="720"/>
      </w:pPr>
    </w:p>
    <w:p w14:paraId="53A54202" w14:textId="77777777" w:rsidR="00544331" w:rsidRDefault="00544331" w:rsidP="006B725E">
      <w:pPr>
        <w:ind w:firstLine="720"/>
      </w:pPr>
    </w:p>
    <w:p w14:paraId="05E2291C" w14:textId="77777777" w:rsidR="00544331" w:rsidRDefault="00544331" w:rsidP="006B725E">
      <w:pPr>
        <w:ind w:firstLine="720"/>
      </w:pPr>
    </w:p>
    <w:p w14:paraId="504FDD9B" w14:textId="77777777" w:rsidR="00544331" w:rsidRDefault="00544331" w:rsidP="006B725E">
      <w:pPr>
        <w:ind w:firstLine="720"/>
      </w:pPr>
    </w:p>
    <w:p w14:paraId="22F55342" w14:textId="77777777" w:rsidR="00544331" w:rsidRDefault="00544331" w:rsidP="006B725E">
      <w:pPr>
        <w:ind w:firstLine="720"/>
      </w:pPr>
    </w:p>
    <w:p w14:paraId="3887DD8C" w14:textId="77777777" w:rsidR="00544331" w:rsidRDefault="00544331" w:rsidP="006B725E">
      <w:pPr>
        <w:ind w:firstLine="720"/>
      </w:pPr>
    </w:p>
    <w:p w14:paraId="4F4B2424" w14:textId="77777777" w:rsidR="00544331" w:rsidRDefault="00544331" w:rsidP="006B725E">
      <w:pPr>
        <w:ind w:firstLine="720"/>
      </w:pPr>
    </w:p>
    <w:p w14:paraId="10B66295" w14:textId="77777777" w:rsidR="00544331" w:rsidRDefault="00544331" w:rsidP="006B725E">
      <w:pPr>
        <w:ind w:firstLine="720"/>
      </w:pPr>
    </w:p>
    <w:p w14:paraId="3FF09804" w14:textId="77777777" w:rsidR="00544331" w:rsidRDefault="00544331" w:rsidP="006B725E">
      <w:pPr>
        <w:ind w:firstLine="720"/>
      </w:pPr>
    </w:p>
    <w:p w14:paraId="0C04998A" w14:textId="77777777" w:rsidR="00544331" w:rsidRDefault="00544331" w:rsidP="006B725E">
      <w:pPr>
        <w:ind w:firstLine="720"/>
      </w:pPr>
    </w:p>
    <w:p w14:paraId="2782EC92" w14:textId="77777777" w:rsidR="00544331" w:rsidRDefault="00544331" w:rsidP="006B725E">
      <w:pPr>
        <w:ind w:firstLine="720"/>
      </w:pPr>
    </w:p>
    <w:p w14:paraId="64BA61AC" w14:textId="77777777" w:rsidR="00544331" w:rsidRDefault="00544331" w:rsidP="006B725E">
      <w:pPr>
        <w:ind w:firstLine="720"/>
      </w:pPr>
    </w:p>
    <w:p w14:paraId="5D41EC02" w14:textId="77777777" w:rsidR="00544331" w:rsidRDefault="00544331" w:rsidP="006B725E">
      <w:pPr>
        <w:ind w:firstLine="720"/>
      </w:pPr>
    </w:p>
    <w:p w14:paraId="4507F17A" w14:textId="77777777" w:rsidR="00544331" w:rsidRDefault="00544331" w:rsidP="006B725E">
      <w:pPr>
        <w:ind w:firstLine="720"/>
      </w:pPr>
    </w:p>
    <w:p w14:paraId="5CC7AC9C" w14:textId="77777777" w:rsidR="00A82857" w:rsidRDefault="00A82857" w:rsidP="00A82857">
      <w:pPr>
        <w:ind w:firstLine="720"/>
        <w:jc w:val="center"/>
        <w:rPr>
          <w:b/>
          <w:sz w:val="28"/>
          <w:szCs w:val="28"/>
        </w:rPr>
      </w:pPr>
      <w:r>
        <w:rPr>
          <w:b/>
          <w:sz w:val="28"/>
          <w:szCs w:val="28"/>
        </w:rPr>
        <w:t>References</w:t>
      </w:r>
    </w:p>
    <w:p w14:paraId="7335CDF6" w14:textId="77777777" w:rsidR="00CD3F5E" w:rsidRDefault="00CD3F5E" w:rsidP="00A82857">
      <w:pPr>
        <w:rPr>
          <w:rFonts w:eastAsia="Times New Roman" w:cs="Times New Roman"/>
        </w:rPr>
      </w:pPr>
    </w:p>
    <w:p w14:paraId="722B48C8" w14:textId="77777777" w:rsidR="00CD3F5E" w:rsidRDefault="00CD3F5E" w:rsidP="00A82857">
      <w:pPr>
        <w:rPr>
          <w:rFonts w:eastAsia="Times New Roman" w:cs="Times New Roman"/>
        </w:rPr>
      </w:pPr>
      <w:r>
        <w:rPr>
          <w:rFonts w:eastAsia="Times New Roman" w:cs="Times New Roman"/>
        </w:rPr>
        <w:t xml:space="preserve">1. </w:t>
      </w:r>
      <w:proofErr w:type="spellStart"/>
      <w:r w:rsidR="00461516">
        <w:rPr>
          <w:rFonts w:eastAsia="Times New Roman" w:cs="Times New Roman"/>
        </w:rPr>
        <w:t>Moufida</w:t>
      </w:r>
      <w:proofErr w:type="spellEnd"/>
      <w:r w:rsidR="00461516">
        <w:rPr>
          <w:rFonts w:eastAsia="Times New Roman" w:cs="Times New Roman"/>
        </w:rPr>
        <w:t xml:space="preserve"> </w:t>
      </w:r>
      <w:proofErr w:type="spellStart"/>
      <w:r w:rsidR="00461516">
        <w:rPr>
          <w:rFonts w:eastAsia="Times New Roman" w:cs="Times New Roman"/>
        </w:rPr>
        <w:t>Adjout</w:t>
      </w:r>
      <w:proofErr w:type="spellEnd"/>
      <w:r w:rsidR="00461516">
        <w:rPr>
          <w:rFonts w:eastAsia="Times New Roman" w:cs="Times New Roman"/>
        </w:rPr>
        <w:t xml:space="preserve"> Rehab and F. </w:t>
      </w:r>
      <w:proofErr w:type="spellStart"/>
      <w:r w:rsidR="00461516">
        <w:rPr>
          <w:rFonts w:eastAsia="Times New Roman" w:cs="Times New Roman"/>
        </w:rPr>
        <w:t>Boufares</w:t>
      </w:r>
      <w:proofErr w:type="spellEnd"/>
      <w:r w:rsidR="00461516">
        <w:rPr>
          <w:rFonts w:eastAsia="Times New Roman" w:cs="Times New Roman"/>
        </w:rPr>
        <w:t xml:space="preserve"> </w:t>
      </w:r>
    </w:p>
    <w:p w14:paraId="01940896" w14:textId="77777777" w:rsidR="00A82857" w:rsidRDefault="00461516" w:rsidP="00A82857">
      <w:pPr>
        <w:rPr>
          <w:rFonts w:eastAsia="Times New Roman" w:cs="Times New Roman"/>
        </w:rPr>
      </w:pPr>
      <w:r>
        <w:rPr>
          <w:rFonts w:eastAsia="Times New Roman" w:cs="Times New Roman"/>
        </w:rPr>
        <w:t>“</w:t>
      </w:r>
      <w:r w:rsidR="00A82857" w:rsidRPr="00A82857">
        <w:rPr>
          <w:rFonts w:eastAsia="Times New Roman" w:cs="Times New Roman"/>
        </w:rPr>
        <w:t>Scalable Massively Parallel Learning of Multiple</w:t>
      </w:r>
      <w:r w:rsidR="00A82857">
        <w:rPr>
          <w:rFonts w:eastAsia="Times New Roman" w:cs="Times New Roman"/>
        </w:rPr>
        <w:t xml:space="preserve"> </w:t>
      </w:r>
      <w:r w:rsidR="00A82857" w:rsidRPr="00A82857">
        <w:rPr>
          <w:rFonts w:eastAsia="Times New Roman" w:cs="Times New Roman"/>
        </w:rPr>
        <w:t xml:space="preserve">Linear Regression Algorithm with </w:t>
      </w:r>
      <w:proofErr w:type="spellStart"/>
      <w:r w:rsidR="00A82857" w:rsidRPr="00A82857">
        <w:rPr>
          <w:rFonts w:eastAsia="Times New Roman" w:cs="Times New Roman"/>
        </w:rPr>
        <w:t>MapReduce</w:t>
      </w:r>
      <w:proofErr w:type="spellEnd"/>
      <w:r>
        <w:rPr>
          <w:rFonts w:eastAsia="Times New Roman" w:cs="Times New Roman"/>
        </w:rPr>
        <w:t>”</w:t>
      </w:r>
    </w:p>
    <w:p w14:paraId="271A1392" w14:textId="77777777" w:rsidR="00461516" w:rsidRDefault="00461516" w:rsidP="00A82857">
      <w:pPr>
        <w:rPr>
          <w:rFonts w:eastAsia="Times New Roman" w:cs="Times New Roman"/>
        </w:rPr>
      </w:pPr>
    </w:p>
    <w:p w14:paraId="2E6DA0E8" w14:textId="77777777" w:rsidR="00461516" w:rsidRPr="00461516" w:rsidRDefault="00CD3F5E" w:rsidP="00461516">
      <w:pPr>
        <w:rPr>
          <w:rFonts w:eastAsia="Times New Roman" w:cs="Times New Roman"/>
        </w:rPr>
      </w:pPr>
      <w:r>
        <w:rPr>
          <w:rFonts w:eastAsia="Times New Roman" w:cs="Times New Roman"/>
        </w:rPr>
        <w:t xml:space="preserve">2. </w:t>
      </w:r>
      <w:proofErr w:type="spellStart"/>
      <w:r w:rsidR="00461516" w:rsidRPr="00461516">
        <w:rPr>
          <w:rFonts w:eastAsia="Times New Roman" w:cs="Times New Roman"/>
        </w:rPr>
        <w:t>Jyoti</w:t>
      </w:r>
      <w:proofErr w:type="spellEnd"/>
      <w:r w:rsidR="00461516" w:rsidRPr="00461516">
        <w:rPr>
          <w:rFonts w:eastAsia="Times New Roman" w:cs="Times New Roman"/>
        </w:rPr>
        <w:t xml:space="preserve"> B. </w:t>
      </w:r>
      <w:proofErr w:type="spellStart"/>
      <w:r w:rsidR="00461516" w:rsidRPr="00461516">
        <w:rPr>
          <w:rFonts w:eastAsia="Times New Roman" w:cs="Times New Roman"/>
        </w:rPr>
        <w:t>Kulkarni</w:t>
      </w:r>
      <w:proofErr w:type="spellEnd"/>
      <w:r w:rsidR="00461516" w:rsidRPr="00461516">
        <w:rPr>
          <w:rFonts w:eastAsia="Times New Roman" w:cs="Times New Roman"/>
        </w:rPr>
        <w:t xml:space="preserve">, A. A. </w:t>
      </w:r>
      <w:proofErr w:type="spellStart"/>
      <w:r w:rsidR="00461516" w:rsidRPr="00461516">
        <w:rPr>
          <w:rFonts w:eastAsia="Times New Roman" w:cs="Times New Roman"/>
        </w:rPr>
        <w:t>Sawant</w:t>
      </w:r>
      <w:proofErr w:type="spellEnd"/>
      <w:r w:rsidR="00461516" w:rsidRPr="00461516">
        <w:rPr>
          <w:rFonts w:eastAsia="Times New Roman" w:cs="Times New Roman"/>
        </w:rPr>
        <w:t xml:space="preserve">, </w:t>
      </w:r>
      <w:proofErr w:type="spellStart"/>
      <w:r w:rsidR="00461516" w:rsidRPr="00461516">
        <w:rPr>
          <w:rFonts w:eastAsia="Times New Roman" w:cs="Times New Roman"/>
        </w:rPr>
        <w:t>Vandana</w:t>
      </w:r>
      <w:proofErr w:type="spellEnd"/>
      <w:r w:rsidR="00461516" w:rsidRPr="00461516">
        <w:rPr>
          <w:rFonts w:eastAsia="Times New Roman" w:cs="Times New Roman"/>
        </w:rPr>
        <w:t xml:space="preserve"> S. </w:t>
      </w:r>
      <w:proofErr w:type="spellStart"/>
      <w:r w:rsidR="00461516" w:rsidRPr="00461516">
        <w:rPr>
          <w:rFonts w:eastAsia="Times New Roman" w:cs="Times New Roman"/>
        </w:rPr>
        <w:t>Inamdar</w:t>
      </w:r>
      <w:proofErr w:type="spellEnd"/>
    </w:p>
    <w:p w14:paraId="3EC2B398" w14:textId="77777777" w:rsidR="00461516" w:rsidRDefault="00461516" w:rsidP="00461516">
      <w:pPr>
        <w:rPr>
          <w:rFonts w:ascii="Times" w:eastAsia="Times New Roman" w:hAnsi="Times" w:cs="Times New Roman"/>
        </w:rPr>
      </w:pPr>
      <w:r>
        <w:rPr>
          <w:rFonts w:ascii="Times" w:eastAsia="Times New Roman" w:hAnsi="Times" w:cs="Times New Roman"/>
        </w:rPr>
        <w:t>“</w:t>
      </w:r>
      <w:r w:rsidRPr="00461516">
        <w:rPr>
          <w:rFonts w:ascii="Times" w:eastAsia="Times New Roman" w:hAnsi="Times" w:cs="Times New Roman"/>
        </w:rPr>
        <w:t>Database Processing by Linear Regression on GPU using CUDA</w:t>
      </w:r>
      <w:r>
        <w:rPr>
          <w:rFonts w:ascii="Times" w:eastAsia="Times New Roman" w:hAnsi="Times" w:cs="Times New Roman"/>
        </w:rPr>
        <w:t>”</w:t>
      </w:r>
      <w:r w:rsidRPr="00461516">
        <w:rPr>
          <w:rFonts w:ascii="Times" w:eastAsia="Times New Roman" w:hAnsi="Times" w:cs="Times New Roman"/>
        </w:rPr>
        <w:t xml:space="preserve"> </w:t>
      </w:r>
    </w:p>
    <w:p w14:paraId="4E709F1A" w14:textId="77777777" w:rsidR="00CD3F5E" w:rsidRDefault="00CD3F5E" w:rsidP="00461516">
      <w:pPr>
        <w:rPr>
          <w:rFonts w:ascii="Times" w:eastAsia="Times New Roman" w:hAnsi="Times" w:cs="Times New Roman"/>
        </w:rPr>
      </w:pPr>
    </w:p>
    <w:p w14:paraId="5194988A" w14:textId="77777777" w:rsidR="00CD3F5E" w:rsidRDefault="00CD3F5E" w:rsidP="00461516">
      <w:pPr>
        <w:rPr>
          <w:rFonts w:ascii="Times" w:eastAsia="Times New Roman" w:hAnsi="Times" w:cs="Times New Roman"/>
        </w:rPr>
      </w:pPr>
      <w:r>
        <w:rPr>
          <w:rFonts w:ascii="Times" w:eastAsia="Times New Roman" w:hAnsi="Times" w:cs="Times New Roman"/>
        </w:rPr>
        <w:t xml:space="preserve">3. Christian </w:t>
      </w:r>
      <w:proofErr w:type="spellStart"/>
      <w:r>
        <w:rPr>
          <w:rFonts w:ascii="Times" w:eastAsia="Times New Roman" w:hAnsi="Times" w:cs="Times New Roman"/>
        </w:rPr>
        <w:t>Igil</w:t>
      </w:r>
      <w:proofErr w:type="spellEnd"/>
      <w:r>
        <w:rPr>
          <w:rFonts w:ascii="Times" w:eastAsia="Times New Roman" w:hAnsi="Times" w:cs="Times New Roman"/>
        </w:rPr>
        <w:t xml:space="preserve">, Thorsten </w:t>
      </w:r>
      <w:proofErr w:type="spellStart"/>
      <w:r>
        <w:rPr>
          <w:rFonts w:ascii="Times" w:eastAsia="Times New Roman" w:hAnsi="Times" w:cs="Times New Roman"/>
        </w:rPr>
        <w:t>Suttorp</w:t>
      </w:r>
      <w:proofErr w:type="spellEnd"/>
      <w:r>
        <w:rPr>
          <w:rFonts w:ascii="Times" w:eastAsia="Times New Roman" w:hAnsi="Times" w:cs="Times New Roman"/>
        </w:rPr>
        <w:t xml:space="preserve">, </w:t>
      </w:r>
      <w:proofErr w:type="spellStart"/>
      <w:r>
        <w:rPr>
          <w:rFonts w:ascii="Times" w:eastAsia="Times New Roman" w:hAnsi="Times" w:cs="Times New Roman"/>
        </w:rPr>
        <w:t>Nikolaus</w:t>
      </w:r>
      <w:proofErr w:type="spellEnd"/>
      <w:r>
        <w:rPr>
          <w:rFonts w:ascii="Times" w:eastAsia="Times New Roman" w:hAnsi="Times" w:cs="Times New Roman"/>
        </w:rPr>
        <w:t xml:space="preserve"> Hansen</w:t>
      </w:r>
    </w:p>
    <w:p w14:paraId="4CACB5C8" w14:textId="77777777" w:rsidR="00CD3F5E" w:rsidRDefault="00CD3F5E" w:rsidP="00CD3F5E">
      <w:pPr>
        <w:rPr>
          <w:rFonts w:eastAsia="Times New Roman" w:cs="Times New Roman"/>
        </w:rPr>
      </w:pPr>
      <w:r>
        <w:rPr>
          <w:rFonts w:eastAsia="Times New Roman" w:cs="Times New Roman"/>
        </w:rPr>
        <w:t>“</w:t>
      </w:r>
      <w:r w:rsidRPr="00CD3F5E">
        <w:rPr>
          <w:rFonts w:eastAsia="Times New Roman" w:cs="Times New Roman"/>
        </w:rPr>
        <w:t>A Computational Efficient Covariance Matrix Update and a (1+1)-CMA for Evolution Strategies</w:t>
      </w:r>
      <w:r>
        <w:rPr>
          <w:rFonts w:eastAsia="Times New Roman" w:cs="Times New Roman"/>
        </w:rPr>
        <w:t>”</w:t>
      </w:r>
    </w:p>
    <w:p w14:paraId="18C696B8" w14:textId="77777777" w:rsidR="00CD3F5E" w:rsidRDefault="00CD3F5E" w:rsidP="00CD3F5E">
      <w:pPr>
        <w:rPr>
          <w:rFonts w:eastAsia="Times New Roman" w:cs="Times New Roman"/>
        </w:rPr>
      </w:pPr>
    </w:p>
    <w:p w14:paraId="1590DB40" w14:textId="77777777" w:rsidR="00CD3F5E" w:rsidRPr="00CD3F5E" w:rsidRDefault="00CD3F5E" w:rsidP="00CD3F5E">
      <w:pPr>
        <w:rPr>
          <w:rFonts w:eastAsia="Times New Roman" w:cs="Times New Roman"/>
        </w:rPr>
      </w:pPr>
      <w:r>
        <w:rPr>
          <w:rFonts w:eastAsia="Times New Roman" w:cs="Times New Roman"/>
        </w:rPr>
        <w:t xml:space="preserve">4. </w:t>
      </w:r>
      <w:proofErr w:type="spellStart"/>
      <w:r w:rsidRPr="00CD3F5E">
        <w:rPr>
          <w:rFonts w:eastAsia="Times New Roman" w:cs="Times New Roman"/>
        </w:rPr>
        <w:t>Yuchuan</w:t>
      </w:r>
      <w:proofErr w:type="spellEnd"/>
      <w:r w:rsidRPr="00CD3F5E">
        <w:rPr>
          <w:rFonts w:eastAsia="Times New Roman" w:cs="Times New Roman"/>
        </w:rPr>
        <w:t xml:space="preserve"> </w:t>
      </w:r>
      <w:proofErr w:type="spellStart"/>
      <w:r w:rsidRPr="00CD3F5E">
        <w:rPr>
          <w:rFonts w:eastAsia="Times New Roman" w:cs="Times New Roman"/>
        </w:rPr>
        <w:t>Qiao</w:t>
      </w:r>
      <w:proofErr w:type="spellEnd"/>
      <w:r w:rsidRPr="00CD3F5E">
        <w:rPr>
          <w:rFonts w:eastAsia="Times New Roman" w:cs="Times New Roman"/>
        </w:rPr>
        <w:t xml:space="preserve">, Baldur van Lew, </w:t>
      </w:r>
      <w:proofErr w:type="spellStart"/>
      <w:r w:rsidRPr="00CD3F5E">
        <w:rPr>
          <w:rFonts w:eastAsia="Times New Roman" w:cs="Times New Roman"/>
        </w:rPr>
        <w:t>Boudewijn</w:t>
      </w:r>
      <w:proofErr w:type="spellEnd"/>
      <w:r w:rsidRPr="00CD3F5E">
        <w:rPr>
          <w:rFonts w:eastAsia="Times New Roman" w:cs="Times New Roman"/>
        </w:rPr>
        <w:t xml:space="preserve"> P.F. </w:t>
      </w:r>
      <w:proofErr w:type="spellStart"/>
      <w:r w:rsidRPr="00CD3F5E">
        <w:rPr>
          <w:rFonts w:eastAsia="Times New Roman" w:cs="Times New Roman"/>
        </w:rPr>
        <w:t>Lelieveldt</w:t>
      </w:r>
      <w:proofErr w:type="spellEnd"/>
      <w:r w:rsidRPr="00CD3F5E">
        <w:rPr>
          <w:rFonts w:eastAsia="Times New Roman" w:cs="Times New Roman"/>
        </w:rPr>
        <w:t xml:space="preserve"> and</w:t>
      </w:r>
    </w:p>
    <w:p w14:paraId="7137E7E2" w14:textId="77777777" w:rsidR="00CD3F5E" w:rsidRPr="00CD3F5E" w:rsidRDefault="00CD3F5E" w:rsidP="00CD3F5E">
      <w:pPr>
        <w:rPr>
          <w:rFonts w:eastAsia="Times New Roman" w:cs="Times New Roman"/>
        </w:rPr>
      </w:pPr>
      <w:r w:rsidRPr="00CD3F5E">
        <w:rPr>
          <w:rFonts w:eastAsia="Times New Roman" w:cs="Times New Roman"/>
        </w:rPr>
        <w:t>Marius Staring</w:t>
      </w:r>
    </w:p>
    <w:p w14:paraId="08C7CDCE" w14:textId="77777777" w:rsidR="00CD3F5E" w:rsidRPr="00CD3F5E" w:rsidRDefault="00CD3F5E" w:rsidP="00CD3F5E">
      <w:pPr>
        <w:rPr>
          <w:rFonts w:eastAsia="Times New Roman" w:cs="Times New Roman"/>
        </w:rPr>
      </w:pPr>
      <w:r>
        <w:rPr>
          <w:rFonts w:eastAsia="Times New Roman" w:cs="Times New Roman"/>
        </w:rPr>
        <w:t>“</w:t>
      </w:r>
      <w:r w:rsidRPr="00CD3F5E">
        <w:rPr>
          <w:rFonts w:eastAsia="Times New Roman" w:cs="Times New Roman"/>
        </w:rPr>
        <w:t>Fast Automatic Step Size Estimation for Gradient</w:t>
      </w:r>
      <w:r>
        <w:rPr>
          <w:rFonts w:eastAsia="Times New Roman" w:cs="Times New Roman"/>
        </w:rPr>
        <w:t xml:space="preserve"> </w:t>
      </w:r>
      <w:r w:rsidRPr="00CD3F5E">
        <w:rPr>
          <w:rFonts w:eastAsia="Times New Roman" w:cs="Times New Roman"/>
        </w:rPr>
        <w:t>Descent Optimization of Image Registration</w:t>
      </w:r>
      <w:r>
        <w:rPr>
          <w:rFonts w:eastAsia="Times New Roman" w:cs="Times New Roman"/>
        </w:rPr>
        <w:t>”</w:t>
      </w:r>
    </w:p>
    <w:p w14:paraId="742EFF52" w14:textId="77777777" w:rsidR="00CD3F5E" w:rsidRDefault="00CD3F5E" w:rsidP="00CD3F5E">
      <w:pPr>
        <w:rPr>
          <w:rFonts w:eastAsia="Times New Roman" w:cs="Times New Roman"/>
        </w:rPr>
      </w:pPr>
    </w:p>
    <w:p w14:paraId="4A05E26D" w14:textId="77777777" w:rsidR="00CD3F5E" w:rsidRPr="00CD3F5E" w:rsidRDefault="00CD3F5E" w:rsidP="00CD3F5E">
      <w:pPr>
        <w:rPr>
          <w:rFonts w:eastAsia="Times New Roman" w:cs="Times New Roman"/>
        </w:rPr>
      </w:pPr>
    </w:p>
    <w:p w14:paraId="5ECC5054" w14:textId="77777777" w:rsidR="00A82857" w:rsidRPr="006B725E" w:rsidRDefault="00A82857" w:rsidP="00A82857">
      <w:r>
        <w:tab/>
      </w:r>
    </w:p>
    <w:sectPr w:rsidR="00A82857" w:rsidRPr="006B725E" w:rsidSect="00D72C38">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A3D17" w14:textId="77777777" w:rsidR="001B63F8" w:rsidRDefault="001B63F8" w:rsidP="006B725E">
      <w:r>
        <w:separator/>
      </w:r>
    </w:p>
  </w:endnote>
  <w:endnote w:type="continuationSeparator" w:id="0">
    <w:p w14:paraId="4D03A842" w14:textId="77777777" w:rsidR="001B63F8" w:rsidRDefault="001B63F8" w:rsidP="006B7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329376" w14:textId="77777777" w:rsidR="001B63F8" w:rsidRDefault="001B63F8" w:rsidP="006B725E">
      <w:r>
        <w:separator/>
      </w:r>
    </w:p>
  </w:footnote>
  <w:footnote w:type="continuationSeparator" w:id="0">
    <w:p w14:paraId="4046FD71" w14:textId="77777777" w:rsidR="001B63F8" w:rsidRDefault="001B63F8" w:rsidP="006B725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DECC81" w14:textId="77777777" w:rsidR="001B63F8" w:rsidRDefault="00181ED7">
    <w:pPr>
      <w:pStyle w:val="Header"/>
    </w:pPr>
    <w:sdt>
      <w:sdtPr>
        <w:id w:val="171999623"/>
        <w:placeholder>
          <w:docPart w:val="16A8DBED4F612C4FA1D6708265D4AA62"/>
        </w:placeholder>
        <w:temporary/>
        <w:showingPlcHdr/>
      </w:sdtPr>
      <w:sdtEndPr/>
      <w:sdtContent>
        <w:r w:rsidR="001B63F8">
          <w:t>[Type text]</w:t>
        </w:r>
      </w:sdtContent>
    </w:sdt>
    <w:r w:rsidR="001B63F8">
      <w:ptab w:relativeTo="margin" w:alignment="center" w:leader="none"/>
    </w:r>
    <w:sdt>
      <w:sdtPr>
        <w:id w:val="171999624"/>
        <w:placeholder>
          <w:docPart w:val="D162ABB88ECEE24999C60E6734612DF0"/>
        </w:placeholder>
        <w:temporary/>
        <w:showingPlcHdr/>
      </w:sdtPr>
      <w:sdtEndPr/>
      <w:sdtContent>
        <w:r w:rsidR="001B63F8">
          <w:t>[Type text]</w:t>
        </w:r>
      </w:sdtContent>
    </w:sdt>
    <w:r w:rsidR="001B63F8">
      <w:ptab w:relativeTo="margin" w:alignment="right" w:leader="none"/>
    </w:r>
    <w:sdt>
      <w:sdtPr>
        <w:id w:val="171999625"/>
        <w:placeholder>
          <w:docPart w:val="84754682BD3C5845B370DAE3367B1374"/>
        </w:placeholder>
        <w:temporary/>
        <w:showingPlcHdr/>
      </w:sdtPr>
      <w:sdtEndPr/>
      <w:sdtContent>
        <w:r w:rsidR="001B63F8">
          <w:t>[Type text]</w:t>
        </w:r>
      </w:sdtContent>
    </w:sdt>
  </w:p>
  <w:p w14:paraId="76586513" w14:textId="77777777" w:rsidR="001B63F8" w:rsidRDefault="001B63F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6BB1DD" w14:textId="77777777" w:rsidR="001B63F8" w:rsidRDefault="001B63F8">
    <w:pPr>
      <w:pStyle w:val="Header"/>
    </w:pPr>
    <w:r>
      <w:t>Conner Hinman</w:t>
    </w:r>
  </w:p>
  <w:p w14:paraId="2B93583C" w14:textId="77777777" w:rsidR="001B63F8" w:rsidRDefault="001B63F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DF3489"/>
    <w:multiLevelType w:val="hybridMultilevel"/>
    <w:tmpl w:val="BD12F58A"/>
    <w:lvl w:ilvl="0" w:tplc="F5685C34">
      <w:start w:val="1"/>
      <w:numFmt w:val="decimal"/>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25E"/>
    <w:rsid w:val="000C5C66"/>
    <w:rsid w:val="001426A3"/>
    <w:rsid w:val="00181ED7"/>
    <w:rsid w:val="001B63F8"/>
    <w:rsid w:val="001E3EB7"/>
    <w:rsid w:val="001E6B60"/>
    <w:rsid w:val="002365E0"/>
    <w:rsid w:val="00247BBB"/>
    <w:rsid w:val="002810C0"/>
    <w:rsid w:val="00351FF4"/>
    <w:rsid w:val="003916E9"/>
    <w:rsid w:val="003A7BBA"/>
    <w:rsid w:val="00461516"/>
    <w:rsid w:val="005125B0"/>
    <w:rsid w:val="00544331"/>
    <w:rsid w:val="00596626"/>
    <w:rsid w:val="006B725E"/>
    <w:rsid w:val="006C3F5B"/>
    <w:rsid w:val="006E3309"/>
    <w:rsid w:val="008453FC"/>
    <w:rsid w:val="008D0B31"/>
    <w:rsid w:val="009A29D4"/>
    <w:rsid w:val="00A5555E"/>
    <w:rsid w:val="00A82857"/>
    <w:rsid w:val="00BA6584"/>
    <w:rsid w:val="00CD3F5E"/>
    <w:rsid w:val="00CD41CB"/>
    <w:rsid w:val="00D72C38"/>
    <w:rsid w:val="00FB52DD"/>
    <w:rsid w:val="00FE73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9624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725E"/>
    <w:pPr>
      <w:tabs>
        <w:tab w:val="center" w:pos="4320"/>
        <w:tab w:val="right" w:pos="8640"/>
      </w:tabs>
    </w:pPr>
  </w:style>
  <w:style w:type="character" w:customStyle="1" w:styleId="HeaderChar">
    <w:name w:val="Header Char"/>
    <w:basedOn w:val="DefaultParagraphFont"/>
    <w:link w:val="Header"/>
    <w:uiPriority w:val="99"/>
    <w:rsid w:val="006B725E"/>
  </w:style>
  <w:style w:type="paragraph" w:styleId="Footer">
    <w:name w:val="footer"/>
    <w:basedOn w:val="Normal"/>
    <w:link w:val="FooterChar"/>
    <w:uiPriority w:val="99"/>
    <w:unhideWhenUsed/>
    <w:rsid w:val="006B725E"/>
    <w:pPr>
      <w:tabs>
        <w:tab w:val="center" w:pos="4320"/>
        <w:tab w:val="right" w:pos="8640"/>
      </w:tabs>
    </w:pPr>
  </w:style>
  <w:style w:type="character" w:customStyle="1" w:styleId="FooterChar">
    <w:name w:val="Footer Char"/>
    <w:basedOn w:val="DefaultParagraphFont"/>
    <w:link w:val="Footer"/>
    <w:uiPriority w:val="99"/>
    <w:rsid w:val="006B725E"/>
  </w:style>
  <w:style w:type="paragraph" w:styleId="ListParagraph">
    <w:name w:val="List Paragraph"/>
    <w:basedOn w:val="Normal"/>
    <w:uiPriority w:val="34"/>
    <w:qFormat/>
    <w:rsid w:val="00A8285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725E"/>
    <w:pPr>
      <w:tabs>
        <w:tab w:val="center" w:pos="4320"/>
        <w:tab w:val="right" w:pos="8640"/>
      </w:tabs>
    </w:pPr>
  </w:style>
  <w:style w:type="character" w:customStyle="1" w:styleId="HeaderChar">
    <w:name w:val="Header Char"/>
    <w:basedOn w:val="DefaultParagraphFont"/>
    <w:link w:val="Header"/>
    <w:uiPriority w:val="99"/>
    <w:rsid w:val="006B725E"/>
  </w:style>
  <w:style w:type="paragraph" w:styleId="Footer">
    <w:name w:val="footer"/>
    <w:basedOn w:val="Normal"/>
    <w:link w:val="FooterChar"/>
    <w:uiPriority w:val="99"/>
    <w:unhideWhenUsed/>
    <w:rsid w:val="006B725E"/>
    <w:pPr>
      <w:tabs>
        <w:tab w:val="center" w:pos="4320"/>
        <w:tab w:val="right" w:pos="8640"/>
      </w:tabs>
    </w:pPr>
  </w:style>
  <w:style w:type="character" w:customStyle="1" w:styleId="FooterChar">
    <w:name w:val="Footer Char"/>
    <w:basedOn w:val="DefaultParagraphFont"/>
    <w:link w:val="Footer"/>
    <w:uiPriority w:val="99"/>
    <w:rsid w:val="006B725E"/>
  </w:style>
  <w:style w:type="paragraph" w:styleId="ListParagraph">
    <w:name w:val="List Paragraph"/>
    <w:basedOn w:val="Normal"/>
    <w:uiPriority w:val="34"/>
    <w:qFormat/>
    <w:rsid w:val="00A82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76031">
      <w:bodyDiv w:val="1"/>
      <w:marLeft w:val="0"/>
      <w:marRight w:val="0"/>
      <w:marTop w:val="0"/>
      <w:marBottom w:val="0"/>
      <w:divBdr>
        <w:top w:val="none" w:sz="0" w:space="0" w:color="auto"/>
        <w:left w:val="none" w:sz="0" w:space="0" w:color="auto"/>
        <w:bottom w:val="none" w:sz="0" w:space="0" w:color="auto"/>
        <w:right w:val="none" w:sz="0" w:space="0" w:color="auto"/>
      </w:divBdr>
      <w:divsChild>
        <w:div w:id="413209340">
          <w:marLeft w:val="0"/>
          <w:marRight w:val="0"/>
          <w:marTop w:val="0"/>
          <w:marBottom w:val="0"/>
          <w:divBdr>
            <w:top w:val="none" w:sz="0" w:space="0" w:color="auto"/>
            <w:left w:val="none" w:sz="0" w:space="0" w:color="auto"/>
            <w:bottom w:val="none" w:sz="0" w:space="0" w:color="auto"/>
            <w:right w:val="none" w:sz="0" w:space="0" w:color="auto"/>
          </w:divBdr>
        </w:div>
        <w:div w:id="1371416469">
          <w:marLeft w:val="0"/>
          <w:marRight w:val="0"/>
          <w:marTop w:val="0"/>
          <w:marBottom w:val="0"/>
          <w:divBdr>
            <w:top w:val="none" w:sz="0" w:space="0" w:color="auto"/>
            <w:left w:val="none" w:sz="0" w:space="0" w:color="auto"/>
            <w:bottom w:val="none" w:sz="0" w:space="0" w:color="auto"/>
            <w:right w:val="none" w:sz="0" w:space="0" w:color="auto"/>
          </w:divBdr>
        </w:div>
      </w:divsChild>
    </w:div>
    <w:div w:id="1072582554">
      <w:bodyDiv w:val="1"/>
      <w:marLeft w:val="0"/>
      <w:marRight w:val="0"/>
      <w:marTop w:val="0"/>
      <w:marBottom w:val="0"/>
      <w:divBdr>
        <w:top w:val="none" w:sz="0" w:space="0" w:color="auto"/>
        <w:left w:val="none" w:sz="0" w:space="0" w:color="auto"/>
        <w:bottom w:val="none" w:sz="0" w:space="0" w:color="auto"/>
        <w:right w:val="none" w:sz="0" w:space="0" w:color="auto"/>
      </w:divBdr>
      <w:divsChild>
        <w:div w:id="1407990543">
          <w:marLeft w:val="0"/>
          <w:marRight w:val="0"/>
          <w:marTop w:val="0"/>
          <w:marBottom w:val="0"/>
          <w:divBdr>
            <w:top w:val="none" w:sz="0" w:space="0" w:color="auto"/>
            <w:left w:val="none" w:sz="0" w:space="0" w:color="auto"/>
            <w:bottom w:val="none" w:sz="0" w:space="0" w:color="auto"/>
            <w:right w:val="none" w:sz="0" w:space="0" w:color="auto"/>
          </w:divBdr>
          <w:divsChild>
            <w:div w:id="2021393584">
              <w:marLeft w:val="0"/>
              <w:marRight w:val="0"/>
              <w:marTop w:val="0"/>
              <w:marBottom w:val="0"/>
              <w:divBdr>
                <w:top w:val="none" w:sz="0" w:space="0" w:color="auto"/>
                <w:left w:val="none" w:sz="0" w:space="0" w:color="auto"/>
                <w:bottom w:val="none" w:sz="0" w:space="0" w:color="auto"/>
                <w:right w:val="none" w:sz="0" w:space="0" w:color="auto"/>
              </w:divBdr>
            </w:div>
            <w:div w:id="17434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48356">
      <w:bodyDiv w:val="1"/>
      <w:marLeft w:val="0"/>
      <w:marRight w:val="0"/>
      <w:marTop w:val="0"/>
      <w:marBottom w:val="0"/>
      <w:divBdr>
        <w:top w:val="none" w:sz="0" w:space="0" w:color="auto"/>
        <w:left w:val="none" w:sz="0" w:space="0" w:color="auto"/>
        <w:bottom w:val="none" w:sz="0" w:space="0" w:color="auto"/>
        <w:right w:val="none" w:sz="0" w:space="0" w:color="auto"/>
      </w:divBdr>
      <w:divsChild>
        <w:div w:id="1502428967">
          <w:marLeft w:val="0"/>
          <w:marRight w:val="0"/>
          <w:marTop w:val="0"/>
          <w:marBottom w:val="0"/>
          <w:divBdr>
            <w:top w:val="none" w:sz="0" w:space="0" w:color="auto"/>
            <w:left w:val="none" w:sz="0" w:space="0" w:color="auto"/>
            <w:bottom w:val="none" w:sz="0" w:space="0" w:color="auto"/>
            <w:right w:val="none" w:sz="0" w:space="0" w:color="auto"/>
          </w:divBdr>
        </w:div>
        <w:div w:id="1230849184">
          <w:marLeft w:val="0"/>
          <w:marRight w:val="0"/>
          <w:marTop w:val="0"/>
          <w:marBottom w:val="0"/>
          <w:divBdr>
            <w:top w:val="none" w:sz="0" w:space="0" w:color="auto"/>
            <w:left w:val="none" w:sz="0" w:space="0" w:color="auto"/>
            <w:bottom w:val="none" w:sz="0" w:space="0" w:color="auto"/>
            <w:right w:val="none" w:sz="0" w:space="0" w:color="auto"/>
          </w:divBdr>
        </w:div>
      </w:divsChild>
    </w:div>
    <w:div w:id="1580553346">
      <w:bodyDiv w:val="1"/>
      <w:marLeft w:val="0"/>
      <w:marRight w:val="0"/>
      <w:marTop w:val="0"/>
      <w:marBottom w:val="0"/>
      <w:divBdr>
        <w:top w:val="none" w:sz="0" w:space="0" w:color="auto"/>
        <w:left w:val="none" w:sz="0" w:space="0" w:color="auto"/>
        <w:bottom w:val="none" w:sz="0" w:space="0" w:color="auto"/>
        <w:right w:val="none" w:sz="0" w:space="0" w:color="auto"/>
      </w:divBdr>
      <w:divsChild>
        <w:div w:id="1632327098">
          <w:marLeft w:val="0"/>
          <w:marRight w:val="0"/>
          <w:marTop w:val="0"/>
          <w:marBottom w:val="0"/>
          <w:divBdr>
            <w:top w:val="none" w:sz="0" w:space="0" w:color="auto"/>
            <w:left w:val="none" w:sz="0" w:space="0" w:color="auto"/>
            <w:bottom w:val="none" w:sz="0" w:space="0" w:color="auto"/>
            <w:right w:val="none" w:sz="0" w:space="0" w:color="auto"/>
          </w:divBdr>
        </w:div>
        <w:div w:id="1442258558">
          <w:marLeft w:val="0"/>
          <w:marRight w:val="0"/>
          <w:marTop w:val="0"/>
          <w:marBottom w:val="0"/>
          <w:divBdr>
            <w:top w:val="none" w:sz="0" w:space="0" w:color="auto"/>
            <w:left w:val="none" w:sz="0" w:space="0" w:color="auto"/>
            <w:bottom w:val="none" w:sz="0" w:space="0" w:color="auto"/>
            <w:right w:val="none" w:sz="0" w:space="0" w:color="auto"/>
          </w:divBdr>
        </w:div>
        <w:div w:id="1398892878">
          <w:marLeft w:val="0"/>
          <w:marRight w:val="0"/>
          <w:marTop w:val="0"/>
          <w:marBottom w:val="0"/>
          <w:divBdr>
            <w:top w:val="none" w:sz="0" w:space="0" w:color="auto"/>
            <w:left w:val="none" w:sz="0" w:space="0" w:color="auto"/>
            <w:bottom w:val="none" w:sz="0" w:space="0" w:color="auto"/>
            <w:right w:val="none" w:sz="0" w:space="0" w:color="auto"/>
          </w:divBdr>
        </w:div>
        <w:div w:id="203255536">
          <w:marLeft w:val="0"/>
          <w:marRight w:val="0"/>
          <w:marTop w:val="0"/>
          <w:marBottom w:val="0"/>
          <w:divBdr>
            <w:top w:val="none" w:sz="0" w:space="0" w:color="auto"/>
            <w:left w:val="none" w:sz="0" w:space="0" w:color="auto"/>
            <w:bottom w:val="none" w:sz="0" w:space="0" w:color="auto"/>
            <w:right w:val="none" w:sz="0" w:space="0" w:color="auto"/>
          </w:divBdr>
        </w:div>
        <w:div w:id="596786790">
          <w:marLeft w:val="0"/>
          <w:marRight w:val="0"/>
          <w:marTop w:val="0"/>
          <w:marBottom w:val="0"/>
          <w:divBdr>
            <w:top w:val="none" w:sz="0" w:space="0" w:color="auto"/>
            <w:left w:val="none" w:sz="0" w:space="0" w:color="auto"/>
            <w:bottom w:val="none" w:sz="0" w:space="0" w:color="auto"/>
            <w:right w:val="none" w:sz="0" w:space="0" w:color="auto"/>
          </w:divBdr>
        </w:div>
      </w:divsChild>
    </w:div>
    <w:div w:id="1883707921">
      <w:bodyDiv w:val="1"/>
      <w:marLeft w:val="0"/>
      <w:marRight w:val="0"/>
      <w:marTop w:val="0"/>
      <w:marBottom w:val="0"/>
      <w:divBdr>
        <w:top w:val="none" w:sz="0" w:space="0" w:color="auto"/>
        <w:left w:val="none" w:sz="0" w:space="0" w:color="auto"/>
        <w:bottom w:val="none" w:sz="0" w:space="0" w:color="auto"/>
        <w:right w:val="none" w:sz="0" w:space="0" w:color="auto"/>
      </w:divBdr>
      <w:divsChild>
        <w:div w:id="2017683388">
          <w:marLeft w:val="0"/>
          <w:marRight w:val="0"/>
          <w:marTop w:val="0"/>
          <w:marBottom w:val="0"/>
          <w:divBdr>
            <w:top w:val="none" w:sz="0" w:space="0" w:color="auto"/>
            <w:left w:val="none" w:sz="0" w:space="0" w:color="auto"/>
            <w:bottom w:val="none" w:sz="0" w:space="0" w:color="auto"/>
            <w:right w:val="none" w:sz="0" w:space="0" w:color="auto"/>
          </w:divBdr>
        </w:div>
        <w:div w:id="1069573186">
          <w:marLeft w:val="0"/>
          <w:marRight w:val="0"/>
          <w:marTop w:val="0"/>
          <w:marBottom w:val="0"/>
          <w:divBdr>
            <w:top w:val="none" w:sz="0" w:space="0" w:color="auto"/>
            <w:left w:val="none" w:sz="0" w:space="0" w:color="auto"/>
            <w:bottom w:val="none" w:sz="0" w:space="0" w:color="auto"/>
            <w:right w:val="none" w:sz="0" w:space="0" w:color="auto"/>
          </w:divBdr>
        </w:div>
      </w:divsChild>
    </w:div>
    <w:div w:id="2062903711">
      <w:bodyDiv w:val="1"/>
      <w:marLeft w:val="0"/>
      <w:marRight w:val="0"/>
      <w:marTop w:val="0"/>
      <w:marBottom w:val="0"/>
      <w:divBdr>
        <w:top w:val="none" w:sz="0" w:space="0" w:color="auto"/>
        <w:left w:val="none" w:sz="0" w:space="0" w:color="auto"/>
        <w:bottom w:val="none" w:sz="0" w:space="0" w:color="auto"/>
        <w:right w:val="none" w:sz="0" w:space="0" w:color="auto"/>
      </w:divBdr>
      <w:divsChild>
        <w:div w:id="1692484883">
          <w:marLeft w:val="0"/>
          <w:marRight w:val="0"/>
          <w:marTop w:val="0"/>
          <w:marBottom w:val="0"/>
          <w:divBdr>
            <w:top w:val="none" w:sz="0" w:space="0" w:color="auto"/>
            <w:left w:val="none" w:sz="0" w:space="0" w:color="auto"/>
            <w:bottom w:val="none" w:sz="0" w:space="0" w:color="auto"/>
            <w:right w:val="none" w:sz="0" w:space="0" w:color="auto"/>
          </w:divBdr>
        </w:div>
        <w:div w:id="26168896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A8DBED4F612C4FA1D6708265D4AA62"/>
        <w:category>
          <w:name w:val="General"/>
          <w:gallery w:val="placeholder"/>
        </w:category>
        <w:types>
          <w:type w:val="bbPlcHdr"/>
        </w:types>
        <w:behaviors>
          <w:behavior w:val="content"/>
        </w:behaviors>
        <w:guid w:val="{D6C8188D-299F-5049-B2DE-8F64B234AC4B}"/>
      </w:docPartPr>
      <w:docPartBody>
        <w:p w:rsidR="009644CB" w:rsidRDefault="009644CB" w:rsidP="009644CB">
          <w:pPr>
            <w:pStyle w:val="16A8DBED4F612C4FA1D6708265D4AA62"/>
          </w:pPr>
          <w:r>
            <w:t>[Type text]</w:t>
          </w:r>
        </w:p>
      </w:docPartBody>
    </w:docPart>
    <w:docPart>
      <w:docPartPr>
        <w:name w:val="D162ABB88ECEE24999C60E6734612DF0"/>
        <w:category>
          <w:name w:val="General"/>
          <w:gallery w:val="placeholder"/>
        </w:category>
        <w:types>
          <w:type w:val="bbPlcHdr"/>
        </w:types>
        <w:behaviors>
          <w:behavior w:val="content"/>
        </w:behaviors>
        <w:guid w:val="{03E351E1-3A92-AD48-85D8-7CDE9640900D}"/>
      </w:docPartPr>
      <w:docPartBody>
        <w:p w:rsidR="009644CB" w:rsidRDefault="009644CB" w:rsidP="009644CB">
          <w:pPr>
            <w:pStyle w:val="D162ABB88ECEE24999C60E6734612DF0"/>
          </w:pPr>
          <w:r>
            <w:t>[Type text]</w:t>
          </w:r>
        </w:p>
      </w:docPartBody>
    </w:docPart>
    <w:docPart>
      <w:docPartPr>
        <w:name w:val="84754682BD3C5845B370DAE3367B1374"/>
        <w:category>
          <w:name w:val="General"/>
          <w:gallery w:val="placeholder"/>
        </w:category>
        <w:types>
          <w:type w:val="bbPlcHdr"/>
        </w:types>
        <w:behaviors>
          <w:behavior w:val="content"/>
        </w:behaviors>
        <w:guid w:val="{3AF247F8-EEA7-524F-A3D1-3DA4DD1796D2}"/>
      </w:docPartPr>
      <w:docPartBody>
        <w:p w:rsidR="009644CB" w:rsidRDefault="009644CB" w:rsidP="009644CB">
          <w:pPr>
            <w:pStyle w:val="84754682BD3C5845B370DAE3367B1374"/>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4CB"/>
    <w:rsid w:val="009644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A8DBED4F612C4FA1D6708265D4AA62">
    <w:name w:val="16A8DBED4F612C4FA1D6708265D4AA62"/>
    <w:rsid w:val="009644CB"/>
  </w:style>
  <w:style w:type="paragraph" w:customStyle="1" w:styleId="D162ABB88ECEE24999C60E6734612DF0">
    <w:name w:val="D162ABB88ECEE24999C60E6734612DF0"/>
    <w:rsid w:val="009644CB"/>
  </w:style>
  <w:style w:type="paragraph" w:customStyle="1" w:styleId="84754682BD3C5845B370DAE3367B1374">
    <w:name w:val="84754682BD3C5845B370DAE3367B1374"/>
    <w:rsid w:val="009644CB"/>
  </w:style>
  <w:style w:type="paragraph" w:customStyle="1" w:styleId="8DF88495DA979D499ED230EB5BA60031">
    <w:name w:val="8DF88495DA979D499ED230EB5BA60031"/>
    <w:rsid w:val="009644CB"/>
  </w:style>
  <w:style w:type="paragraph" w:customStyle="1" w:styleId="1DB00E845F687743B95A65CAF332F222">
    <w:name w:val="1DB00E845F687743B95A65CAF332F222"/>
    <w:rsid w:val="009644CB"/>
  </w:style>
  <w:style w:type="paragraph" w:customStyle="1" w:styleId="B63D7DF8FA965B40BA9299216ED21196">
    <w:name w:val="B63D7DF8FA965B40BA9299216ED21196"/>
    <w:rsid w:val="009644C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A8DBED4F612C4FA1D6708265D4AA62">
    <w:name w:val="16A8DBED4F612C4FA1D6708265D4AA62"/>
    <w:rsid w:val="009644CB"/>
  </w:style>
  <w:style w:type="paragraph" w:customStyle="1" w:styleId="D162ABB88ECEE24999C60E6734612DF0">
    <w:name w:val="D162ABB88ECEE24999C60E6734612DF0"/>
    <w:rsid w:val="009644CB"/>
  </w:style>
  <w:style w:type="paragraph" w:customStyle="1" w:styleId="84754682BD3C5845B370DAE3367B1374">
    <w:name w:val="84754682BD3C5845B370DAE3367B1374"/>
    <w:rsid w:val="009644CB"/>
  </w:style>
  <w:style w:type="paragraph" w:customStyle="1" w:styleId="8DF88495DA979D499ED230EB5BA60031">
    <w:name w:val="8DF88495DA979D499ED230EB5BA60031"/>
    <w:rsid w:val="009644CB"/>
  </w:style>
  <w:style w:type="paragraph" w:customStyle="1" w:styleId="1DB00E845F687743B95A65CAF332F222">
    <w:name w:val="1DB00E845F687743B95A65CAF332F222"/>
    <w:rsid w:val="009644CB"/>
  </w:style>
  <w:style w:type="paragraph" w:customStyle="1" w:styleId="B63D7DF8FA965B40BA9299216ED21196">
    <w:name w:val="B63D7DF8FA965B40BA9299216ED21196"/>
    <w:rsid w:val="009644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DC48E-829C-A044-A8C5-3592D1AA0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845</Words>
  <Characters>4819</Characters>
  <Application>Microsoft Macintosh Word</Application>
  <DocSecurity>0</DocSecurity>
  <Lines>40</Lines>
  <Paragraphs>11</Paragraphs>
  <ScaleCrop>false</ScaleCrop>
  <Company/>
  <LinksUpToDate>false</LinksUpToDate>
  <CharactersWithSpaces>5653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Conner Hinman</dc:creator>
  <cp:keywords/>
  <dc:description/>
  <cp:lastModifiedBy>Conner Hinman</cp:lastModifiedBy>
  <cp:revision>6</cp:revision>
  <dcterms:created xsi:type="dcterms:W3CDTF">2016-01-24T03:47:00Z</dcterms:created>
  <dcterms:modified xsi:type="dcterms:W3CDTF">2016-03-30T16:57:00Z</dcterms:modified>
</cp:coreProperties>
</file>